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18820" w14:textId="5C36AFAF" w:rsidR="0016247F" w:rsidRPr="00660289" w:rsidRDefault="006F597E" w:rsidP="00D47273">
      <w:pPr>
        <w:jc w:val="center"/>
        <w:rPr>
          <w:rFonts w:ascii="Times New Roman" w:eastAsia="微軟正黑體" w:hAnsi="Times New Roman" w:cs="Times New Roman"/>
          <w:b/>
          <w:bCs/>
          <w:sz w:val="36"/>
          <w:szCs w:val="32"/>
        </w:rPr>
      </w:pPr>
      <w:r w:rsidRPr="00660289">
        <w:rPr>
          <w:rFonts w:ascii="Times New Roman" w:eastAsia="微軟正黑體" w:hAnsi="Times New Roman" w:cs="Times New Roman"/>
          <w:b/>
          <w:bCs/>
          <w:sz w:val="36"/>
          <w:szCs w:val="32"/>
        </w:rPr>
        <w:t>小</w:t>
      </w:r>
      <w:r w:rsidR="004C0874" w:rsidRPr="00660289">
        <w:rPr>
          <w:rFonts w:ascii="Times New Roman" w:eastAsia="微軟正黑體" w:hAnsi="Times New Roman" w:cs="Times New Roman"/>
          <w:b/>
          <w:bCs/>
          <w:sz w:val="36"/>
          <w:szCs w:val="32"/>
        </w:rPr>
        <w:t>六</w:t>
      </w:r>
      <w:r w:rsidR="00660289" w:rsidRPr="00660289">
        <w:rPr>
          <w:rFonts w:ascii="Times New Roman" w:eastAsia="微軟正黑體" w:hAnsi="Times New Roman" w:cs="Times New Roman" w:hint="eastAsia"/>
          <w:b/>
          <w:bCs/>
          <w:sz w:val="36"/>
          <w:szCs w:val="32"/>
        </w:rPr>
        <w:t xml:space="preserve">  </w:t>
      </w:r>
      <w:r w:rsidR="00554892" w:rsidRPr="00660289">
        <w:rPr>
          <w:rFonts w:ascii="Times New Roman" w:eastAsia="微軟正黑體" w:hAnsi="Times New Roman" w:cs="Times New Roman"/>
          <w:b/>
          <w:bCs/>
          <w:sz w:val="36"/>
          <w:szCs w:val="32"/>
        </w:rPr>
        <w:t>試閱</w:t>
      </w:r>
      <w:r w:rsidR="00660289" w:rsidRPr="00660289">
        <w:rPr>
          <w:rFonts w:ascii="Times New Roman" w:eastAsia="微軟正黑體" w:hAnsi="Times New Roman" w:cs="Times New Roman"/>
          <w:b/>
          <w:bCs/>
          <w:sz w:val="36"/>
          <w:szCs w:val="32"/>
        </w:rPr>
        <w:t>文章</w:t>
      </w:r>
    </w:p>
    <w:p w14:paraId="36544EE3" w14:textId="62CFB450" w:rsidR="00C7740D" w:rsidRPr="00FC426C" w:rsidRDefault="000766BC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主題：</w:t>
      </w:r>
      <w:r w:rsidR="00FF37D5" w:rsidRPr="00FF37D5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中國名人榜</w:t>
      </w:r>
      <w:r w:rsidR="002939C6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〈</w:t>
      </w:r>
      <w:r w:rsidR="00FF37D5" w:rsidRPr="00FF37D5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郎朗——「鋼琴王子」是怎樣煉成的？</w:t>
      </w:r>
      <w:r w:rsidR="003A1D96"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t>〉</w:t>
      </w:r>
    </w:p>
    <w:p w14:paraId="27439A05" w14:textId="023751DC" w:rsidR="00AE185E" w:rsidRDefault="009856A2" w:rsidP="00AE185E">
      <w:pPr>
        <w:spacing w:after="240"/>
        <w:rPr>
          <w:rFonts w:ascii="Times New Roman" w:eastAsia="微軟正黑體 Light" w:hAnsi="Times New Roman" w:cs="Times New Roman"/>
          <w:shd w:val="clear" w:color="auto" w:fill="DEEAF6" w:themeFill="accent5" w:themeFillTint="33"/>
        </w:rPr>
      </w:pPr>
      <w:r w:rsidRPr="009856A2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中國名人榜</w:t>
      </w:r>
      <w:r w:rsidRPr="009856A2">
        <w:rPr>
          <w:rFonts w:ascii="Times New Roman" w:eastAsia="微軟正黑體 Light" w:hAnsi="Times New Roman" w:cs="Times New Roman" w:hint="eastAsia"/>
          <w:shd w:val="clear" w:color="auto" w:fill="FFFFFF" w:themeFill="background1"/>
        </w:rPr>
        <w:t xml:space="preserve"> </w:t>
      </w:r>
      <w:r w:rsidR="00B7617F" w:rsidRPr="00B7617F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郎朗</w:t>
      </w:r>
      <w:r w:rsidR="0017698B">
        <w:t xml:space="preserve"> </w:t>
      </w:r>
      <w:r w:rsidR="008133A8" w:rsidRPr="008133A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鋼琴家</w:t>
      </w:r>
      <w:r w:rsidR="0017698B">
        <w:t xml:space="preserve"> </w:t>
      </w:r>
      <w:r w:rsidR="008133A8" w:rsidRPr="008133A8">
        <w:rPr>
          <w:rFonts w:ascii="Times New Roman" w:eastAsia="微軟正黑體 Light" w:hAnsi="Times New Roman" w:cs="Times New Roman" w:hint="eastAsia"/>
          <w:shd w:val="clear" w:color="auto" w:fill="DEEAF6" w:themeFill="accent5" w:themeFillTint="33"/>
        </w:rPr>
        <w:t>古典音樂</w:t>
      </w:r>
    </w:p>
    <w:p w14:paraId="371703B4" w14:textId="4147CA89" w:rsidR="005325A8" w:rsidRDefault="005325A8" w:rsidP="0080430C">
      <w:pPr>
        <w:spacing w:after="24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bookmarkStart w:id="0" w:name="_Hlk167375638"/>
      <w:r w:rsidR="008133A8" w:rsidRPr="00B13FE5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2020年，中國鋼琴家郎朗演繹的巴赫</w:t>
      </w:r>
      <w:bookmarkEnd w:id="0"/>
      <w:r w:rsidR="008133A8" w:rsidRPr="00B13FE5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《哥德堡變奏曲》在全球發行，瞬間登上美國、德國、意大利等古典音樂專輯銷售榜第一。郎朗是當代中國的音樂家，然而他的成就得來不易，「</w:t>
      </w:r>
      <w:r w:rsidR="008133A8" w:rsidRPr="00B572C9">
        <w:rPr>
          <w:rFonts w:asciiTheme="minorEastAsia" w:hAnsiTheme="minorEastAsia" w:cs="Times New Roman" w:hint="eastAsia"/>
          <w:color w:val="538135" w:themeColor="accent6" w:themeShade="BF"/>
          <w:spacing w:val="7"/>
          <w:kern w:val="0"/>
          <w:sz w:val="23"/>
          <w:szCs w:val="23"/>
        </w:rPr>
        <w:t>只要有恆心，鐵柱磨成針</w:t>
      </w:r>
      <w:r w:rsidR="008133A8" w:rsidRPr="00B13FE5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」這句古老格言，正是這位「鋼琴王子」的成功之道。</w:t>
      </w:r>
    </w:p>
    <w:p w14:paraId="1283DAA2" w14:textId="7A31BA8A" w:rsidR="005F6330" w:rsidRPr="00B13FE5" w:rsidRDefault="005F6330" w:rsidP="0080430C">
      <w:pPr>
        <w:spacing w:after="240"/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新細明體" w:hAnsi="Times New Roman" w:cs="Times New Roman" w:hint="eastAsia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FA29C" wp14:editId="29264715">
                <wp:simplePos x="0" y="0"/>
                <wp:positionH relativeFrom="page">
                  <wp:align>center</wp:align>
                </wp:positionH>
                <wp:positionV relativeFrom="paragraph">
                  <wp:posOffset>20955</wp:posOffset>
                </wp:positionV>
                <wp:extent cx="5719314" cy="3324225"/>
                <wp:effectExtent l="0" t="0" r="0" b="0"/>
                <wp:wrapNone/>
                <wp:docPr id="160955154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314" cy="3324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5DCB3" w14:textId="7B9D07BB" w:rsidR="005325A8" w:rsidRDefault="005325A8" w:rsidP="0067073C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59F95C" wp14:editId="24ADC9D1">
                                  <wp:extent cx="4363835" cy="2752725"/>
                                  <wp:effectExtent l="0" t="0" r="0" b="0"/>
                                  <wp:docPr id="2035618671" name="圖片 4" descr="一張含有 人的臉孔, 服裝, 人員,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5618671" name="圖片 4" descr="一張含有 人的臉孔, 服裝, 人員,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6575" cy="27607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6C84">
                              <w:br/>
                            </w:r>
                            <w:r w:rsidR="0067073C" w:rsidRPr="0067073C"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16"/>
                                <w:szCs w:val="16"/>
                                <w:shd w:val="clear" w:color="auto" w:fill="FFEFC6"/>
                              </w:rPr>
                              <w:br/>
                            </w:r>
                            <w:r w:rsidR="00DC6C84" w:rsidRPr="004D1DDC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2019</w:t>
                            </w:r>
                            <w:r w:rsidR="00DC6C84" w:rsidRPr="004D1DDC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年郎朗在西班牙馬德里舉辦鋼琴演奏會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FA29C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0;margin-top:1.65pt;width:450.35pt;height:261.7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9PGQIAAC0EAAAOAAAAZHJzL2Uyb0RvYy54bWysU8lu2zAQvRfoPxC817JkO4tgOXATuChg&#10;JAGcImeaIi0BFIclaUvu13dIyQvSnopeqBnOaJb3HucPXaPIQVhXgy5oOhpTIjSHsta7gv54W325&#10;o8R5pkumQIuCHoWjD4vPn+atyUUGFahSWIJFtMtbU9DKe5MnieOVaJgbgREagxJswzy6dpeUlrVY&#10;vVFJNh7fJC3Y0ljgwjm8feqDdBHrSym4f5HSCU9UQXE2H08bz204k8Wc5TvLTFXzYQz2D1M0rNbY&#10;9FzqiXlG9rb+o1RTcwsOpB9xaBKQsuYi7oDbpOMP22wqZkTcBcFx5gyT+39l+fNhY14t8d1X6JDA&#10;AEhrXO7wMuzTSduEL05KMI4QHs+wic4Tjpez2/R+kk4p4RibTLJpls1CneTyu7HOfxPQkGAU1CIv&#10;ES52WDvfp55SQjcNq1qpyI3SpC3ozWQ2jj+cI1hcaexxGTZYvtt2wwZbKI+4mIWec2f4qsbma+b8&#10;K7NIMu6CwvUveEgF2AQGi5IK7K+/3Yd8xB6jlLQomoK6n3tmBSXqu0ZW7tPpNKgsOtPZbYaOvY5s&#10;ryN63zwC6jLFJ2J4NEO+VydTWmjeUd/L0BVDTHPsXVB/Mh99L2V8H1wslzEJdWWYX+uN4aF0gDNA&#10;+9a9M2sG/D1S9wwnebH8Aw19bk/Ecu9B1pGjAHCP6oA7ajKyPLyfIPprP2ZdXvniNwAAAP//AwBQ&#10;SwMEFAAGAAgAAAAhAHnuBD3fAAAABgEAAA8AAABkcnMvZG93bnJldi54bWxMj8FOwzAQRO9I/IO1&#10;SNyoTaqWELKpqkgVEoJDSy/cNvE2iYjtELtt4Osxp3IczWjmTb6aTC9OPPrOWYT7mQLBtna6sw3C&#10;/n1zl4Lwgaym3llG+GYPq+L6KqdMu7Pd8mkXGhFLrM8IoQ1hyKT0dcuG/MwNbKN3cKOhEOXYSD3S&#10;OZabXiZKLaWhzsaFlgYuW64/d0eD8FJu3mhbJSb96cvn18N6+Np/LBBvb6b1E4jAU7iE4Q8/okMR&#10;mSp3tNqLHiEeCQjzOYhoPir1AKJCWCTLFGSRy//4xS8AAAD//wMAUEsBAi0AFAAGAAgAAAAhALaD&#10;OJL+AAAA4QEAABMAAAAAAAAAAAAAAAAAAAAAAFtDb250ZW50X1R5cGVzXS54bWxQSwECLQAUAAYA&#10;CAAAACEAOP0h/9YAAACUAQAACwAAAAAAAAAAAAAAAAAvAQAAX3JlbHMvLnJlbHNQSwECLQAUAAYA&#10;CAAAACEAaT8vTxkCAAAtBAAADgAAAAAAAAAAAAAAAAAuAgAAZHJzL2Uyb0RvYy54bWxQSwECLQAU&#10;AAYACAAAACEAee4EPd8AAAAGAQAADwAAAAAAAAAAAAAAAABzBAAAZHJzL2Rvd25yZXYueG1sUEsF&#10;BgAAAAAEAAQA8wAAAH8FAAAAAA==&#10;" filled="f" stroked="f" strokeweight=".5pt">
                <v:textbox>
                  <w:txbxContent>
                    <w:p w14:paraId="0AC5DCB3" w14:textId="7B9D07BB" w:rsidR="005325A8" w:rsidRDefault="005325A8" w:rsidP="0067073C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59F95C" wp14:editId="24ADC9D1">
                            <wp:extent cx="4363835" cy="2752725"/>
                            <wp:effectExtent l="0" t="0" r="0" b="0"/>
                            <wp:docPr id="2035618671" name="圖片 4" descr="一張含有 人的臉孔, 服裝, 人員,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5618671" name="圖片 4" descr="一張含有 人的臉孔, 服裝, 人員,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6575" cy="27607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6C84">
                        <w:br/>
                      </w:r>
                      <w:r w:rsidR="0067073C" w:rsidRPr="0067073C"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16"/>
                          <w:szCs w:val="16"/>
                          <w:shd w:val="clear" w:color="auto" w:fill="FFEFC6"/>
                        </w:rPr>
                        <w:br/>
                      </w:r>
                      <w:r w:rsidR="00DC6C84" w:rsidRPr="004D1DD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2019</w:t>
                      </w:r>
                      <w:r w:rsidR="00DC6C84" w:rsidRPr="004D1DD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年郎朗在西班牙馬德里舉辦鋼琴演奏會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47D9C6" w14:textId="3E88B6A8" w:rsidR="00262F04" w:rsidRPr="00FC426C" w:rsidRDefault="00262F04" w:rsidP="00D317A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A1D42B1" w14:textId="537D87D6" w:rsidR="00070BCE" w:rsidRPr="00FC426C" w:rsidRDefault="00070BCE" w:rsidP="00070BC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70E13F39" w14:textId="0C4355F0" w:rsidR="00070BCE" w:rsidRPr="00FC426C" w:rsidRDefault="00070BCE" w:rsidP="00070BC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3499229" w14:textId="77777777" w:rsidR="00070BCE" w:rsidRPr="00FC426C" w:rsidRDefault="00070BCE" w:rsidP="00070BCE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4BA4CAB9" w14:textId="77777777" w:rsidR="00D317A2" w:rsidRPr="00FC426C" w:rsidRDefault="00D317A2" w:rsidP="00D317A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0C020682" w14:textId="77777777" w:rsidR="00D317A2" w:rsidRPr="00FC426C" w:rsidRDefault="00D317A2" w:rsidP="00D317A2">
      <w:pPr>
        <w:widowControl/>
        <w:shd w:val="clear" w:color="auto" w:fill="FFFFFF"/>
        <w:jc w:val="both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p w14:paraId="16CAB7CD" w14:textId="3D3EB3FB" w:rsidR="007D4D6F" w:rsidRPr="00FC426C" w:rsidRDefault="007D4D6F" w:rsidP="00D10094">
      <w:pPr>
        <w:rPr>
          <w:rFonts w:ascii="Times New Roman" w:hAnsi="Times New Roman" w:cs="Times New Roman"/>
        </w:rPr>
      </w:pPr>
    </w:p>
    <w:p w14:paraId="298B71F6" w14:textId="77777777" w:rsidR="0099525D" w:rsidRPr="00FC426C" w:rsidRDefault="0099525D" w:rsidP="00D10094">
      <w:pPr>
        <w:rPr>
          <w:rFonts w:ascii="Times New Roman" w:hAnsi="Times New Roman" w:cs="Times New Roman"/>
        </w:rPr>
      </w:pPr>
    </w:p>
    <w:p w14:paraId="3D5DCE8C" w14:textId="77777777" w:rsidR="005325A8" w:rsidRDefault="005325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E9D9B94" w14:textId="77777777" w:rsidR="005325A8" w:rsidRDefault="005325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64134CF3" w14:textId="77777777" w:rsidR="005F6330" w:rsidRDefault="005F6330" w:rsidP="0048565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659FB408" w14:textId="25F52E98" w:rsidR="0048565D" w:rsidRPr="0048565D" w:rsidRDefault="00BF3C3D" w:rsidP="00234E92">
      <w:pPr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 xml:space="preserve">   </w:t>
      </w:r>
      <w:r w:rsidR="0048565D" w:rsidRPr="0048565D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郎朗在1982年出生於遼寧省的省會瀋陽市的一個音樂世家，他的祖父是音樂教師，父親從事文藝表演工作，負責演奏二胡。郎朗兩歲半時，用鋼琴彈出動畫片配樂的旋律，父母由此發現了他的音樂天賦，讓三歲的他開始學習鋼琴，更</w:t>
      </w:r>
      <w:r w:rsidR="0048565D" w:rsidRPr="00BF3C3D">
        <w:rPr>
          <w:rFonts w:asciiTheme="minorEastAsia" w:hAnsiTheme="minorEastAsia" w:cs="Times New Roman" w:hint="eastAsia"/>
          <w:color w:val="C00000"/>
          <w:spacing w:val="7"/>
          <w:kern w:val="0"/>
          <w:sz w:val="23"/>
          <w:szCs w:val="23"/>
        </w:rPr>
        <w:t>節衣縮食</w:t>
      </w:r>
      <w:r w:rsidR="0048565D" w:rsidRPr="0048565D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，買了一台鋼琴給兒子練習。</w:t>
      </w:r>
    </w:p>
    <w:p w14:paraId="3ACA8A26" w14:textId="77777777" w:rsidR="0048565D" w:rsidRPr="0048565D" w:rsidRDefault="0048565D" w:rsidP="00234E92">
      <w:pPr>
        <w:jc w:val="both"/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666EEAAC" w14:textId="0089FB3E" w:rsidR="005325A8" w:rsidRDefault="0048565D" w:rsidP="00234E92">
      <w:pPr>
        <w:jc w:val="both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  <w:r w:rsidRPr="0048565D"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>父親郎國任為了培育兒子，辭掉了二胡樂師工作，在1991年陪郎朗搬到北京學習鋼琴，郎朗的母親則留在瀋陽，繼續在當地工作，供養全家。</w:t>
      </w:r>
    </w:p>
    <w:p w14:paraId="1BEC827B" w14:textId="77777777" w:rsidR="005325A8" w:rsidRDefault="005325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AB8A6F7" w14:textId="77777777" w:rsidR="005325A8" w:rsidRDefault="005325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8856983" w14:textId="05E3C065" w:rsidR="005325A8" w:rsidRDefault="00E32074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/>
          <w:b/>
          <w:bCs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56865" wp14:editId="13EAB37E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3038475" cy="2423795"/>
                <wp:effectExtent l="0" t="0" r="0" b="0"/>
                <wp:wrapNone/>
                <wp:docPr id="15906736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23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B80F1" w14:textId="784894B4" w:rsidR="00F807E8" w:rsidRPr="00F807E8" w:rsidRDefault="00F807E8" w:rsidP="00BC3127">
                            <w:pPr>
                              <w:jc w:val="both"/>
                              <w:rPr>
                                <w:rFonts w:asciiTheme="minorEastAsia" w:hAnsiTheme="minorEastAsia" w:cs="Times New Roman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</w:pPr>
                            <w:bookmarkStart w:id="1" w:name="_Hlk167376806"/>
                            <w:bookmarkEnd w:id="1"/>
                            <w:r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F807E8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在北京，郎朗每天要練習八九個小時鋼琴，幾乎沒有玩樂時間。面對父親嚴格的要求，郎朗一度想過放棄鋼琴，但最終他和爸爸兩人互相扶持，結果郎朗考入了中央音樂學院，其後以第一名的成績考入美國著名的柯蒂斯音樂學院，師從著名鋼琴大師加里·格拉夫曼（Gary </w:t>
                            </w:r>
                            <w:proofErr w:type="spellStart"/>
                            <w:r w:rsidRPr="00F807E8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Graffman</w:t>
                            </w:r>
                            <w:proofErr w:type="spellEnd"/>
                            <w:r w:rsidRPr="00F807E8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），開始走向職業鋼琴演奏者的道路。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56865" id="文字方塊 3" o:spid="_x0000_s1027" type="#_x0000_t202" style="position:absolute;margin-left:188.05pt;margin-top:.4pt;width:239.25pt;height:190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9jGg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x/n4bnI7pYRjbDQZjW/vp7FOdvndOh++CWhINErqkJcE&#10;F9uvfOhTTymxm4Gl0jpxow1pS3oznubph3MEi2uDPS7DRit0m46o6mqRDVQH3M9BT723fKlwhhXz&#10;4ZU55BpXQv2GFzykBuwFR4uSGtyvv93HfKQAo5S0qJ2S+p875gQl+rtBcu6Hk0kUW3Im09sROu46&#10;srmOmF3zCCjPIb4Uy5MZ84M+mdJB844yX8SuGGKGY++ShpP5GHpF4zPhYrFISSgvy8LKrC2PpSOq&#10;EeG37p05e6QhIIPPcFIZKz6w0ef2fCx2AaRKVEWce1SP8KM0E9nHZxS1f+2nrMtjn/8GAAD//wMA&#10;UEsDBBQABgAIAAAAIQDxo/TT3QAAAAUBAAAPAAAAZHJzL2Rvd25yZXYueG1sTM/BTsMwDAbgOxLv&#10;EBmJG0spFKpSd5oqTUgIDhu7cEubrK1InNJkW+HpMadxtH7r9+dyOTsrjmYKgyeE20UCwlDr9UAd&#10;wu59fZODCFGRVtaTQfg2AZbV5UWpCu1PtDHHbewEl1AoFEIf41hIGdreOBUWfjTE2d5PTkUep07q&#10;SZ243FmZJsmDdGogvtCr0dS9aT+3B4fwUq/f1KZJXf5j6+fX/Wr82n1kiNdX8+oJRDRzPC/DH5/p&#10;ULGp8QfSQVgEfiQisJ6z+8c8A9Eg3OVpBrIq5X999QsAAP//AwBQSwECLQAUAAYACAAAACEAtoM4&#10;kv4AAADhAQAAEwAAAAAAAAAAAAAAAAAAAAAAW0NvbnRlbnRfVHlwZXNdLnhtbFBLAQItABQABgAI&#10;AAAAIQA4/SH/1gAAAJQBAAALAAAAAAAAAAAAAAAAAC8BAABfcmVscy8ucmVsc1BLAQItABQABgAI&#10;AAAAIQAOu49jGgIAADQEAAAOAAAAAAAAAAAAAAAAAC4CAABkcnMvZTJvRG9jLnhtbFBLAQItABQA&#10;BgAIAAAAIQDxo/TT3QAAAAUBAAAPAAAAAAAAAAAAAAAAAHQEAABkcnMvZG93bnJldi54bWxQSwUG&#10;AAAAAAQABADzAAAAfgUAAAAA&#10;" filled="f" stroked="f" strokeweight=".5pt">
                <v:textbox>
                  <w:txbxContent>
                    <w:p w14:paraId="75EB80F1" w14:textId="784894B4" w:rsidR="00F807E8" w:rsidRPr="00F807E8" w:rsidRDefault="00F807E8" w:rsidP="00BC3127">
                      <w:pPr>
                        <w:jc w:val="both"/>
                        <w:rPr>
                          <w:rFonts w:asciiTheme="minorEastAsia" w:hAnsiTheme="minorEastAsia" w:cs="Times New Roman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</w:pPr>
                      <w:bookmarkStart w:id="2" w:name="_Hlk167376806"/>
                      <w:bookmarkEnd w:id="2"/>
                      <w:r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Pr="00F807E8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在北京，郎朗每天要練習八九</w:t>
                      </w:r>
                      <w:proofErr w:type="gramStart"/>
                      <w:r w:rsidRPr="00F807E8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個</w:t>
                      </w:r>
                      <w:proofErr w:type="gramEnd"/>
                      <w:r w:rsidRPr="00F807E8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小時鋼琴，幾乎沒有玩樂時間。面對父親嚴格的要求，郎朗一度想過放棄鋼琴，但最終他和爸爸兩人互相扶持，結果郎朗考入了中央音樂學院，其後以第一名的成績考入美國著名的柯蒂斯音樂學院，師從著名鋼琴大師加里·格拉夫曼（Gary </w:t>
                      </w:r>
                      <w:proofErr w:type="spellStart"/>
                      <w:r w:rsidRPr="00F807E8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Graffman</w:t>
                      </w:r>
                      <w:proofErr w:type="spellEnd"/>
                      <w:r w:rsidRPr="00F807E8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），開始走向職業鋼琴演奏者的道路。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73C">
        <w:rPr>
          <w:rFonts w:ascii="Times New Roman" w:eastAsia="微軟正黑體 Light" w:hAnsi="Times New Roman" w:cs="Times New Roman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65E0F" wp14:editId="4CFCB1DF">
                <wp:simplePos x="0" y="0"/>
                <wp:positionH relativeFrom="margin">
                  <wp:posOffset>-78105</wp:posOffset>
                </wp:positionH>
                <wp:positionV relativeFrom="paragraph">
                  <wp:posOffset>2277110</wp:posOffset>
                </wp:positionV>
                <wp:extent cx="3389798" cy="802257"/>
                <wp:effectExtent l="0" t="0" r="0" b="0"/>
                <wp:wrapNone/>
                <wp:docPr id="1220245274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9798" cy="802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A76801" w14:textId="3D1FE451" w:rsidR="00630663" w:rsidRPr="00630663" w:rsidRDefault="00630663" w:rsidP="0067073C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 w:rsidRPr="0063066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上陣不離父子兵。</w:t>
                            </w:r>
                            <w:r w:rsidRPr="0063066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2003</w:t>
                            </w:r>
                            <w:r w:rsidRPr="00630663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年，郎朗邀請對他音樂事業功不可沒的父親上台合奏，父子以鋼琴、二胡合奏了一曲《賽馬》。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65E0F" id="文字方塊 2" o:spid="_x0000_s1028" type="#_x0000_t202" style="position:absolute;margin-left:-6.15pt;margin-top:179.3pt;width:266.9pt;height:63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OsdHAIAADMEAAAOAAAAZHJzL2Uyb0RvYy54bWysU02P2jAQvVfqf7B8LwkBdiEirOiuqCqh&#10;3ZXYas/GsUkkx+PahoT++o4dvrTtqerFmfFM5uO95/lD1yhyENbVoAs6HKSUCM2hrPWuoD/eVl+m&#10;lDjPdMkUaFHQo3D0YfH507w1ucigAlUKS7CIdnlrClp5b/IkcbwSDXMDMEJjUIJtmEfX7pLSshar&#10;NyrJ0vQuacGWxgIXzuHtUx+ki1hfSsH9i5ROeKIKirP5eNp4bsOZLOYs31lmqpqfxmD/MEXDao1N&#10;L6WemGdkb+s/SjU1t+BA+gGHJgEpay7iDrjNMP2wzaZiRsRdEBxnLjC5/1eWPx825tUS332FDgkM&#10;gLTG5Q4vwz6dtE344qQE4wjh8QKb6DzheDkaTWf3MySaY2yaZtnkPpRJrn8b6/w3AQ0JRkEt0hLR&#10;Yoe1833qOSU007CqlYrUKE3agt6NJmn84RLB4kpjj+uswfLdtiN1WdDsvMcWyiOuZ6Fn3hm+qnGG&#10;NXP+lVmkGjdC+foXPKQC7AUni5IK7K+/3Yd8ZACjlLQonYK6n3tmBSXqu0ZuZsPxOGgtOuPJfYaO&#10;vY1sbyN63zwCqnOID8XwaIZ8r86mtNC8o8qXoSuGmObYu6D+bD76XtD4SrhYLmMSqsswv9Ybw0Pp&#10;gGpA+K17Z9acaPBI4DOcRcbyD2z0uT0fy70HWUeqAs49qif4UZmR7NMrCtK/9WPW9a0vfgMAAP//&#10;AwBQSwMEFAAGAAgAAAAhAFRvuKzjAAAACwEAAA8AAABkcnMvZG93bnJldi54bWxMj01Pg0AURfcm&#10;/ofJM3HXDtDSUMqjaUgaE6OL1m7cPZgpEOcDmWmL/nrHlS5f7sm95xXbSSt2laPrrUGI5xEwaRor&#10;etMinN72swyY82QEKWskwpd0sC3v7wrKhb2Zg7wefctCiXE5IXTeDznnrumkJje3gzQhO9tRkw/n&#10;2HIx0i2Ua8WTKFpxTb0JCx0Nsupk83G8aITnav9KhzrR2beqnl7Ou+Hz9J4iPj5Muw0wLyf/B8Ov&#10;flCHMjjV9mKEYwphFieLgCIs0mwFLBBpEqfAaoRltlwDLwv+/4fyBwAA//8DAFBLAQItABQABgAI&#10;AAAAIQC2gziS/gAAAOEBAAATAAAAAAAAAAAAAAAAAAAAAABbQ29udGVudF9UeXBlc10ueG1sUEsB&#10;Ai0AFAAGAAgAAAAhADj9If/WAAAAlAEAAAsAAAAAAAAAAAAAAAAALwEAAF9yZWxzLy5yZWxzUEsB&#10;Ai0AFAAGAAgAAAAhAD+U6x0cAgAAMwQAAA4AAAAAAAAAAAAAAAAALgIAAGRycy9lMm9Eb2MueG1s&#10;UEsBAi0AFAAGAAgAAAAhAFRvuKzjAAAACwEAAA8AAAAAAAAAAAAAAAAAdgQAAGRycy9kb3ducmV2&#10;LnhtbFBLBQYAAAAABAAEAPMAAACGBQAAAAA=&#10;" filled="f" stroked="f" strokeweight=".5pt">
                <v:textbox>
                  <w:txbxContent>
                    <w:p w14:paraId="5CA76801" w14:textId="3D1FE451" w:rsidR="00630663" w:rsidRPr="00630663" w:rsidRDefault="00630663" w:rsidP="0067073C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 w:rsidRPr="0063066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上陣不離父子兵。</w:t>
                      </w:r>
                      <w:r w:rsidRPr="0063066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2003</w:t>
                      </w:r>
                      <w:r w:rsidRPr="00630663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年，郎朗邀請對他音樂事業功不可沒的父親上台合奏，父子以鋼琴、二胡合奏了一曲《賽馬》。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C3D">
        <w:rPr>
          <w:noProof/>
        </w:rPr>
        <w:drawing>
          <wp:inline distT="0" distB="0" distL="0" distR="0" wp14:anchorId="3276D051" wp14:editId="793052A6">
            <wp:extent cx="3312543" cy="2283277"/>
            <wp:effectExtent l="0" t="0" r="2540" b="3175"/>
            <wp:docPr id="728950218" name="圖片 728950218" descr="一張含有 音樂, 樂器, 人員, 古典音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50218" name="圖片 728950218" descr="一張含有 音樂, 樂器, 人員, 古典音樂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93" cy="230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8024" w14:textId="14448F0E" w:rsidR="005325A8" w:rsidRDefault="006F3354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Theme="minorEastAsia" w:hAnsiTheme="minorEastAsia" w:cs="Times New Roman" w:hint="eastAsia"/>
          <w:noProof/>
          <w:color w:val="212529"/>
          <w:spacing w:val="7"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227A2" wp14:editId="16033C80">
                <wp:simplePos x="0" y="0"/>
                <wp:positionH relativeFrom="margin">
                  <wp:posOffset>4032525</wp:posOffset>
                </wp:positionH>
                <wp:positionV relativeFrom="paragraph">
                  <wp:posOffset>264903</wp:posOffset>
                </wp:positionV>
                <wp:extent cx="2907101" cy="3372928"/>
                <wp:effectExtent l="0" t="0" r="0" b="0"/>
                <wp:wrapNone/>
                <wp:docPr id="1762682681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1" cy="3372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09C32" w14:textId="2165C0BE" w:rsidR="00452845" w:rsidRDefault="00452845" w:rsidP="006F33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F1FFB" wp14:editId="45335775">
                                  <wp:extent cx="2251495" cy="2722261"/>
                                  <wp:effectExtent l="0" t="0" r="0" b="1905"/>
                                  <wp:docPr id="449699344" name="圖片 1" descr="一張含有 人的臉孔, 人員, 服裝, 微笑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1" descr="一張含有 人的臉孔, 人員, 服裝, 微笑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292" cy="2732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3354">
                              <w:rPr>
                                <w:noProof/>
                              </w:rPr>
                              <w:br/>
                            </w:r>
                            <w:r w:rsidR="006F3354" w:rsidRPr="006F3354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郎朗與恩師格拉夫曼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227A2" id="文字方塊 4" o:spid="_x0000_s1029" type="#_x0000_t202" style="position:absolute;margin-left:317.5pt;margin-top:20.85pt;width:228.9pt;height:265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IEHAIAADQEAAAOAAAAZHJzL2Uyb0RvYy54bWysU8tu2zAQvBfIPxC8x5JlJ44Fy4GbwEUB&#10;IwngFDnTFGkJoLgsSVtyv75Lyi+kPRW9rJbc1T5mhrPHrlFkL6yrQRd0OEgpEZpDWettQX+8L28f&#10;KHGe6ZIp0KKgB+Ho4/zmy6w1ucigAlUKS7CIdnlrClp5b/IkcbwSDXMDMEJjUIJtmMej3SalZS1W&#10;b1SSpel90oItjQUunMPb5z5I57G+lIL7Vymd8EQVFGfz0dpoN8Em8xnLt5aZqubHMdg/TNGwWmPT&#10;c6ln5hnZ2fqPUk3NLTiQfsChSUDKmou4A24zTD9ts66YEXEXBMeZM0zu/5XlL/u1ebPEd1+hQwID&#10;IK1xucPLsE8nbRO+OCnBOEJ4OMMmOk84XmbTdDJMh5RwjI1Gk2yaPYQ6yeV3Y53/JqAhwSmoRV4i&#10;XGy/cr5PPaWEbhqWtVKRG6VJW9D70V0afzhHsLjS2OMybPB8t+lIXeIYp0U2UB5wPws99c7wZY0z&#10;rJjzb8wi17gS6te/opEKsBccPUoqsL/+dh/ykQKMUtKidgrqfu6YFZSo7xrJmQ7H4yC2eBjfTTI8&#10;2OvI5jqid80ToDwRQJwuuiHfq5MrLTQfKPNF6Iohpjn2Lqg/uU++VzQ+Ey4Wi5iE8jLMr/Ta8FA6&#10;oBoQfu8+mDVHGjwy+AInlbH8Ext9bs/HYudB1pGqgHOP6hF+lGYk+/iMgvavzzHr8tjnvwEAAP//&#10;AwBQSwMEFAAGAAgAAAAhAOMtKgfjAAAACwEAAA8AAABkcnMvZG93bnJldi54bWxMj8tOwzAQRfdI&#10;/IM1SOyo00D6CHGqKlKFhOiipRt2k3iaRMTjELtt4OtxV7AczdW952Sr0XTiTINrLSuYTiIQxJXV&#10;LdcKDu+bhwUI55E1dpZJwTc5WOW3Nxmm2l54R+e9r0UoYZeigsb7PpXSVQ0ZdBPbE4ff0Q4GfTiH&#10;WuoBL6HcdDKOopk02HJYaLCnoqHqc38yCl6LzRZ3ZWwWP13x8nZc91+Hj0Sp+7tx/QzC0+j/wnDF&#10;D+iQB6bSnlg70SmYPSbBxSt4ms5BXAPRMg4ypYJkHi9B5pn875D/AgAA//8DAFBLAQItABQABgAI&#10;AAAAIQC2gziS/gAAAOEBAAATAAAAAAAAAAAAAAAAAAAAAABbQ29udGVudF9UeXBlc10ueG1sUEsB&#10;Ai0AFAAGAAgAAAAhADj9If/WAAAAlAEAAAsAAAAAAAAAAAAAAAAALwEAAF9yZWxzLy5yZWxzUEsB&#10;Ai0AFAAGAAgAAAAhABxA0gQcAgAANAQAAA4AAAAAAAAAAAAAAAAALgIAAGRycy9lMm9Eb2MueG1s&#10;UEsBAi0AFAAGAAgAAAAhAOMtKgfjAAAACwEAAA8AAAAAAAAAAAAAAAAAdgQAAGRycy9kb3ducmV2&#10;LnhtbFBLBQYAAAAABAAEAPMAAACGBQAAAAA=&#10;" filled="f" stroked="f" strokeweight=".5pt">
                <v:textbox>
                  <w:txbxContent>
                    <w:p w14:paraId="21D09C32" w14:textId="2165C0BE" w:rsidR="00452845" w:rsidRDefault="00452845" w:rsidP="006F33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DF1FFB" wp14:editId="45335775">
                            <wp:extent cx="2251495" cy="2722261"/>
                            <wp:effectExtent l="0" t="0" r="0" b="1905"/>
                            <wp:docPr id="449699344" name="圖片 1" descr="一張含有 人的臉孔, 人員, 服裝, 微笑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1" descr="一張含有 人的臉孔, 人員, 服裝, 微笑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0292" cy="2732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3354">
                        <w:rPr>
                          <w:noProof/>
                        </w:rPr>
                        <w:br/>
                      </w:r>
                      <w:r w:rsidR="006F3354" w:rsidRPr="006F3354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郎朗與恩師格拉夫曼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E177D9" w14:textId="09929485" w:rsidR="005325A8" w:rsidRDefault="00F2007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68C012" wp14:editId="02570A21">
                <wp:simplePos x="0" y="0"/>
                <wp:positionH relativeFrom="margin">
                  <wp:align>left</wp:align>
                </wp:positionH>
                <wp:positionV relativeFrom="paragraph">
                  <wp:posOffset>401799</wp:posOffset>
                </wp:positionV>
                <wp:extent cx="4278702" cy="1570008"/>
                <wp:effectExtent l="0" t="0" r="0" b="0"/>
                <wp:wrapNone/>
                <wp:docPr id="1963677648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702" cy="1570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B8D42" w14:textId="291801BD" w:rsidR="00F2007F" w:rsidRDefault="006F3354" w:rsidP="00BA3A8E">
                            <w:pPr>
                              <w:jc w:val="both"/>
                            </w:pPr>
                            <w:r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2007F" w:rsidRPr="00452845">
                              <w:rPr>
                                <w:rFonts w:asciiTheme="minorEastAsia" w:hAnsiTheme="minorEastAsia" w:cs="Times New Roman" w:hint="eastAsia"/>
                                <w:color w:val="212529"/>
                                <w:spacing w:val="7"/>
                                <w:kern w:val="0"/>
                                <w:sz w:val="23"/>
                                <w:szCs w:val="23"/>
                              </w:rPr>
                              <w:t>格拉夫曼讓郎朗專注地練琴，不參加比賽，他又帶郎朗出入各種場合，多與圈內人士交流。17歲時郎朗偶然獲得在著名指揮家艾森巴赫（Christoph Eschenbach）面前彈奏的機會，艾森巴赫對郎朗留下深刻的印象，後來推薦他與芝加哥交響樂團合作演奏了《柴可夫斯基第一鋼琴協奏曲》，令郎朗在古典音樂界和各個交響樂團打響名堂。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C012" id="文字方塊 5" o:spid="_x0000_s1030" type="#_x0000_t202" style="position:absolute;margin-left:0;margin-top:31.65pt;width:336.9pt;height:123.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/3HAIAADQEAAAOAAAAZHJzL2Uyb0RvYy54bWysU02P2jAQvVfqf7B8LwkUFhoRVnRXVJXQ&#10;7kpstWfj2CSS7XFtQ0J/fccOX9r2VPXizHgm8/He8/y+04ochPMNmJIOBzklwnCoGrMr6Y/X1acZ&#10;JT4wUzEFRpT0KDy9X3z8MG9tIUZQg6qEI1jE+KK1Ja1DsEWWeV4LzfwArDAYlOA0C+i6XVY51mJ1&#10;rbJRnt9lLbjKOuDCe7x97IN0kepLKXh4ltKLQFRJcbaQTpfObTyzxZwVO8ds3fDTGOwfptCsMdj0&#10;UuqRBUb2rvmjlG64Aw8yDDjoDKRsuEg74DbD/N02m5pZkXZBcLy9wOT/X1n+dNjYF0dC9xU6JDAC&#10;0lpfeLyM+3TS6fjFSQnGEcLjBTbRBcLxcjyazqb5iBKOseFkmuf5LNbJrr9b58M3AZpEo6QOeUlw&#10;scPahz71nBK7GVg1SiVulCFtSe8+T/L0wyWCxZXBHtdhoxW6bUeaCmc6L7KF6oj7Oeip95avGpxh&#10;zXx4YQ65xpVQv+EZD6kAe8HJoqQG9+tv9zEfKcAoJS1qp6T+5545QYn6bpCcL8PxOIotOePJdISO&#10;u41sbyNmrx8A5TnEl2J5MmN+UGdTOtBvKPNl7IohZjj2Lmk4mw+hVzQ+Ey6Wy5SE8rIsrM3G8lg6&#10;ohoRfu3emLMnGgIy+ARnlbHiHRt9bs/Hch9ANomqiHOP6gl+lGYi+/SMovZv/ZR1feyL3wAAAP//&#10;AwBQSwMEFAAGAAgAAAAhAASexBzfAAAABwEAAA8AAABkcnMvZG93bnJldi54bWxMj0FLw0AUhO+C&#10;/2F5gje7aUNjidmUEiiC6KG1F2+b7GsS3H0bs9s2+ut9nuxxmGHmm2I9OSvOOIbek4L5LAGB1HjT&#10;U6vg8L59WIEIUZPR1hMq+MYA6/L2ptC58Rfa4XkfW8ElFHKtoItxyKUMTYdOh5kfkNg7+tHpyHJs&#10;pRn1hcudlYskyaTTPfFCpwesOmw+9yen4KXavuldvXCrH1s9vx43w9fhY6nU/d20eQIRcYr/YfjD&#10;Z3Qoman2JzJBWAV8JCrI0hQEu9ljykdqBek8WYIsC3nNX/4CAAD//wMAUEsBAi0AFAAGAAgAAAAh&#10;ALaDOJL+AAAA4QEAABMAAAAAAAAAAAAAAAAAAAAAAFtDb250ZW50X1R5cGVzXS54bWxQSwECLQAU&#10;AAYACAAAACEAOP0h/9YAAACUAQAACwAAAAAAAAAAAAAAAAAvAQAAX3JlbHMvLnJlbHNQSwECLQAU&#10;AAYACAAAACEAzAn/9xwCAAA0BAAADgAAAAAAAAAAAAAAAAAuAgAAZHJzL2Uyb0RvYy54bWxQSwEC&#10;LQAUAAYACAAAACEABJ7EHN8AAAAHAQAADwAAAAAAAAAAAAAAAAB2BAAAZHJzL2Rvd25yZXYueG1s&#10;UEsFBgAAAAAEAAQA8wAAAIIFAAAAAA==&#10;" filled="f" stroked="f" strokeweight=".5pt">
                <v:textbox>
                  <w:txbxContent>
                    <w:p w14:paraId="2CDB8D42" w14:textId="291801BD" w:rsidR="00F2007F" w:rsidRDefault="006F3354" w:rsidP="00BA3A8E">
                      <w:pPr>
                        <w:jc w:val="both"/>
                      </w:pPr>
                      <w:r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 xml:space="preserve">    </w:t>
                      </w:r>
                      <w:r w:rsidR="00F2007F" w:rsidRPr="0045284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格拉夫曼讓郎朗</w:t>
                      </w:r>
                      <w:proofErr w:type="gramStart"/>
                      <w:r w:rsidR="00F2007F" w:rsidRPr="0045284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專注地練琴</w:t>
                      </w:r>
                      <w:proofErr w:type="gramEnd"/>
                      <w:r w:rsidR="00F2007F" w:rsidRPr="00452845">
                        <w:rPr>
                          <w:rFonts w:asciiTheme="minorEastAsia" w:hAnsiTheme="minorEastAsia" w:cs="Times New Roman" w:hint="eastAsia"/>
                          <w:color w:val="212529"/>
                          <w:spacing w:val="7"/>
                          <w:kern w:val="0"/>
                          <w:sz w:val="23"/>
                          <w:szCs w:val="23"/>
                        </w:rPr>
                        <w:t>，不參加比賽，他又帶郎朗出入各種場合，多與圈內人士交流。17歲時郎朗偶然獲得在著名指揮家艾森巴赫（Christoph Eschenbach）面前彈奏的機會，艾森巴赫對郎朗留下深刻的印象，後來推薦他與芝加哥交響樂團合作演奏了《柴可夫斯基第一鋼琴協奏曲》，令郎朗在古典音樂界和各個交響樂團打響名堂。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365AA3" w14:textId="2572F2E2" w:rsidR="00452845" w:rsidRDefault="00452845" w:rsidP="00452845">
      <w:pP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  <w:r>
        <w:rPr>
          <w:rFonts w:asciiTheme="minorEastAsia" w:hAnsiTheme="minorEastAsia" w:cs="Times New Roman" w:hint="eastAsia"/>
          <w:color w:val="212529"/>
          <w:spacing w:val="7"/>
          <w:kern w:val="0"/>
          <w:sz w:val="23"/>
          <w:szCs w:val="23"/>
        </w:rPr>
        <w:t xml:space="preserve">    </w:t>
      </w:r>
    </w:p>
    <w:p w14:paraId="7FA6670D" w14:textId="5F5EAD6A" w:rsidR="00452845" w:rsidRPr="00452845" w:rsidRDefault="00452845" w:rsidP="00452845">
      <w:pP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27A1B472" w14:textId="1390E7F9" w:rsidR="006D550E" w:rsidRPr="00F807E8" w:rsidRDefault="006D550E" w:rsidP="006D550E">
      <w:pPr>
        <w:rPr>
          <w:rFonts w:asciiTheme="minorEastAsia" w:hAnsiTheme="minorEastAsia" w:cs="Times New Roman"/>
          <w:color w:val="212529"/>
          <w:spacing w:val="7"/>
          <w:kern w:val="0"/>
          <w:sz w:val="23"/>
          <w:szCs w:val="23"/>
        </w:rPr>
      </w:pPr>
    </w:p>
    <w:p w14:paraId="686BADAC" w14:textId="5BBA084F" w:rsidR="005325A8" w:rsidRDefault="005325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C94BA17" w14:textId="37E3A85E" w:rsidR="0012526D" w:rsidRDefault="0012526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63E6BA" wp14:editId="42ABB662">
                <wp:simplePos x="0" y="0"/>
                <wp:positionH relativeFrom="margin">
                  <wp:posOffset>-180975</wp:posOffset>
                </wp:positionH>
                <wp:positionV relativeFrom="paragraph">
                  <wp:posOffset>340995</wp:posOffset>
                </wp:positionV>
                <wp:extent cx="4321834" cy="3217653"/>
                <wp:effectExtent l="0" t="0" r="0" b="1905"/>
                <wp:wrapNone/>
                <wp:docPr id="166027438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834" cy="3217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5693C" w14:textId="37DC43BA" w:rsidR="0012526D" w:rsidRDefault="0012526D" w:rsidP="00AA077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C35259" wp14:editId="37DAD38E">
                                  <wp:extent cx="3827578" cy="2553419"/>
                                  <wp:effectExtent l="0" t="0" r="1905" b="0"/>
                                  <wp:docPr id="810695037" name="圖片 2" descr="一張含有 音樂, 古典音樂, 樂器, 音樂會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2" descr="一張含有 音樂, 古典音樂, 樂器, 音樂會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0401" cy="257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A077C">
                              <w:br/>
                            </w:r>
                            <w:r w:rsidR="00AA077C" w:rsidRPr="00AA077C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2008</w:t>
                            </w:r>
                            <w:r w:rsidR="00AA077C" w:rsidRPr="00AA077C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年中國音樂會郎朗與指揮艾森巴赫合作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3E6BA" id="文字方塊 6" o:spid="_x0000_s1031" type="#_x0000_t202" style="position:absolute;margin-left:-14.25pt;margin-top:26.85pt;width:340.3pt;height:2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WfGwIAADQEAAAOAAAAZHJzL2Uyb0RvYy54bWysU8lu2zAQvRfoPxC81/KeRLAcuAlcFDCS&#10;AE6RM02RlgCSw5K0JffrO6S8Ie0pyIWa4Yxmee9xdt9qRfbC+RpMQQe9PiXCcChrsy3or9flt1tK&#10;fGCmZAqMKOhBeHo///pl1thcDKECVQpHsIjxeWMLWoVg8yzzvBKa+R5YYTAowWkW0HXbrHSswepa&#10;ZcN+f5o14ErrgAvv8faxC9J5qi+l4OFZSi8CUQXF2UI6XTo38czmM5ZvHbNVzY9jsA9MoVltsOm5&#10;1CMLjOxc/U8pXXMHHmTocdAZSFlzkXbAbQb9d9usK2ZF2gXB8fYMk/+8svxpv7YvjoT2O7RIYASk&#10;sT73eBn3aaXT8YuTEowjhIczbKINhOPleDQc3I7GlHCMoX0znYxinezyu3U+/BCgSTQK6pCXBBfb&#10;r3zoUk8psZuBZa1U4kYZ0hR0Opr00w/nCBZXBntcho1WaDctqcuCTk6LbKA84H4OOuq95csaZ1gx&#10;H16YQ65xJdRveMZDKsBecLQoqcD9+d99zEcKMEpJg9opqP+9Y05Qon4aJOduMB5HsSVnPLkZouOu&#10;I5vriNnpB0B5DvClWJ7MmB/UyZQO9BvKfBG7YogZjr0LGk7mQ+gUjc+Ei8UiJaG8LAsrs7Y8lo6o&#10;RoRf2zfm7JGGgAw+wUllLH/HRpfb8bHYBZB1oiri3KF6hB+lmcg+PqOo/Ws/ZV0e+/wvAAAA//8D&#10;AFBLAwQUAAYACAAAACEATLe7a+EAAAAKAQAADwAAAGRycy9kb3ducmV2LnhtbEyPwU6DQBCG7ya+&#10;w2ZMvLVLUZAgS9OQNCZGD629eFvYKRDZWWS3Lfr0jic9zsyXf76/WM92EGecfO9IwWoZgUBqnOmp&#10;VXB42y4yED5oMnpwhAq+0MO6vL4qdG7chXZ43odWcAj5XCvoQhhzKX3TodV+6UYkvh3dZHXgcWql&#10;mfSFw+0g4yhKpdU98YdOj1h12HzsT1bBc7V91bs6ttn3UD29HDfj5+E9Uer2Zt48ggg4hz8YfvVZ&#10;HUp2qt2JjBeDgkWcJYwqSO4eQDCQJvEKRM2LNLoHWRbyf4XyBwAA//8DAFBLAQItABQABgAIAAAA&#10;IQC2gziS/gAAAOEBAAATAAAAAAAAAAAAAAAAAAAAAABbQ29udGVudF9UeXBlc10ueG1sUEsBAi0A&#10;FAAGAAgAAAAhADj9If/WAAAAlAEAAAsAAAAAAAAAAAAAAAAALwEAAF9yZWxzLy5yZWxzUEsBAi0A&#10;FAAGAAgAAAAhABC6RZ8bAgAANAQAAA4AAAAAAAAAAAAAAAAALgIAAGRycy9lMm9Eb2MueG1sUEsB&#10;Ai0AFAAGAAgAAAAhAEy3u2vhAAAACgEAAA8AAAAAAAAAAAAAAAAAdQQAAGRycy9kb3ducmV2Lnht&#10;bFBLBQYAAAAABAAEAPMAAACDBQAAAAA=&#10;" filled="f" stroked="f" strokeweight=".5pt">
                <v:textbox>
                  <w:txbxContent>
                    <w:p w14:paraId="6E25693C" w14:textId="37DC43BA" w:rsidR="0012526D" w:rsidRDefault="0012526D" w:rsidP="00AA077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C35259" wp14:editId="37DAD38E">
                            <wp:extent cx="3827578" cy="2553419"/>
                            <wp:effectExtent l="0" t="0" r="1905" b="0"/>
                            <wp:docPr id="810695037" name="圖片 2" descr="一張含有 音樂, 古典音樂, 樂器, 音樂會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2" descr="一張含有 音樂, 古典音樂, 樂器, 音樂會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0401" cy="257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A077C">
                        <w:br/>
                      </w:r>
                      <w:r w:rsidR="00AA077C" w:rsidRPr="00AA077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2008</w:t>
                      </w:r>
                      <w:r w:rsidR="00AA077C" w:rsidRPr="00AA077C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年中國音樂會郎朗與指揮艾森巴赫合作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BC58AD" w14:textId="23CAD896" w:rsidR="006D550E" w:rsidRDefault="006D550E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70B6A8E1" w14:textId="3A85D5B6" w:rsidR="00452845" w:rsidRDefault="00452845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B131A51" w14:textId="77777777" w:rsidR="00452845" w:rsidRDefault="00452845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4C2F9A90" w14:textId="77777777" w:rsidR="0012526D" w:rsidRDefault="0012526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4A145BF" w14:textId="77777777" w:rsidR="0012526D" w:rsidRDefault="0012526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4B540B48" w14:textId="77777777" w:rsidR="0012526D" w:rsidRDefault="0012526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5B16E24F" w14:textId="77777777" w:rsidR="0012526D" w:rsidRDefault="0012526D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2C2EAD74" w14:textId="77777777" w:rsidR="00AA077C" w:rsidRDefault="00AA077C" w:rsidP="00AA077C">
      <w:pPr>
        <w:rPr>
          <w:rFonts w:ascii="Times New Roman" w:eastAsia="微軟正黑體 Light" w:hAnsi="Times New Roman" w:cs="Times New Roman"/>
          <w:sz w:val="32"/>
          <w:szCs w:val="28"/>
        </w:rPr>
      </w:pPr>
    </w:p>
    <w:p w14:paraId="53FD3FEF" w14:textId="24D222AB" w:rsidR="00AE1CFB" w:rsidRDefault="00C43AE8" w:rsidP="00E32074">
      <w:pPr>
        <w:jc w:val="both"/>
        <w:rPr>
          <w:rFonts w:asciiTheme="minorEastAsia" w:hAnsiTheme="minorEastAsia" w:cs="Times New Roman"/>
          <w:sz w:val="23"/>
          <w:szCs w:val="23"/>
        </w:rPr>
      </w:pPr>
      <w:r>
        <w:rPr>
          <w:rFonts w:asciiTheme="minorEastAsia" w:hAnsiTheme="minorEastAsia" w:cs="Times New Roman" w:hint="eastAsia"/>
          <w:sz w:val="23"/>
          <w:szCs w:val="23"/>
        </w:rPr>
        <w:lastRenderedPageBreak/>
        <w:t xml:space="preserve">    </w:t>
      </w:r>
      <w:r w:rsidR="00AE1CFB" w:rsidRPr="00AE1CFB">
        <w:rPr>
          <w:rFonts w:asciiTheme="minorEastAsia" w:hAnsiTheme="minorEastAsia" w:cs="Times New Roman" w:hint="eastAsia"/>
          <w:sz w:val="23"/>
          <w:szCs w:val="23"/>
        </w:rPr>
        <w:t>郎朗每張專輯總能佔據歐洲、亞洲、美洲古典音樂銷售榜前列，並獲得不少音樂獎項。在不少重大場合，如北京奧運會開幕式、美國白宮的國宴等，都可見到他精彩的演奏。</w:t>
      </w:r>
    </w:p>
    <w:p w14:paraId="7D4510DD" w14:textId="77777777" w:rsidR="004B27E1" w:rsidRPr="00AE1CFB" w:rsidRDefault="004B27E1" w:rsidP="00E32074">
      <w:pPr>
        <w:jc w:val="both"/>
        <w:rPr>
          <w:rFonts w:asciiTheme="minorEastAsia" w:hAnsiTheme="minorEastAsia" w:cs="Times New Roman"/>
          <w:sz w:val="23"/>
          <w:szCs w:val="23"/>
        </w:rPr>
      </w:pPr>
    </w:p>
    <w:p w14:paraId="2F95AAED" w14:textId="7E9508AB" w:rsidR="00092A3D" w:rsidRPr="00AE1CFB" w:rsidRDefault="004B27E1" w:rsidP="00E32074">
      <w:pPr>
        <w:jc w:val="both"/>
        <w:rPr>
          <w:rFonts w:asciiTheme="minorEastAsia" w:hAnsiTheme="minorEastAsia" w:cs="Times New Roman"/>
          <w:sz w:val="23"/>
          <w:szCs w:val="23"/>
        </w:rPr>
      </w:pPr>
      <w:r w:rsidRPr="004B27E1">
        <w:rPr>
          <w:rFonts w:asciiTheme="minorEastAsia" w:hAnsiTheme="minorEastAsia" w:cs="Times New Roman" w:hint="eastAsia"/>
          <w:sz w:val="23"/>
          <w:szCs w:val="23"/>
        </w:rPr>
        <w:t xml:space="preserve">    郎朗取得個人成就，也不忘培育後輩，開始把眼光放在音樂教育上。2011年，他在深圳成立音樂教育機構，又發起公益活動——國際鋼琴藝術節，邀請國際音樂大師來中國上課，舉辦公益鋼琴比賽，這些活動完全免費，志在培養更多音樂人才。</w:t>
      </w:r>
      <w:r w:rsidR="00092A3D">
        <w:rPr>
          <w:rFonts w:asciiTheme="minorEastAsia" w:hAnsiTheme="minorEastAsia" w:cs="Times New Roman"/>
          <w:sz w:val="23"/>
          <w:szCs w:val="23"/>
        </w:rPr>
        <w:br/>
      </w:r>
    </w:p>
    <w:p w14:paraId="2812D81A" w14:textId="593E4A95" w:rsidR="00AA077C" w:rsidRDefault="004B27E1" w:rsidP="00AE1CFB">
      <w:pPr>
        <w:rPr>
          <w:rFonts w:asciiTheme="minorEastAsia" w:hAnsiTheme="minorEastAsia" w:cs="Times New Roman"/>
          <w:sz w:val="23"/>
          <w:szCs w:val="23"/>
        </w:rPr>
      </w:pPr>
      <w:r>
        <w:rPr>
          <w:rFonts w:ascii="Times New Roman" w:eastAsia="微軟正黑體 Light" w:hAnsi="Times New Roman" w:cs="Times New Roman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F69308" wp14:editId="736069E7">
                <wp:simplePos x="0" y="0"/>
                <wp:positionH relativeFrom="page">
                  <wp:align>center</wp:align>
                </wp:positionH>
                <wp:positionV relativeFrom="paragraph">
                  <wp:posOffset>22860</wp:posOffset>
                </wp:positionV>
                <wp:extent cx="3623094" cy="2898476"/>
                <wp:effectExtent l="0" t="0" r="0" b="0"/>
                <wp:wrapNone/>
                <wp:docPr id="1436821802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4" cy="2898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E2D50" w14:textId="6192A55E" w:rsidR="00C43AE8" w:rsidRDefault="00C43A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53E82" wp14:editId="3B2140B7">
                                  <wp:extent cx="3398430" cy="2467155"/>
                                  <wp:effectExtent l="0" t="0" r="0" b="0"/>
                                  <wp:docPr id="624321723" name="圖片 624321723" descr="一張含有 音樂, 樂器, 人員, 表演會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4321723" name="圖片 624321723" descr="一張含有 音樂, 樂器, 人員, 表演會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0054" cy="2519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67A8">
                              <w:br/>
                            </w:r>
                            <w:r w:rsidRPr="005467A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 xml:space="preserve"> </w:t>
                            </w:r>
                            <w:r w:rsidR="005467A8" w:rsidRPr="005467A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2017</w:t>
                            </w:r>
                            <w:r w:rsidR="005467A8" w:rsidRPr="005467A8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年郎朗公益鋼琴大師課，郎朗在指導小朋友演奏。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308" id="文字方塊 7" o:spid="_x0000_s1032" type="#_x0000_t202" style="position:absolute;margin-left:0;margin-top:1.8pt;width:285.3pt;height:228.2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+5FHQIAADQEAAAOAAAAZHJzL2Uyb0RvYy54bWysU9uO2yAQfa/Uf0C8N3Yum02sOKt0V6kq&#10;RbsrZat9JhhiS5ihQGKnX98BOxdt+1T1BQZmmMs5h8VDWytyFNZVoHM6HKSUCM2hqPQ+pz/e1l9m&#10;lDjPdMEUaJHTk3D0Yfn506IxmRhBCaoQlmAS7bLG5LT03mRJ4ngpauYGYIRGpwRbM49Hu08KyxrM&#10;XqtklKbTpAFbGAtcOIe3T52TLmN+KQX3L1I64YnKKfbm42rjugtrslywbG+ZKSvet8H+oYuaVRqL&#10;XlI9Mc/IwVZ/pKorbsGB9AMOdQJSVlzEGXCaYfphmm3JjIizIDjOXGBy/y8tfz5uzaslvv0KLRIY&#10;AGmMyxxehnlaaeuwY6cE/Qjh6QKbaD3heDmejsbpfEIJR99oNp9N7qchT3J9bqzz3wTUJBg5tchL&#10;hIsdN853oeeQUE3DulIqcqM0aXI6Hd+l8cHFg8mVxhrXZoPl211LqgIfnAfZQXHC+Sx01DvD1xX2&#10;sGHOvzKLXONIqF//gotUgLWgtygpwf76232IRwrQS0mD2smp+3lgVlCivmskZz6cTILY4mFydz/C&#10;g7317G49+lA/AspziD/F8GiGeK/OprRQv6PMV6EqupjmWDun/mw++k7R+E24WK1iEMrLML/RW8ND&#10;6oBqQPitfWfW9DR4ZPAZzipj2Qc2utiOj9XBg6wiVQHnDtUefpRmJLv/RkH7t+cYdf3sy98AAAD/&#10;/wMAUEsDBBQABgAIAAAAIQBDfiF03wAAAAYBAAAPAAAAZHJzL2Rvd25yZXYueG1sTI/BTsMwEETv&#10;SPyDtUjcqN1CQ5XGqapIFRKCQ0sv3Jx4m0SN1yF228DXs5zKbUczmnmbrUbXiTMOofWkYTpRIJAq&#10;b1uqNew/Ng8LECEasqbzhBq+McAqv73JTGr9hbZ43sVacAmF1GhoYuxTKUPVoDNh4nsk9g5+cCay&#10;HGppB3PhctfJmVKJdKYlXmhMj0WD1XF3chpei8272ZYzt/jpipe3w7r/2n/Otb6/G9dLEBHHeA3D&#10;Hz6jQ85MpT+RDaLTwI9EDY8JCDbnz4qPUsNToqYg80z+x89/AQAA//8DAFBLAQItABQABgAIAAAA&#10;IQC2gziS/gAAAOEBAAATAAAAAAAAAAAAAAAAAAAAAABbQ29udGVudF9UeXBlc10ueG1sUEsBAi0A&#10;FAAGAAgAAAAhADj9If/WAAAAlAEAAAsAAAAAAAAAAAAAAAAALwEAAF9yZWxzLy5yZWxzUEsBAi0A&#10;FAAGAAgAAAAhAKrr7kUdAgAANAQAAA4AAAAAAAAAAAAAAAAALgIAAGRycy9lMm9Eb2MueG1sUEsB&#10;Ai0AFAAGAAgAAAAhAEN+IXTfAAAABgEAAA8AAAAAAAAAAAAAAAAAdwQAAGRycy9kb3ducmV2Lnht&#10;bFBLBQYAAAAABAAEAPMAAACDBQAAAAA=&#10;" filled="f" stroked="f" strokeweight=".5pt">
                <v:textbox>
                  <w:txbxContent>
                    <w:p w14:paraId="677E2D50" w14:textId="6192A55E" w:rsidR="00C43AE8" w:rsidRDefault="00C43AE8">
                      <w:r>
                        <w:rPr>
                          <w:noProof/>
                        </w:rPr>
                        <w:drawing>
                          <wp:inline distT="0" distB="0" distL="0" distR="0" wp14:anchorId="33C53E82" wp14:editId="3B2140B7">
                            <wp:extent cx="3398430" cy="2467155"/>
                            <wp:effectExtent l="0" t="0" r="0" b="0"/>
                            <wp:docPr id="624321723" name="圖片 624321723" descr="一張含有 音樂, 樂器, 人員, 表演會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4321723" name="圖片 624321723" descr="一張含有 音樂, 樂器, 人員, 表演會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0054" cy="2519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67A8">
                        <w:br/>
                      </w:r>
                      <w:r w:rsidRPr="005467A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 xml:space="preserve"> </w:t>
                      </w:r>
                      <w:r w:rsidR="005467A8" w:rsidRPr="005467A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2017</w:t>
                      </w:r>
                      <w:r w:rsidR="005467A8" w:rsidRPr="005467A8">
                        <w:rPr>
                          <w:rFonts w:ascii="Segoe UI" w:eastAsia="新細明體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年郎朗公益鋼琴大師課，郎朗在指導小朋友演奏。</w:t>
                      </w:r>
                      <w:r>
                        <w:rPr>
                          <w:rFonts w:hint="eastAsia"/>
                        </w:rPr>
                        <w:t xml:space="preserve">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E1CFB" w:rsidRPr="00AE1CFB">
        <w:rPr>
          <w:rFonts w:asciiTheme="minorEastAsia" w:hAnsiTheme="minorEastAsia" w:cs="Times New Roman" w:hint="eastAsia"/>
          <w:sz w:val="23"/>
          <w:szCs w:val="23"/>
        </w:rPr>
        <w:t xml:space="preserve">    </w:t>
      </w:r>
    </w:p>
    <w:p w14:paraId="057EBBCC" w14:textId="33CD40B9" w:rsidR="00C43AE8" w:rsidRDefault="00C43AE8" w:rsidP="00AE1CFB">
      <w:pPr>
        <w:rPr>
          <w:rFonts w:asciiTheme="minorEastAsia" w:hAnsiTheme="minorEastAsia" w:cs="Times New Roman"/>
          <w:sz w:val="23"/>
          <w:szCs w:val="23"/>
        </w:rPr>
      </w:pPr>
    </w:p>
    <w:p w14:paraId="49A6A750" w14:textId="18514184" w:rsidR="00C43AE8" w:rsidRPr="00AE1CFB" w:rsidRDefault="00C43AE8" w:rsidP="00AE1CFB">
      <w:pPr>
        <w:rPr>
          <w:rFonts w:asciiTheme="minorEastAsia" w:hAnsiTheme="minorEastAsia" w:cs="Times New Roman"/>
          <w:sz w:val="23"/>
          <w:szCs w:val="23"/>
        </w:rPr>
      </w:pPr>
    </w:p>
    <w:p w14:paraId="745D821A" w14:textId="2F74B3C3" w:rsidR="00AA077C" w:rsidRPr="00AA077C" w:rsidRDefault="00AA077C" w:rsidP="00AA077C">
      <w:pPr>
        <w:rPr>
          <w:rFonts w:ascii="Times New Roman" w:eastAsia="微軟正黑體 Light" w:hAnsi="Times New Roman" w:cs="Times New Roman"/>
          <w:sz w:val="32"/>
          <w:szCs w:val="28"/>
        </w:rPr>
      </w:pPr>
    </w:p>
    <w:p w14:paraId="2772EE4D" w14:textId="1B3B9E8D" w:rsidR="00C43AE8" w:rsidRDefault="00C43AE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73C453BA" w14:textId="4DF114ED" w:rsidR="00C43AE8" w:rsidRDefault="00C43AE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4C75B817" w14:textId="4118F696" w:rsidR="00C43AE8" w:rsidRDefault="00C43AE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6F0F9D0D" w14:textId="4AB41312" w:rsidR="00C43AE8" w:rsidRDefault="00C43AE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4BB248A9" w14:textId="0417CB6B" w:rsidR="00A24869" w:rsidRPr="00210F16" w:rsidRDefault="00A24869" w:rsidP="00E32074">
      <w:pPr>
        <w:jc w:val="both"/>
        <w:rPr>
          <w:rFonts w:asciiTheme="minorEastAsia" w:hAnsiTheme="minorEastAsia" w:cs="Times New Roman"/>
          <w:sz w:val="23"/>
          <w:szCs w:val="23"/>
        </w:rPr>
      </w:pPr>
      <w:r>
        <w:rPr>
          <w:rFonts w:asciiTheme="minorEastAsia" w:hAnsiTheme="minorEastAsia" w:cs="Times New Roman" w:hint="eastAsia"/>
          <w:sz w:val="23"/>
          <w:szCs w:val="23"/>
        </w:rPr>
        <w:t xml:space="preserve">    </w:t>
      </w:r>
      <w:r w:rsidRPr="00210F16">
        <w:rPr>
          <w:rFonts w:asciiTheme="minorEastAsia" w:hAnsiTheme="minorEastAsia" w:cs="Times New Roman" w:hint="eastAsia"/>
          <w:sz w:val="23"/>
          <w:szCs w:val="23"/>
        </w:rPr>
        <w:t>郎朗不忘用鋼琴這種西洋樂器，把中國音樂帶向世界。他先後在不同國際場合演奏《黃河鋼琴協奏曲》、《彩雲追月》、《我的祖國》等傳統中國名曲。曾經的音樂神童，既多了一分成熟，也肩負向大眾推廣中國音樂的使命。</w:t>
      </w:r>
    </w:p>
    <w:p w14:paraId="2B613992" w14:textId="1FE38025" w:rsidR="005467A8" w:rsidRDefault="00E32074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31376" wp14:editId="75B7CEB9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4408098" cy="2700068"/>
                <wp:effectExtent l="0" t="0" r="0" b="5080"/>
                <wp:wrapNone/>
                <wp:docPr id="1142128758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098" cy="27000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17EDE" w14:textId="22418656" w:rsidR="005467A8" w:rsidRPr="00457266" w:rsidRDefault="005467A8" w:rsidP="00A24869">
                            <w:pPr>
                              <w:jc w:val="center"/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E6002" wp14:editId="4F898181">
                                  <wp:extent cx="3295290" cy="2198324"/>
                                  <wp:effectExtent l="0" t="0" r="635" b="0"/>
                                  <wp:docPr id="2" name="圖片 1" descr="一張含有 人員, 服裝, 男人, 室內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1" descr="一張含有 人員, 服裝, 男人, 室內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6231" cy="2225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UI" w:eastAsia="新細明體" w:hAnsi="Segoe UI" w:cs="Segoe UI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br/>
                            </w:r>
                            <w:r w:rsidRPr="0045726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2018</w:t>
                            </w:r>
                            <w:r w:rsidRPr="00457266">
                              <w:rPr>
                                <w:rFonts w:ascii="Segoe UI" w:eastAsia="新細明體" w:hAnsi="Segoe UI" w:cs="Segoe UI" w:hint="eastAsia"/>
                                <w:color w:val="000000"/>
                                <w:spacing w:val="7"/>
                                <w:kern w:val="0"/>
                                <w:sz w:val="20"/>
                                <w:szCs w:val="20"/>
                                <w:shd w:val="clear" w:color="auto" w:fill="FFEFC6"/>
                              </w:rPr>
                              <w:t>年，郎朗國際音樂基金會在紐約舉辦慶典，為音樂教育籌款。</w:t>
                            </w:r>
                          </w:p>
                          <w:p w14:paraId="53F369FC" w14:textId="0A6CC672" w:rsidR="005467A8" w:rsidRDefault="005467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1376" id="文字方塊 10" o:spid="_x0000_s1033" type="#_x0000_t202" style="position:absolute;margin-left:0;margin-top:8.75pt;width:347.1pt;height:212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xe1GwIAADQEAAAOAAAAZHJzL2Uyb0RvYy54bWysU8tu2zAQvBfoPxC815JdJ3YEy4GbwEUB&#10;IwngBDnTFGkJILksSVtyv75Lyi+kPRW9ULvc1T5mhrP7TiuyF843YEo6HOSUCMOhasy2pG+vyy9T&#10;SnxgpmIKjCjpQXh6P//8adbaQoygBlUJR7CI8UVrS1qHYIss87wWmvkBWGEwKMFpFtB126xyrMXq&#10;WmWjPL/NWnCVdcCF93j72AfpPNWXUvDwLKUXgaiS4mwhnS6dm3hm8xkrto7ZuuHHMdg/TKFZY7Dp&#10;udQjC4zsXPNHKd1wBx5kGHDQGUjZcJF2wG2G+Ydt1jWzIu2C4Hh7hsn/v7L8ab+2L46E7ht0SGAE&#10;pLW+8HgZ9+mk0/GLkxKMI4SHM2yiC4Tj5XicT/M7JJpjbDTJkZZprJNdfrfOh+8CNIlGSR3ykuBi&#10;+5UPfeopJXYzsGyUStwoQ9qS3n69ydMP5wgWVwZ7XIaNVug2HWmqkk5Oi2ygOuB+DnrqveXLBmdY&#10;MR9emEOucSXUb3jGQyrAXnC0KKnB/frbfcxHCjBKSYvaKan/uWNOUKJ+GCTnboiQoNiSM76ZjNBx&#10;15HNdcTs9AOgPIf4UixPZswP6mRKB/odZb6IXTHEDMfeJQ0n8yH0isZnwsVikZJQXpaFlVlbHktH&#10;VCPCr907c/ZIQ0AGn+CkMlZ8YKPP7flY7ALIJlEVce5RPcKP0kxkH59R1P61n7Iuj33+GwAA//8D&#10;AFBLAwQUAAYACAAAACEA169u2t8AAAAHAQAADwAAAGRycy9kb3ducmV2LnhtbEyPzU7DMBCE70i8&#10;g7VI3KhDlP4Q4lRVpAoJwaGlF25OvE0i7HWI3Tbw9CwnOO7MaObbYj05K844ht6TgvtZAgKp8aan&#10;VsHhbXu3AhGiJqOtJ1TwhQHW5fVVoXPjL7TD8z62gkso5FpBF+OQSxmaDp0OMz8gsXf0o9ORz7GV&#10;ZtQXLndWpkmykE73xAudHrDqsPnYn5yC52r7qnd16lbftnp6OW6Gz8P7XKnbm2nzCCLiFP/C8IvP&#10;6FAyU+1PZIKwCviRyOpyDoLdxUOWgqgVZFm6BFkW8j9/+QMAAP//AwBQSwECLQAUAAYACAAAACEA&#10;toM4kv4AAADhAQAAEwAAAAAAAAAAAAAAAAAAAAAAW0NvbnRlbnRfVHlwZXNdLnhtbFBLAQItABQA&#10;BgAIAAAAIQA4/SH/1gAAAJQBAAALAAAAAAAAAAAAAAAAAC8BAABfcmVscy8ucmVsc1BLAQItABQA&#10;BgAIAAAAIQDe+xe1GwIAADQEAAAOAAAAAAAAAAAAAAAAAC4CAABkcnMvZTJvRG9jLnhtbFBLAQIt&#10;ABQABgAIAAAAIQDXr27a3wAAAAcBAAAPAAAAAAAAAAAAAAAAAHUEAABkcnMvZG93bnJldi54bWxQ&#10;SwUGAAAAAAQABADzAAAAgQUAAAAA&#10;" filled="f" stroked="f" strokeweight=".5pt">
                <v:textbox>
                  <w:txbxContent>
                    <w:p w14:paraId="2E017EDE" w14:textId="22418656" w:rsidR="005467A8" w:rsidRPr="00457266" w:rsidRDefault="005467A8" w:rsidP="00A24869">
                      <w:pPr>
                        <w:jc w:val="center"/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6E6002" wp14:editId="4F898181">
                            <wp:extent cx="3295290" cy="2198324"/>
                            <wp:effectExtent l="0" t="0" r="635" b="0"/>
                            <wp:docPr id="2" name="圖片 1" descr="一張含有 人員, 服裝, 男人, 室內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1" descr="一張含有 人員, 服裝, 男人, 室內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6231" cy="2225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UI" w:eastAsia="PMingLiU" w:hAnsi="Segoe UI" w:cs="Segoe UI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br/>
                      </w:r>
                      <w:r w:rsidRPr="00457266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2018</w:t>
                      </w:r>
                      <w:r w:rsidRPr="00457266">
                        <w:rPr>
                          <w:rFonts w:ascii="Segoe UI" w:eastAsia="PMingLiU" w:hAnsi="Segoe UI" w:cs="Segoe UI" w:hint="eastAsia"/>
                          <w:color w:val="000000"/>
                          <w:spacing w:val="7"/>
                          <w:kern w:val="0"/>
                          <w:sz w:val="20"/>
                          <w:szCs w:val="20"/>
                          <w:shd w:val="clear" w:color="auto" w:fill="FFEFC6"/>
                        </w:rPr>
                        <w:t>年，郎朗國際音樂基金會在紐約舉辦慶典，為音樂教育籌款。</w:t>
                      </w:r>
                    </w:p>
                    <w:p w14:paraId="53F369FC" w14:textId="0A6CC672" w:rsidR="005467A8" w:rsidRDefault="005467A8"/>
                  </w:txbxContent>
                </v:textbox>
                <w10:wrap anchorx="margin"/>
              </v:shape>
            </w:pict>
          </mc:Fallback>
        </mc:AlternateContent>
      </w:r>
    </w:p>
    <w:p w14:paraId="049638D6" w14:textId="5518CE7B" w:rsidR="005467A8" w:rsidRDefault="005467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79323AAB" w14:textId="667504AD" w:rsidR="005467A8" w:rsidRDefault="005467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37DAE3A0" w14:textId="4B599859" w:rsidR="005467A8" w:rsidRDefault="00A24869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/>
          <w:b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71F7D" wp14:editId="5E0ECD6B">
                <wp:simplePos x="0" y="0"/>
                <wp:positionH relativeFrom="margin">
                  <wp:posOffset>-120769</wp:posOffset>
                </wp:positionH>
                <wp:positionV relativeFrom="paragraph">
                  <wp:posOffset>151453</wp:posOffset>
                </wp:positionV>
                <wp:extent cx="3631721" cy="1319842"/>
                <wp:effectExtent l="0" t="0" r="0" b="0"/>
                <wp:wrapNone/>
                <wp:docPr id="1440630760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721" cy="13198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540F9" w14:textId="79F33239" w:rsidR="00210F16" w:rsidRPr="00210F16" w:rsidRDefault="00210F16">
                            <w:pPr>
                              <w:rPr>
                                <w:rFonts w:asciiTheme="minorEastAsia" w:hAnsiTheme="minorEastAsia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71F7D" id="文字方塊 12" o:spid="_x0000_s1034" type="#_x0000_t202" style="position:absolute;margin-left:-9.5pt;margin-top:11.95pt;width:285.95pt;height:103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8/yHAIAADQEAAAOAAAAZHJzL2Uyb0RvYy54bWysU8tu2zAQvBfoPxC817Jsx3EEy4GbwEWB&#10;IAngFDnTFGkJILksSVtyv75Lyi+kPRW9rJbc1T5mhvP7TiuyF843YEqaD4aUCMOhasy2pD/eVl9m&#10;lPjATMUUGFHSg/D0fvH507y1hRhBDaoSjmAR44vWlrQOwRZZ5nktNPMDsMJgUILTLODRbbPKsRar&#10;a5WNhsNp1oKrrAMuvMfbxz5IF6m+lIKHFym9CESVFGcLybpkN9Fmizkrto7ZuuHHMdg/TKFZY7Dp&#10;udQjC4zsXPNHKd1wBx5kGHDQGUjZcJF2wG3y4Ydt1jWzIu2C4Hh7hsn/v7L8eb+2r46E7it0SGAE&#10;pLW+8HgZ9+mk0/GLkxKMI4SHM2yiC4Tj5Xg6zm9HOSUcY/k4v5tNRrFOdvndOh++CdAkOiV1yEuC&#10;i+2ffOhTTymxm4FVo1TiRhnSlnQ6vhmmH84RLK4M9rgMG73QbTrSVCWdnRbZQHXA/Rz01HvLVw3O&#10;8MR8eGUOucaVUL/hBY1UgL3g6FFSg/v1t/uYjxRglJIWtVNS/3PHnKBEfTdIzl0+mUSxpcPk5naE&#10;B3cd2VxHzE4/AMoTAcTpkhvzgzq50oF+R5kvY1cMMcOxd0nDyX0IvaLxmXCxXKYklJdl4cmsLY+l&#10;I6oR4bfunTl7pCEgg89wUhkrPrDR5/Z8LHcBZJOoijj3qB7hR2kmso/PKGr/+pyyLo998RsAAP//&#10;AwBQSwMEFAAGAAgAAAAhAH6AQoXiAAAACgEAAA8AAABkcnMvZG93bnJldi54bWxMj0FPwzAMhe9I&#10;/IfISNy2tEWFrTSdpkoTEoLDxi7c3MZrKxqnNNlW+PVkp3Gz/Z6ev5evJtOLE42us6wgnkcgiGur&#10;O24U7D82swUI55E19pZJwQ85WBW3Nzlm2p55S6edb0QIYZehgtb7IZPS1S0ZdHM7EAftYEeDPqxj&#10;I/WI5xBueplE0aM02HH40OJAZUv11+5oFLyWm3fcVolZ/Pbly9thPXzvP1Ol7u+m9TMIT5O/muGC&#10;H9ChCEyVPbJ2olcwi5ehi1eQPCxBBEOaJmGoLof4CWSRy/8Vij8AAAD//wMAUEsBAi0AFAAGAAgA&#10;AAAhALaDOJL+AAAA4QEAABMAAAAAAAAAAAAAAAAAAAAAAFtDb250ZW50X1R5cGVzXS54bWxQSwEC&#10;LQAUAAYACAAAACEAOP0h/9YAAACUAQAACwAAAAAAAAAAAAAAAAAvAQAAX3JlbHMvLnJlbHNQSwEC&#10;LQAUAAYACAAAACEALjvP8hwCAAA0BAAADgAAAAAAAAAAAAAAAAAuAgAAZHJzL2Uyb0RvYy54bWxQ&#10;SwECLQAUAAYACAAAACEAfoBCheIAAAAKAQAADwAAAAAAAAAAAAAAAAB2BAAAZHJzL2Rvd25yZXYu&#10;eG1sUEsFBgAAAAAEAAQA8wAAAIUFAAAAAA==&#10;" filled="f" stroked="f" strokeweight=".5pt">
                <v:textbox>
                  <w:txbxContent>
                    <w:p w14:paraId="59D540F9" w14:textId="79F33239" w:rsidR="00210F16" w:rsidRPr="00210F16" w:rsidRDefault="00210F16">
                      <w:pPr>
                        <w:rPr>
                          <w:rFonts w:asciiTheme="minorEastAsia" w:hAnsiTheme="minorEastAsia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4A0617" w14:textId="6CD1E560" w:rsidR="005467A8" w:rsidRDefault="005467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507E913A" w14:textId="77777777" w:rsidR="005467A8" w:rsidRDefault="005467A8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1E99836C" w14:textId="77777777" w:rsidR="00955C19" w:rsidRDefault="00955C19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</w:p>
    <w:p w14:paraId="087CF50A" w14:textId="46ED7475" w:rsidR="00760A21" w:rsidRPr="00FC426C" w:rsidRDefault="00630F2F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FC426C">
        <w:rPr>
          <w:rFonts w:ascii="Times New Roman" w:eastAsia="微軟正黑體 Light" w:hAnsi="Times New Roman" w:cs="Times New Roman"/>
          <w:b/>
          <w:bCs/>
          <w:sz w:val="32"/>
          <w:szCs w:val="28"/>
        </w:rPr>
        <w:lastRenderedPageBreak/>
        <w:t>問題</w:t>
      </w:r>
    </w:p>
    <w:p w14:paraId="1173046E" w14:textId="47F115B0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1.</w:t>
      </w:r>
      <w:r w:rsidR="001B7902" w:rsidRPr="001B7902">
        <w:rPr>
          <w:rFonts w:hint="eastAsia"/>
        </w:rPr>
        <w:t xml:space="preserve"> </w:t>
      </w:r>
      <w:r w:rsidR="001B7902" w:rsidRPr="001B7902">
        <w:rPr>
          <w:rFonts w:ascii="Times New Roman" w:eastAsiaTheme="majorEastAsia" w:hAnsi="Times New Roman" w:cs="Times New Roman" w:hint="eastAsia"/>
        </w:rPr>
        <w:t>以下哪項關於郎朗的家庭背景的描述是</w:t>
      </w:r>
      <w:r w:rsidR="001B7902" w:rsidRPr="00E206D0">
        <w:rPr>
          <w:rFonts w:ascii="Times New Roman" w:eastAsiaTheme="majorEastAsia" w:hAnsi="Times New Roman" w:cs="Times New Roman" w:hint="eastAsia"/>
          <w:color w:val="3333FF"/>
        </w:rPr>
        <w:t>錯誤</w:t>
      </w:r>
      <w:r w:rsidR="001B7902" w:rsidRPr="001B7902">
        <w:rPr>
          <w:rFonts w:ascii="Times New Roman" w:eastAsiaTheme="majorEastAsia" w:hAnsi="Times New Roman" w:cs="Times New Roman" w:hint="eastAsia"/>
        </w:rPr>
        <w:t>的</w:t>
      </w:r>
      <w:r w:rsidRPr="00FC426C">
        <w:rPr>
          <w:rFonts w:ascii="Times New Roman" w:eastAsiaTheme="majorEastAsia" w:hAnsi="Times New Roman" w:cs="Times New Roman"/>
        </w:rPr>
        <w:t>？</w:t>
      </w:r>
    </w:p>
    <w:p w14:paraId="047DB054" w14:textId="289F329B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A.</w:t>
      </w:r>
      <w:r w:rsidR="001B7902" w:rsidRPr="001B7902">
        <w:rPr>
          <w:rFonts w:hint="eastAsia"/>
        </w:rPr>
        <w:t xml:space="preserve"> </w:t>
      </w:r>
      <w:r w:rsidR="001B7902" w:rsidRPr="001B7902">
        <w:rPr>
          <w:rFonts w:ascii="Times New Roman" w:eastAsiaTheme="majorEastAsia" w:hAnsi="Times New Roman" w:cs="Times New Roman" w:hint="eastAsia"/>
        </w:rPr>
        <w:t>郎朗的父母為了兒子，一起辭掉工作，陪他學音樂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64E23B1D" w14:textId="25BC9D83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B.</w:t>
      </w:r>
      <w:r w:rsidR="00D64C74" w:rsidRPr="00D64C74">
        <w:rPr>
          <w:rFonts w:hint="eastAsia"/>
        </w:rPr>
        <w:t xml:space="preserve"> </w:t>
      </w:r>
      <w:r w:rsidR="00D64C74" w:rsidRPr="00D64C74">
        <w:rPr>
          <w:rFonts w:ascii="Times New Roman" w:eastAsiaTheme="majorEastAsia" w:hAnsi="Times New Roman" w:cs="Times New Roman" w:hint="eastAsia"/>
        </w:rPr>
        <w:t>郎朗生於遼寧的瀋陽市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5602B501" w14:textId="0D4B4CDA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C.</w:t>
      </w:r>
      <w:r w:rsidR="00D64C74" w:rsidRPr="00D64C74">
        <w:rPr>
          <w:rFonts w:hint="eastAsia"/>
        </w:rPr>
        <w:t xml:space="preserve"> </w:t>
      </w:r>
      <w:r w:rsidR="00D64C74" w:rsidRPr="00D64C74">
        <w:rPr>
          <w:rFonts w:ascii="Times New Roman" w:eastAsiaTheme="majorEastAsia" w:hAnsi="Times New Roman" w:cs="Times New Roman" w:hint="eastAsia"/>
        </w:rPr>
        <w:t>郎朗的爸爸是一名專業的音樂人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40E6CFAA" w14:textId="354B4F1F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D.</w:t>
      </w:r>
      <w:r w:rsidR="00D64C74" w:rsidRPr="00D64C74">
        <w:rPr>
          <w:rFonts w:hint="eastAsia"/>
        </w:rPr>
        <w:t xml:space="preserve"> </w:t>
      </w:r>
      <w:r w:rsidR="00D64C74" w:rsidRPr="00D64C74">
        <w:rPr>
          <w:rFonts w:ascii="Times New Roman" w:eastAsiaTheme="majorEastAsia" w:hAnsi="Times New Roman" w:cs="Times New Roman" w:hint="eastAsia"/>
        </w:rPr>
        <w:t>郎朗三歲便開始學習彈琴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71B9809A" w14:textId="252730AE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D64C74">
        <w:rPr>
          <w:rFonts w:ascii="Times New Roman" w:hAnsi="Times New Roman" w:cs="Times New Roman" w:hint="eastAsia"/>
          <w:color w:val="FF0000"/>
        </w:rPr>
        <w:t>A</w:t>
      </w:r>
    </w:p>
    <w:p w14:paraId="1445BA6C" w14:textId="520D8D36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0C0418E7" w14:textId="6872A169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2.</w:t>
      </w:r>
      <w:r w:rsidR="00D64C74" w:rsidRPr="00D64C74">
        <w:rPr>
          <w:rFonts w:hint="eastAsia"/>
        </w:rPr>
        <w:t xml:space="preserve"> </w:t>
      </w:r>
      <w:r w:rsidR="00D64C74" w:rsidRPr="00D64C74">
        <w:rPr>
          <w:rFonts w:ascii="Times New Roman" w:eastAsiaTheme="majorEastAsia" w:hAnsi="Times New Roman" w:cs="Times New Roman" w:hint="eastAsia"/>
        </w:rPr>
        <w:t>1991</w:t>
      </w:r>
      <w:r w:rsidR="00D64C74" w:rsidRPr="00D64C74">
        <w:rPr>
          <w:rFonts w:ascii="Times New Roman" w:eastAsiaTheme="majorEastAsia" w:hAnsi="Times New Roman" w:cs="Times New Roman" w:hint="eastAsia"/>
        </w:rPr>
        <w:t>年，郎國任帶郎朗前往哪裏接受音樂教育</w:t>
      </w:r>
      <w:r w:rsidRPr="00FC426C">
        <w:rPr>
          <w:rFonts w:ascii="Times New Roman" w:eastAsiaTheme="majorEastAsia" w:hAnsi="Times New Roman" w:cs="Times New Roman"/>
        </w:rPr>
        <w:t>？</w:t>
      </w:r>
    </w:p>
    <w:p w14:paraId="143C1430" w14:textId="3831E446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A.</w:t>
      </w:r>
      <w:r w:rsidR="00251DC7" w:rsidRPr="00251DC7">
        <w:rPr>
          <w:rFonts w:hint="eastAsia"/>
        </w:rPr>
        <w:t xml:space="preserve"> </w:t>
      </w:r>
      <w:r w:rsidR="00251DC7" w:rsidRPr="00251DC7">
        <w:rPr>
          <w:rFonts w:ascii="Times New Roman" w:eastAsiaTheme="majorEastAsia" w:hAnsi="Times New Roman" w:cs="Times New Roman" w:hint="eastAsia"/>
        </w:rPr>
        <w:t>瀋陽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5FDF26BD" w14:textId="42CF8EFC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B.</w:t>
      </w:r>
      <w:r w:rsidR="00251DC7" w:rsidRPr="00251DC7">
        <w:rPr>
          <w:rFonts w:hint="eastAsia"/>
        </w:rPr>
        <w:t xml:space="preserve"> </w:t>
      </w:r>
      <w:r w:rsidR="00251DC7" w:rsidRPr="00251DC7">
        <w:rPr>
          <w:rFonts w:ascii="Times New Roman" w:eastAsiaTheme="majorEastAsia" w:hAnsi="Times New Roman" w:cs="Times New Roman" w:hint="eastAsia"/>
        </w:rPr>
        <w:t>美國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0EDE0E6F" w14:textId="1AA3A53F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C.</w:t>
      </w:r>
      <w:r w:rsidR="00251DC7" w:rsidRPr="00251DC7">
        <w:rPr>
          <w:rFonts w:hint="eastAsia"/>
        </w:rPr>
        <w:t xml:space="preserve"> </w:t>
      </w:r>
      <w:r w:rsidR="00251DC7" w:rsidRPr="00251DC7">
        <w:rPr>
          <w:rFonts w:ascii="Times New Roman" w:eastAsiaTheme="majorEastAsia" w:hAnsi="Times New Roman" w:cs="Times New Roman" w:hint="eastAsia"/>
        </w:rPr>
        <w:t>北京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77DC6FC5" w14:textId="5BDFD54F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D.</w:t>
      </w:r>
      <w:r w:rsidR="00D81AC6" w:rsidRPr="00D81AC6">
        <w:rPr>
          <w:rFonts w:hint="eastAsia"/>
        </w:rPr>
        <w:t xml:space="preserve"> </w:t>
      </w:r>
      <w:r w:rsidR="00D81AC6" w:rsidRPr="00D81AC6">
        <w:rPr>
          <w:rFonts w:ascii="Times New Roman" w:eastAsiaTheme="majorEastAsia" w:hAnsi="Times New Roman" w:cs="Times New Roman" w:hint="eastAsia"/>
        </w:rPr>
        <w:t>英國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5EB8C24A" w14:textId="35070C5F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D81AC6">
        <w:rPr>
          <w:rFonts w:ascii="Times New Roman" w:hAnsi="Times New Roman" w:cs="Times New Roman" w:hint="eastAsia"/>
          <w:color w:val="FF0000"/>
        </w:rPr>
        <w:t>C</w:t>
      </w:r>
    </w:p>
    <w:p w14:paraId="78C390BF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0679F93A" w14:textId="505B6CB8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3.</w:t>
      </w:r>
      <w:r w:rsidR="00D81AC6" w:rsidRPr="00D81AC6">
        <w:rPr>
          <w:rFonts w:hint="eastAsia"/>
        </w:rPr>
        <w:t xml:space="preserve"> </w:t>
      </w:r>
      <w:r w:rsidR="00D81AC6" w:rsidRPr="00D81AC6">
        <w:rPr>
          <w:rFonts w:ascii="Times New Roman" w:eastAsiaTheme="majorEastAsia" w:hAnsi="Times New Roman" w:cs="Times New Roman" w:hint="eastAsia"/>
        </w:rPr>
        <w:t>以下哪項</w:t>
      </w:r>
      <w:r w:rsidR="00D81AC6" w:rsidRPr="00D81AC6">
        <w:rPr>
          <w:rFonts w:ascii="Times New Roman" w:eastAsiaTheme="majorEastAsia" w:hAnsi="Times New Roman" w:cs="Times New Roman" w:hint="eastAsia"/>
          <w:color w:val="0000FF"/>
        </w:rPr>
        <w:t>不是</w:t>
      </w:r>
      <w:r w:rsidR="00D81AC6" w:rsidRPr="00D81AC6">
        <w:rPr>
          <w:rFonts w:ascii="Times New Roman" w:eastAsiaTheme="majorEastAsia" w:hAnsi="Times New Roman" w:cs="Times New Roman" w:hint="eastAsia"/>
        </w:rPr>
        <w:t>郎朗在美國的遭遇</w:t>
      </w:r>
      <w:r w:rsidRPr="00FC426C">
        <w:rPr>
          <w:rFonts w:ascii="Times New Roman" w:eastAsiaTheme="majorEastAsia" w:hAnsi="Times New Roman" w:cs="Times New Roman"/>
        </w:rPr>
        <w:t>？</w:t>
      </w:r>
    </w:p>
    <w:p w14:paraId="105ACCA9" w14:textId="36FD586A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A.</w:t>
      </w:r>
      <w:r w:rsidR="00D81AC6" w:rsidRPr="00D81AC6">
        <w:rPr>
          <w:rFonts w:hint="eastAsia"/>
        </w:rPr>
        <w:t xml:space="preserve"> </w:t>
      </w:r>
      <w:r w:rsidR="00D81AC6" w:rsidRPr="00D81AC6">
        <w:rPr>
          <w:rFonts w:ascii="Times New Roman" w:eastAsiaTheme="majorEastAsia" w:hAnsi="Times New Roman" w:cs="Times New Roman" w:hint="eastAsia"/>
        </w:rPr>
        <w:t>著名鋼琴大師成為他的老師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066A37C7" w14:textId="41CC63F5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B.</w:t>
      </w:r>
      <w:r w:rsidR="00A566A8" w:rsidRPr="00A566A8">
        <w:rPr>
          <w:rFonts w:hint="eastAsia"/>
        </w:rPr>
        <w:t xml:space="preserve"> </w:t>
      </w:r>
      <w:r w:rsidR="00A566A8" w:rsidRPr="00A566A8">
        <w:rPr>
          <w:rFonts w:ascii="Times New Roman" w:eastAsiaTheme="majorEastAsia" w:hAnsi="Times New Roman" w:cs="Times New Roman" w:hint="eastAsia"/>
        </w:rPr>
        <w:t>在老師指導下，集中練習，減少參加公開比賽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33EA929A" w14:textId="09530865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C.</w:t>
      </w:r>
      <w:r w:rsidR="00A566A8" w:rsidRPr="00A566A8">
        <w:rPr>
          <w:rFonts w:hint="eastAsia"/>
        </w:rPr>
        <w:t xml:space="preserve"> </w:t>
      </w:r>
      <w:r w:rsidR="00A566A8" w:rsidRPr="00A566A8">
        <w:rPr>
          <w:rFonts w:ascii="Times New Roman" w:eastAsiaTheme="majorEastAsia" w:hAnsi="Times New Roman" w:cs="Times New Roman" w:hint="eastAsia"/>
        </w:rPr>
        <w:t>被推薦與芝加哥交響樂團合奏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4906F875" w14:textId="011DFCA6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D.</w:t>
      </w:r>
      <w:r w:rsidR="00A566A8" w:rsidRPr="00A566A8">
        <w:rPr>
          <w:rFonts w:hint="eastAsia"/>
        </w:rPr>
        <w:t xml:space="preserve"> </w:t>
      </w:r>
      <w:r w:rsidR="00A566A8" w:rsidRPr="00A566A8">
        <w:rPr>
          <w:rFonts w:ascii="Times New Roman" w:eastAsiaTheme="majorEastAsia" w:hAnsi="Times New Roman" w:cs="Times New Roman" w:hint="eastAsia"/>
        </w:rPr>
        <w:t>發起公益活動</w:t>
      </w:r>
      <w:r w:rsidR="00A566A8" w:rsidRPr="00E206D0">
        <w:rPr>
          <w:rFonts w:ascii="Times New Roman" w:eastAsiaTheme="majorEastAsia" w:hAnsi="Times New Roman" w:cs="Times New Roman"/>
        </w:rPr>
        <w:t>——</w:t>
      </w:r>
      <w:r w:rsidR="00A566A8" w:rsidRPr="00A566A8">
        <w:rPr>
          <w:rFonts w:ascii="Times New Roman" w:eastAsiaTheme="majorEastAsia" w:hAnsi="Times New Roman" w:cs="Times New Roman" w:hint="eastAsia"/>
        </w:rPr>
        <w:t>國際鋼琴藝術節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2B768A87" w14:textId="76721F67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A566A8">
        <w:rPr>
          <w:rFonts w:ascii="Times New Roman" w:hAnsi="Times New Roman" w:cs="Times New Roman" w:hint="eastAsia"/>
          <w:color w:val="FF0000"/>
        </w:rPr>
        <w:t>D</w:t>
      </w:r>
    </w:p>
    <w:p w14:paraId="3520438F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793EEC59" w14:textId="7528654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4.</w:t>
      </w:r>
      <w:r w:rsidR="00A566A8" w:rsidRPr="00A566A8">
        <w:rPr>
          <w:rFonts w:hint="eastAsia"/>
        </w:rPr>
        <w:t xml:space="preserve"> </w:t>
      </w:r>
      <w:r w:rsidR="00A566A8" w:rsidRPr="00A566A8">
        <w:rPr>
          <w:rFonts w:ascii="Times New Roman" w:eastAsiaTheme="majorEastAsia" w:hAnsi="Times New Roman" w:cs="Times New Roman" w:hint="eastAsia"/>
        </w:rPr>
        <w:t>郎朗怎樣推廣音樂教育</w:t>
      </w:r>
      <w:r w:rsidRPr="00FC426C">
        <w:rPr>
          <w:rFonts w:ascii="Times New Roman" w:eastAsiaTheme="majorEastAsia" w:hAnsi="Times New Roman" w:cs="Times New Roman"/>
        </w:rPr>
        <w:t>？</w:t>
      </w:r>
    </w:p>
    <w:p w14:paraId="7DFE0B30" w14:textId="426C3AB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A.</w:t>
      </w:r>
      <w:r w:rsidR="00A30650" w:rsidRPr="00A30650">
        <w:rPr>
          <w:rFonts w:hint="eastAsia"/>
        </w:rPr>
        <w:t xml:space="preserve"> </w:t>
      </w:r>
      <w:r w:rsidR="00A30650" w:rsidRPr="00A30650">
        <w:rPr>
          <w:rFonts w:ascii="Times New Roman" w:eastAsiaTheme="majorEastAsia" w:hAnsi="Times New Roman" w:cs="Times New Roman" w:hint="eastAsia"/>
        </w:rPr>
        <w:t>邀請中國名師去外國任教音樂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16003031" w14:textId="42FB4F65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B.</w:t>
      </w:r>
      <w:r w:rsidR="00A30650" w:rsidRPr="00A30650">
        <w:rPr>
          <w:rFonts w:hint="eastAsia"/>
        </w:rPr>
        <w:t xml:space="preserve"> </w:t>
      </w:r>
      <w:r w:rsidR="00A30650" w:rsidRPr="00A30650">
        <w:rPr>
          <w:rFonts w:ascii="Times New Roman" w:eastAsiaTheme="majorEastAsia" w:hAnsi="Times New Roman" w:cs="Times New Roman" w:hint="eastAsia"/>
        </w:rPr>
        <w:t>鼓勵更多人到美國留學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2045961A" w14:textId="170BCD68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C.</w:t>
      </w:r>
      <w:r w:rsidR="00A30650" w:rsidRPr="00A30650">
        <w:rPr>
          <w:rFonts w:hint="eastAsia"/>
        </w:rPr>
        <w:t xml:space="preserve"> </w:t>
      </w:r>
      <w:r w:rsidR="00A30650" w:rsidRPr="00A30650">
        <w:rPr>
          <w:rFonts w:ascii="Times New Roman" w:eastAsiaTheme="majorEastAsia" w:hAnsi="Times New Roman" w:cs="Times New Roman" w:hint="eastAsia"/>
        </w:rPr>
        <w:t>創立音樂學校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289C362B" w14:textId="1B91B213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D.</w:t>
      </w:r>
      <w:r w:rsidR="00A30650" w:rsidRPr="00A30650">
        <w:rPr>
          <w:rFonts w:hint="eastAsia"/>
        </w:rPr>
        <w:t xml:space="preserve"> </w:t>
      </w:r>
      <w:r w:rsidR="00A30650" w:rsidRPr="00A30650">
        <w:rPr>
          <w:rFonts w:ascii="Times New Roman" w:eastAsiaTheme="majorEastAsia" w:hAnsi="Times New Roman" w:cs="Times New Roman" w:hint="eastAsia"/>
        </w:rPr>
        <w:t>與政府合作舉辦免費的音樂活動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0BD6D77B" w14:textId="3F69448A" w:rsidR="0099525D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A30650">
        <w:rPr>
          <w:rFonts w:ascii="Times New Roman" w:hAnsi="Times New Roman" w:cs="Times New Roman" w:hint="eastAsia"/>
          <w:color w:val="FF0000"/>
        </w:rPr>
        <w:t>C</w:t>
      </w:r>
    </w:p>
    <w:p w14:paraId="111FC6A1" w14:textId="77777777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</w:p>
    <w:p w14:paraId="66F4B2C3" w14:textId="36C14F20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5.</w:t>
      </w:r>
      <w:r w:rsidR="00E62632" w:rsidRPr="00E62632">
        <w:rPr>
          <w:rFonts w:hint="eastAsia"/>
        </w:rPr>
        <w:t xml:space="preserve"> </w:t>
      </w:r>
      <w:r w:rsidR="00E62632" w:rsidRPr="00E62632">
        <w:rPr>
          <w:rFonts w:ascii="Times New Roman" w:eastAsiaTheme="majorEastAsia" w:hAnsi="Times New Roman" w:cs="Times New Roman" w:hint="eastAsia"/>
        </w:rPr>
        <w:t>綜合文章，作者對郎朗的讚美</w:t>
      </w:r>
      <w:r w:rsidR="00E62632" w:rsidRPr="00E62632">
        <w:rPr>
          <w:rFonts w:ascii="Times New Roman" w:eastAsiaTheme="majorEastAsia" w:hAnsi="Times New Roman" w:cs="Times New Roman" w:hint="eastAsia"/>
          <w:color w:val="0000FF"/>
        </w:rPr>
        <w:t>不包括</w:t>
      </w:r>
      <w:r w:rsidR="00E62632" w:rsidRPr="00E62632">
        <w:rPr>
          <w:rFonts w:ascii="Times New Roman" w:eastAsiaTheme="majorEastAsia" w:hAnsi="Times New Roman" w:cs="Times New Roman" w:hint="eastAsia"/>
        </w:rPr>
        <w:t>以下哪項</w:t>
      </w:r>
      <w:r w:rsidRPr="00FC426C">
        <w:rPr>
          <w:rFonts w:ascii="Times New Roman" w:eastAsiaTheme="majorEastAsia" w:hAnsi="Times New Roman" w:cs="Times New Roman"/>
        </w:rPr>
        <w:t>？</w:t>
      </w:r>
    </w:p>
    <w:p w14:paraId="547ACA3D" w14:textId="66720F24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A.</w:t>
      </w:r>
      <w:r w:rsidR="00E62632" w:rsidRPr="00E62632">
        <w:rPr>
          <w:rFonts w:hint="eastAsia"/>
        </w:rPr>
        <w:t xml:space="preserve"> </w:t>
      </w:r>
      <w:r w:rsidR="00E62632" w:rsidRPr="00E62632">
        <w:rPr>
          <w:rFonts w:ascii="Times New Roman" w:eastAsiaTheme="majorEastAsia" w:hAnsi="Times New Roman" w:cs="Times New Roman" w:hint="eastAsia"/>
        </w:rPr>
        <w:t>重視扶植後輩，承傳音樂藝術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05AD797B" w14:textId="6956E4D6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B.</w:t>
      </w:r>
      <w:r w:rsidR="00E62632" w:rsidRPr="00E62632">
        <w:rPr>
          <w:rFonts w:hint="eastAsia"/>
        </w:rPr>
        <w:t xml:space="preserve"> </w:t>
      </w:r>
      <w:r w:rsidR="00E62632" w:rsidRPr="00E62632">
        <w:rPr>
          <w:rFonts w:ascii="Times New Roman" w:eastAsiaTheme="majorEastAsia" w:hAnsi="Times New Roman" w:cs="Times New Roman" w:hint="eastAsia"/>
        </w:rPr>
        <w:t>熱愛中國傳統樂曲，並向國際社會推廣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6B1A05B3" w14:textId="5AA4BDCF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C.</w:t>
      </w:r>
      <w:r w:rsidR="00E62632" w:rsidRPr="00E62632">
        <w:rPr>
          <w:rFonts w:hint="eastAsia"/>
        </w:rPr>
        <w:t xml:space="preserve"> </w:t>
      </w:r>
      <w:r w:rsidR="00E62632" w:rsidRPr="00E62632">
        <w:rPr>
          <w:rFonts w:ascii="Times New Roman" w:eastAsiaTheme="majorEastAsia" w:hAnsi="Times New Roman" w:cs="Times New Roman" w:hint="eastAsia"/>
        </w:rPr>
        <w:t>把音樂和戲曲藝術互相結合，創出新風格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60598FB3" w14:textId="5985A491" w:rsidR="0099525D" w:rsidRPr="00FC426C" w:rsidRDefault="0099525D" w:rsidP="0099525D">
      <w:pPr>
        <w:rPr>
          <w:rFonts w:ascii="Times New Roman" w:eastAsiaTheme="majorEastAsia" w:hAnsi="Times New Roman" w:cs="Times New Roman"/>
        </w:rPr>
      </w:pPr>
      <w:r w:rsidRPr="00FC426C">
        <w:rPr>
          <w:rFonts w:ascii="Times New Roman" w:eastAsiaTheme="majorEastAsia" w:hAnsi="Times New Roman" w:cs="Times New Roman"/>
        </w:rPr>
        <w:t>D.</w:t>
      </w:r>
      <w:r w:rsidR="005F3537" w:rsidRPr="005F3537">
        <w:rPr>
          <w:rFonts w:hint="eastAsia"/>
        </w:rPr>
        <w:t xml:space="preserve"> </w:t>
      </w:r>
      <w:r w:rsidR="005F3537" w:rsidRPr="005F3537">
        <w:rPr>
          <w:rFonts w:ascii="Times New Roman" w:eastAsiaTheme="majorEastAsia" w:hAnsi="Times New Roman" w:cs="Times New Roman" w:hint="eastAsia"/>
        </w:rPr>
        <w:t>遇到困難不放棄，努力堅持下去</w:t>
      </w:r>
      <w:r w:rsidRPr="00FC426C">
        <w:rPr>
          <w:rFonts w:ascii="Times New Roman" w:eastAsiaTheme="majorEastAsia" w:hAnsi="Times New Roman" w:cs="Times New Roman"/>
        </w:rPr>
        <w:t>。</w:t>
      </w:r>
    </w:p>
    <w:p w14:paraId="39AE28BE" w14:textId="77073300" w:rsidR="001428C3" w:rsidRPr="00FC426C" w:rsidRDefault="0099525D" w:rsidP="0099525D">
      <w:pPr>
        <w:rPr>
          <w:rFonts w:ascii="Times New Roman" w:eastAsiaTheme="majorEastAsia" w:hAnsi="Times New Roman" w:cs="Times New Roman"/>
          <w:color w:val="FF0000"/>
        </w:rPr>
      </w:pPr>
      <w:r w:rsidRPr="00FC426C">
        <w:rPr>
          <w:rFonts w:ascii="Times New Roman" w:hAnsi="Times New Roman" w:cs="Times New Roman"/>
          <w:color w:val="FF0000"/>
        </w:rPr>
        <w:t>答案：</w:t>
      </w:r>
      <w:r w:rsidR="005F3537">
        <w:rPr>
          <w:rFonts w:ascii="Times New Roman" w:hAnsi="Times New Roman" w:cs="Times New Roman" w:hint="eastAsia"/>
          <w:color w:val="FF0000"/>
        </w:rPr>
        <w:t>C</w:t>
      </w:r>
    </w:p>
    <w:p w14:paraId="69F0E1F7" w14:textId="1D42DCED" w:rsidR="00D635AA" w:rsidRPr="00FC426C" w:rsidRDefault="00D635AA" w:rsidP="0067073C">
      <w:pPr>
        <w:snapToGrid w:val="0"/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 w:rsidRPr="00D635AA"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lastRenderedPageBreak/>
        <w:t>詞句一分鐘</w:t>
      </w:r>
    </w:p>
    <w:p w14:paraId="0BFB2D6E" w14:textId="77777777" w:rsidR="005F3537" w:rsidRPr="000B7229" w:rsidRDefault="005F3537" w:rsidP="0067073C">
      <w:pPr>
        <w:widowControl/>
        <w:shd w:val="clear" w:color="auto" w:fill="FFFFFF"/>
        <w:snapToGrid w:val="0"/>
        <w:jc w:val="both"/>
        <w:rPr>
          <w:rFonts w:asciiTheme="majorEastAsia" w:eastAsiaTheme="majorEastAsia" w:hAnsiTheme="majorEastAsia" w:cs="Times New Roman"/>
          <w:b/>
          <w:bCs/>
          <w:color w:val="C00000"/>
          <w:sz w:val="28"/>
          <w:szCs w:val="28"/>
        </w:rPr>
      </w:pPr>
      <w:r w:rsidRPr="000B7229">
        <w:rPr>
          <w:rFonts w:asciiTheme="majorEastAsia" w:eastAsiaTheme="majorEastAsia" w:hAnsiTheme="majorEastAsia" w:cs="Times New Roman" w:hint="eastAsia"/>
          <w:b/>
          <w:bCs/>
          <w:color w:val="C00000"/>
          <w:sz w:val="28"/>
          <w:szCs w:val="28"/>
        </w:rPr>
        <w:t>節衣縮食</w:t>
      </w:r>
    </w:p>
    <w:p w14:paraId="04F056CA" w14:textId="1857C250" w:rsidR="00C8110A" w:rsidRPr="0053323B" w:rsidRDefault="005F3537" w:rsidP="005F3537">
      <w:pPr>
        <w:widowControl/>
        <w:shd w:val="clear" w:color="auto" w:fill="FFFFFF"/>
        <w:rPr>
          <w:rFonts w:asciiTheme="minorEastAsia" w:hAnsiTheme="minorEastAsia" w:cs="Times New Roman"/>
          <w:sz w:val="23"/>
          <w:szCs w:val="23"/>
        </w:rPr>
      </w:pPr>
      <w:r w:rsidRPr="0053323B">
        <w:rPr>
          <w:rFonts w:asciiTheme="minorEastAsia" w:hAnsiTheme="minorEastAsia" w:cs="Times New Roman" w:hint="eastAsia"/>
          <w:sz w:val="23"/>
          <w:szCs w:val="23"/>
        </w:rPr>
        <w:t>「節」即節約，「縮」即減縮，兩字意義相近。「節衣縮食」即省吃、省穿，減少花費，生活節儉。文中指為了讓</w:t>
      </w:r>
      <w:r w:rsidR="00472015" w:rsidRPr="00E62632">
        <w:rPr>
          <w:rFonts w:ascii="Times New Roman" w:eastAsiaTheme="majorEastAsia" w:hAnsi="Times New Roman" w:cs="Times New Roman" w:hint="eastAsia"/>
        </w:rPr>
        <w:t>郎朗</w:t>
      </w:r>
      <w:r w:rsidRPr="0053323B">
        <w:rPr>
          <w:rFonts w:asciiTheme="minorEastAsia" w:hAnsiTheme="minorEastAsia" w:cs="Times New Roman" w:hint="eastAsia"/>
          <w:sz w:val="23"/>
          <w:szCs w:val="23"/>
        </w:rPr>
        <w:t>學習鋼琴，他的父母需要節省飲食和日常生活的開支，以應付學習鋼琴的龐大開支。</w:t>
      </w:r>
    </w:p>
    <w:p w14:paraId="210C638F" w14:textId="48950CBB" w:rsidR="005F3537" w:rsidRPr="005F3537" w:rsidRDefault="00A65E7A" w:rsidP="00A65E7A">
      <w:pPr>
        <w:widowControl/>
        <w:shd w:val="clear" w:color="auto" w:fill="FFFFFF"/>
        <w:jc w:val="center"/>
        <w:rPr>
          <w:rFonts w:asciiTheme="minorEastAsia" w:hAnsiTheme="minorEastAsia" w:cs="Times New Roman"/>
          <w:sz w:val="23"/>
          <w:szCs w:val="23"/>
        </w:rPr>
      </w:pPr>
      <w:r>
        <w:rPr>
          <w:noProof/>
        </w:rPr>
        <w:drawing>
          <wp:inline distT="0" distB="0" distL="0" distR="0" wp14:anchorId="1916388E" wp14:editId="034D0F55">
            <wp:extent cx="3519577" cy="2407515"/>
            <wp:effectExtent l="0" t="0" r="5080" b="0"/>
            <wp:docPr id="1" name="圖片 1" descr="一張含有 室內, 室內設計, 天花板, 長沙發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內, 室內設計, 天花板, 長沙發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38" cy="24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A5A8" w14:textId="4330D15F" w:rsidR="00DA6F31" w:rsidRDefault="00DA6F31" w:rsidP="00A65E7A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  <w:r w:rsidRPr="0053323B"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例句：</w:t>
      </w:r>
      <w:r w:rsidR="00A65E7A" w:rsidRPr="0053323B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這對夫妻多年來一直</w:t>
      </w:r>
      <w:r w:rsidR="00A65E7A" w:rsidRPr="0053323B">
        <w:rPr>
          <w:rFonts w:ascii="Times New Roman" w:eastAsia="新細明體" w:hAnsi="Times New Roman" w:cs="Times New Roman" w:hint="eastAsia"/>
          <w:b/>
          <w:bCs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節衣縮食</w:t>
      </w:r>
      <w:r w:rsidR="00A65E7A" w:rsidRPr="0053323B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，就是為了買一間屬於自己的房子</w:t>
      </w:r>
      <w:r w:rsidRPr="0053323B">
        <w:rPr>
          <w:rFonts w:ascii="Times New Roman" w:eastAsia="新細明體" w:hAnsi="Times New Roman" w:cs="Times New Roman" w:hint="eastAsia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  <w:t>。</w:t>
      </w:r>
    </w:p>
    <w:p w14:paraId="651A6FDA" w14:textId="77777777" w:rsidR="000B7229" w:rsidRDefault="000B7229" w:rsidP="00A65E7A">
      <w:pPr>
        <w:widowControl/>
        <w:shd w:val="clear" w:color="auto" w:fill="FFFFFF"/>
        <w:jc w:val="center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  <w:shd w:val="clear" w:color="auto" w:fill="FFF2CC" w:themeFill="accent4" w:themeFillTint="33"/>
        </w:rPr>
      </w:pPr>
    </w:p>
    <w:p w14:paraId="161AB29D" w14:textId="77777777" w:rsidR="000B7229" w:rsidRDefault="000B7229" w:rsidP="000B7229">
      <w:pPr>
        <w:rPr>
          <w:rFonts w:ascii="Times New Roman" w:eastAsia="微軟正黑體 Light" w:hAnsi="Times New Roman" w:cs="Times New Roman"/>
          <w:b/>
          <w:bCs/>
          <w:sz w:val="32"/>
          <w:szCs w:val="28"/>
        </w:rPr>
      </w:pPr>
      <w:r>
        <w:rPr>
          <w:rFonts w:ascii="Times New Roman" w:eastAsia="微軟正黑體 Light" w:hAnsi="Times New Roman" w:cs="Times New Roman" w:hint="eastAsia"/>
          <w:b/>
          <w:bCs/>
          <w:sz w:val="32"/>
          <w:szCs w:val="28"/>
        </w:rPr>
        <w:t>延伸學習</w:t>
      </w:r>
    </w:p>
    <w:p w14:paraId="7575DD98" w14:textId="078FB0CE" w:rsidR="00EE5CF3" w:rsidRDefault="00EE5CF3" w:rsidP="00EE5CF3">
      <w:pPr>
        <w:widowControl/>
        <w:shd w:val="clear" w:color="auto" w:fill="FFFFFF"/>
        <w:jc w:val="both"/>
        <w:rPr>
          <w:rFonts w:asciiTheme="minorEastAsia" w:hAnsiTheme="minorEastAsia" w:cs="Times New Roman"/>
          <w:b/>
          <w:bCs/>
          <w:color w:val="7030A0"/>
          <w:szCs w:val="24"/>
        </w:rPr>
      </w:pPr>
      <w:r w:rsidRPr="00EE5CF3">
        <w:rPr>
          <w:rFonts w:asciiTheme="minorEastAsia" w:hAnsiTheme="minorEastAsia" w:cs="Times New Roman" w:hint="eastAsia"/>
          <w:b/>
          <w:bCs/>
          <w:color w:val="7030A0"/>
          <w:szCs w:val="24"/>
        </w:rPr>
        <w:t>武漢「熱乾</w:t>
      </w:r>
      <w:r w:rsidR="003D3B4B">
        <w:rPr>
          <w:rFonts w:asciiTheme="minorEastAsia" w:hAnsiTheme="minorEastAsia" w:cs="Times New Roman" w:hint="eastAsia"/>
          <w:b/>
          <w:bCs/>
          <w:color w:val="7030A0"/>
          <w:szCs w:val="24"/>
        </w:rPr>
        <w:t>麵</w:t>
      </w:r>
      <w:r w:rsidRPr="00EE5CF3">
        <w:rPr>
          <w:rFonts w:asciiTheme="minorEastAsia" w:hAnsiTheme="minorEastAsia" w:cs="Times New Roman" w:hint="eastAsia"/>
          <w:b/>
          <w:bCs/>
          <w:color w:val="7030A0"/>
          <w:szCs w:val="24"/>
        </w:rPr>
        <w:t>樂隊」：用音樂抗疫用中國文化振人心</w:t>
      </w:r>
      <w:r>
        <w:rPr>
          <w:rFonts w:asciiTheme="minorEastAsia" w:hAnsiTheme="minorEastAsia" w:cs="Times New Roman" w:hint="eastAsia"/>
          <w:b/>
          <w:bCs/>
          <w:color w:val="7030A0"/>
          <w:szCs w:val="24"/>
        </w:rPr>
        <w:t xml:space="preserve">   </w:t>
      </w:r>
    </w:p>
    <w:p w14:paraId="1942DB86" w14:textId="5410F090" w:rsidR="000B7229" w:rsidRPr="006B20AE" w:rsidRDefault="0043491D" w:rsidP="00EE5CF3">
      <w:pPr>
        <w:widowControl/>
        <w:shd w:val="clear" w:color="auto" w:fill="FFFFFF"/>
        <w:jc w:val="both"/>
        <w:rPr>
          <w:rFonts w:asciiTheme="minorEastAsia" w:hAnsiTheme="minorEastAsia" w:cs="Times New Roman"/>
          <w:color w:val="7030A0"/>
          <w:szCs w:val="24"/>
        </w:rPr>
      </w:pPr>
      <w:hyperlink r:id="rId21" w:history="1">
        <w:r w:rsidR="00B33940" w:rsidRPr="0043491D">
          <w:rPr>
            <w:rStyle w:val="a9"/>
            <w:rFonts w:asciiTheme="minorEastAsia" w:hAnsiTheme="minorEastAsia" w:cs="Times New Roman"/>
            <w:szCs w:val="24"/>
          </w:rPr>
          <w:t>https://www.ourchinastory.com/zh/706</w:t>
        </w:r>
      </w:hyperlink>
    </w:p>
    <w:p w14:paraId="34EC56C8" w14:textId="77777777" w:rsidR="000B7229" w:rsidRPr="00384BA5" w:rsidRDefault="000B7229" w:rsidP="000B7229">
      <w:pPr>
        <w:rPr>
          <w:rFonts w:asciiTheme="majorEastAsia" w:eastAsiaTheme="majorEastAsia" w:hAnsiTheme="majorEastAsia" w:cs="Times New Roman"/>
          <w:sz w:val="23"/>
          <w:szCs w:val="23"/>
          <w:shd w:val="clear" w:color="auto" w:fill="FFF2CC" w:themeFill="accent4" w:themeFillTint="33"/>
        </w:rPr>
      </w:pPr>
    </w:p>
    <w:p w14:paraId="76903A54" w14:textId="77777777" w:rsidR="000B7229" w:rsidRPr="0053323B" w:rsidRDefault="000B7229" w:rsidP="000B7229">
      <w:pPr>
        <w:widowControl/>
        <w:shd w:val="clear" w:color="auto" w:fill="FFFFFF"/>
        <w:rPr>
          <w:rFonts w:ascii="Times New Roman" w:eastAsia="新細明體" w:hAnsi="Times New Roman" w:cs="Times New Roman"/>
          <w:color w:val="212529"/>
          <w:spacing w:val="7"/>
          <w:kern w:val="0"/>
          <w:sz w:val="23"/>
          <w:szCs w:val="23"/>
        </w:rPr>
      </w:pPr>
    </w:p>
    <w:sectPr w:rsidR="000B7229" w:rsidRPr="0053323B" w:rsidSect="007B63F4">
      <w:headerReference w:type="default" r:id="rId22"/>
      <w:footerReference w:type="default" r:id="rId23"/>
      <w:pgSz w:w="12240" w:h="15840"/>
      <w:pgMar w:top="1702" w:right="900" w:bottom="993" w:left="1276" w:header="720" w:footer="461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6FE2A" w14:textId="77777777" w:rsidR="00D032B1" w:rsidRDefault="00D032B1" w:rsidP="00760A21">
      <w:r>
        <w:separator/>
      </w:r>
    </w:p>
  </w:endnote>
  <w:endnote w:type="continuationSeparator" w:id="0">
    <w:p w14:paraId="71A5E8F8" w14:textId="77777777" w:rsidR="00D032B1" w:rsidRDefault="00D032B1" w:rsidP="00760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231363"/>
      <w:docPartObj>
        <w:docPartGallery w:val="Page Numbers (Bottom of Page)"/>
        <w:docPartUnique/>
      </w:docPartObj>
    </w:sdtPr>
    <w:sdtEndPr/>
    <w:sdtContent>
      <w:p w14:paraId="75083410" w14:textId="77C93FBF" w:rsidR="007B63F4" w:rsidRDefault="007B63F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2CA1254" w14:textId="77777777" w:rsidR="007B63F4" w:rsidRDefault="007B6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82C30" w14:textId="77777777" w:rsidR="00D032B1" w:rsidRDefault="00D032B1" w:rsidP="00760A21">
      <w:r>
        <w:separator/>
      </w:r>
    </w:p>
  </w:footnote>
  <w:footnote w:type="continuationSeparator" w:id="0">
    <w:p w14:paraId="638DA980" w14:textId="77777777" w:rsidR="00D032B1" w:rsidRDefault="00D032B1" w:rsidP="00760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BD8B" w14:textId="27185A21" w:rsidR="00A52419" w:rsidRDefault="00C215C6" w:rsidP="00A5241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B2643C8" wp14:editId="0960B4D9">
          <wp:simplePos x="0" y="0"/>
          <wp:positionH relativeFrom="column">
            <wp:posOffset>-628650</wp:posOffset>
          </wp:positionH>
          <wp:positionV relativeFrom="paragraph">
            <wp:posOffset>-478790</wp:posOffset>
          </wp:positionV>
          <wp:extent cx="2886075" cy="1036955"/>
          <wp:effectExtent l="0" t="0" r="9525" b="0"/>
          <wp:wrapNone/>
          <wp:docPr id="194" name="圖片 194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5408" behindDoc="0" locked="0" layoutInCell="1" allowOverlap="1" wp14:anchorId="7EC9A7EE" wp14:editId="453AC307">
          <wp:simplePos x="0" y="0"/>
          <wp:positionH relativeFrom="column">
            <wp:posOffset>3886200</wp:posOffset>
          </wp:positionH>
          <wp:positionV relativeFrom="paragraph">
            <wp:posOffset>-628650</wp:posOffset>
          </wp:positionV>
          <wp:extent cx="2884805" cy="1036955"/>
          <wp:effectExtent l="0" t="0" r="0" b="0"/>
          <wp:wrapNone/>
          <wp:docPr id="195" name="圖片 195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26" t="-45938" r="-75626" b="45938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2336" behindDoc="0" locked="0" layoutInCell="1" allowOverlap="1" wp14:anchorId="7353F138" wp14:editId="50852458">
          <wp:simplePos x="0" y="0"/>
          <wp:positionH relativeFrom="column">
            <wp:posOffset>4057650</wp:posOffset>
          </wp:positionH>
          <wp:positionV relativeFrom="paragraph">
            <wp:posOffset>-495300</wp:posOffset>
          </wp:positionV>
          <wp:extent cx="2884805" cy="1036955"/>
          <wp:effectExtent l="0" t="0" r="0" b="0"/>
          <wp:wrapNone/>
          <wp:docPr id="196" name="圖片 196" descr="一張含有 文字, 向量圖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向量圖形 的圖片&#10;&#10;自動產生的描述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9322" r="69322"/>
                  <a:stretch/>
                </pic:blipFill>
                <pic:spPr bwMode="auto">
                  <a:xfrm>
                    <a:off x="0" y="0"/>
                    <a:ext cx="2884805" cy="10369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w:drawing>
        <wp:anchor distT="0" distB="0" distL="114300" distR="114300" simplePos="0" relativeHeight="251661312" behindDoc="0" locked="0" layoutInCell="1" allowOverlap="1" wp14:anchorId="4A724C94" wp14:editId="404BD5C2">
          <wp:simplePos x="0" y="0"/>
          <wp:positionH relativeFrom="column">
            <wp:posOffset>-752475</wp:posOffset>
          </wp:positionH>
          <wp:positionV relativeFrom="paragraph">
            <wp:posOffset>-419100</wp:posOffset>
          </wp:positionV>
          <wp:extent cx="1285875" cy="386080"/>
          <wp:effectExtent l="0" t="0" r="0" b="0"/>
          <wp:wrapNone/>
          <wp:docPr id="197" name="圖片 197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9A2AD" wp14:editId="38543E55">
              <wp:simplePos x="0" y="0"/>
              <wp:positionH relativeFrom="column">
                <wp:posOffset>3276600</wp:posOffset>
              </wp:positionH>
              <wp:positionV relativeFrom="paragraph">
                <wp:posOffset>-261620</wp:posOffset>
              </wp:positionV>
              <wp:extent cx="1285875" cy="352425"/>
              <wp:effectExtent l="0" t="0" r="9525" b="9525"/>
              <wp:wrapNone/>
              <wp:docPr id="6" name="流程圖: 結束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3524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E77064"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流程圖: 結束點 6" o:spid="_x0000_s1026" type="#_x0000_t116" style="position:absolute;margin-left:258pt;margin-top:-20.6pt;width:101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RRlwIAAKwFAAAOAAAAZHJzL2Uyb0RvYy54bWysVEtv2zAMvg/YfxB0Xx17yZoFdYogRYcB&#10;XRusHXpWZak2IIsapbz260fJjpN13Q7DLrbEx0fyE8mLy11r2Eahb8CWPD8bcaashKqxzyX/9nD9&#10;bsqZD8JWwoBVJd8rzy/nb99cbN1MFVCDqRQyArF+tnUlr0Nwsyzzslat8GfglCWlBmxFoCs+ZxWK&#10;LaG3JitGow/ZFrByCFJ5T9KrTsnnCV9rJcOd1l4FZkpOuYX0xfR9it9sfiFmzyhc3cg+DfEPWbSi&#10;sRR0gLoSQbA1Nr9BtY1E8KDDmYQ2A60bqVINVE0+elHNfS2cSrUQOd4NNPn/BytvN/duhUTD1vmZ&#10;p2OsYqexjX/Kj+0SWfuBLLULTJIwL6aT6fmEM0m695NiXEwim9nR26EPnxS0LB5Krg1sl7XA8KCw&#10;bawIgIkysbnxofM8eMTYHkxTXTfGpEvsB7U0yDaCXlJIqWwYJ3ezbr9A1cmpI0b9m5KYXr4TTw9i&#10;Si51VkRKqf4SxNgYykIM2uUTJdmRmHQKe6OinbFflWZNRVQUKZEB+TTHvFPVolKdePLHXBJgRNYU&#10;f8DuAV6rP+/57u2jq0otPziP/pZYV+LgkSKDDYMzvVH/Qi8qM2GI3NkfSOqoiSw9QbVfIUPoBs47&#10;ed1QE9wIH1YCacJoFmlrhDv6xL4oOfQnzmrAH6/Joz01Pmk529LEltx/XwtUnJnPlkbiYz4exxFP&#10;l/HkvKALnmqeTjV23S6BWimn/eRkOkb7YA5HjdA+0nJZxKikElZS7JLLgIfLMnSbhNaTVItFMqOx&#10;diLc2HsnI3hkNXb1w+5RoOsnIdAM3cJhusXsxQR0ttHTwmIdQDdpPI689nzTSkhN3K+vuHNO78nq&#10;uGTnPwEAAP//AwBQSwMEFAAGAAgAAAAhAHmAzFzeAAAACgEAAA8AAABkcnMvZG93bnJldi54bWxM&#10;j8FOwzAQRO9I/IO1SNxaxyUtUYhTISS4cCIg1OM23sQR8TqK3Tb8PeYEx9U+zbyp9osbxZnmMHjW&#10;oNYZCOLWm4F7DR/vz6sCRIjIBkfPpOGbAuzr66sKS+Mv/EbnJvYihXAoUYONcSqlDK0lh2HtJ+L0&#10;6/zsMKZz7qWZ8ZLC3Sg3WbaTDgdODRYnerLUfjUnp2Ex3dBK+9kF1b+ovMEDvxYHrW9vlscHEJGW&#10;+AfDr35Shzo5Hf2JTRCjhq3apS1RwypXGxCJuFfFFsQxofkdyLqS/yfUPwAAAP//AwBQSwECLQAU&#10;AAYACAAAACEAtoM4kv4AAADhAQAAEwAAAAAAAAAAAAAAAAAAAAAAW0NvbnRlbnRfVHlwZXNdLnht&#10;bFBLAQItABQABgAIAAAAIQA4/SH/1gAAAJQBAAALAAAAAAAAAAAAAAAAAC8BAABfcmVscy8ucmVs&#10;c1BLAQItABQABgAIAAAAIQDgMuRRlwIAAKwFAAAOAAAAAAAAAAAAAAAAAC4CAABkcnMvZTJvRG9j&#10;LnhtbFBLAQItABQABgAIAAAAIQB5gMxc3gAAAAoBAAAPAAAAAAAAAAAAAAAAAPE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A8CFA5" wp14:editId="2D5D57AA">
              <wp:simplePos x="0" y="0"/>
              <wp:positionH relativeFrom="column">
                <wp:posOffset>1781175</wp:posOffset>
              </wp:positionH>
              <wp:positionV relativeFrom="paragraph">
                <wp:posOffset>-590550</wp:posOffset>
              </wp:positionV>
              <wp:extent cx="2219325" cy="466725"/>
              <wp:effectExtent l="0" t="0" r="9525" b="9525"/>
              <wp:wrapNone/>
              <wp:docPr id="5" name="流程圖: 結束點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9325" cy="466725"/>
                      </a:xfrm>
                      <a:prstGeom prst="flowChartTerminator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1DB061" id="流程圖: 結束點 5" o:spid="_x0000_s1026" type="#_x0000_t116" style="position:absolute;margin-left:140.25pt;margin-top:-46.5pt;width:174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13lgIAAKwFAAAOAAAAZHJzL2Uyb0RvYy54bWysVEtv2zAMvg/YfxB0Xx1n6SuIUwQpOgzo&#10;2mLt0LMiS7UBWdQoJU7260fJjpN13Q7DLrbEx0fyE8nZ1bYxbKPQ12ALnp+MOFNWQlnbl4J/e7r5&#10;cMGZD8KWwoBVBd8pz6/m79/NWjdVY6jAlAoZgVg/bV3BqxDcNMu8rFQj/Ak4ZUmpARsR6IovWYmi&#10;JfTGZOPR6CxrAUuHIJX3JL3ulHye8LVWMtxr7VVgpuCUW0hfTN9V/GbzmZi+oHBVLfs0xD9k0Yja&#10;UtAB6loEwdZY/wbV1BLBgw4nEpoMtK6lSjVQNfnoVTWPlXAq1ULkeDfQ5P8frLzbPLoHJBpa56ee&#10;jrGKrcYm/ik/tk1k7Qay1DYwScLxOL/8OD7lTJJucnZ2TmeCyQ7eDn34pKBh8VBwbaBdVgLDk8Km&#10;tiIAJsrE5taHznPvEWN7MHV5UxuTLrEf1NIg2wh6SSGlsmGS3M26+QJlJ6eOGPVvSmJ6+U58sRdT&#10;cqmzIlJK9ZcgxsZQFmLQLp8oyQ7EpFPYGRXtjP2qNKvLSEVKZEA+zjHvVJUoVSc+/WMuCTAia4o/&#10;YPcAb9Wf93z39tFVpZYfnEd/S6wrcfBIkcGGwZneqH+hV5WZMETu7PckddREllZQ7h6QIXQD5528&#10;qakJboUPDwJpwmgWaWuEe/rEvig49CfOKsAfb8mjPTU+aTlraWIL7r+vBSrOzGdLI3GZTyZxxNNl&#10;cno+pgsea1bHGrtulkCtlNN+cjIdo30w+6NGaJ5puSxiVFIJKyl2wWXA/WUZuk1C60mqxSKZ0Vg7&#10;EW7to5MRPLIau/pp+yzQ9ZMQaIbuYD/dYvpqAjrb6GlhsQ6g6zQeB157vmklpCbu11fcOcf3ZHVY&#10;svOfAAAA//8DAFBLAwQUAAYACAAAACEASmLBDN8AAAALAQAADwAAAGRycy9kb3ducmV2LnhtbEyP&#10;QU/DMAyF70j8h8hI3LakG5u60nRCSHDhRIfQjl6TNhWNUzXZVv495gQ32+/p+XvlfvaDuNgp9oE0&#10;ZEsFwlITTE+dho/DyyIHEROSwSGQ1fBtI+yr25sSCxOu9G4vdeoEh1AsUINLaSykjI2zHuMyjJZY&#10;a8PkMfE6ddJMeOVwP8iVUlvpsSf+4HC0z842X/XZa5hN2zfSfbYx616zhxqP9JYftb6/m58eQSQ7&#10;pz8z/OIzOlTMdApnMlEMGla52rBVw2K35lLs2K4VDye+ZLsNyKqU/ztUPwAAAP//AwBQSwECLQAU&#10;AAYACAAAACEAtoM4kv4AAADhAQAAEwAAAAAAAAAAAAAAAAAAAAAAW0NvbnRlbnRfVHlwZXNdLnht&#10;bFBLAQItABQABgAIAAAAIQA4/SH/1gAAAJQBAAALAAAAAAAAAAAAAAAAAC8BAABfcmVscy8ucmVs&#10;c1BLAQItABQABgAIAAAAIQAmC713lgIAAKwFAAAOAAAAAAAAAAAAAAAAAC4CAABkcnMvZTJvRG9j&#10;LnhtbFBLAQItABQABgAIAAAAIQBKYsEM3wAAAAsBAAAPAAAAAAAAAAAAAAAAAPAEAABkcnMvZG93&#10;bnJldi54bWxQSwUGAAAAAAQABADzAAAA/AUAAAAA&#10;" fillcolor="#fff2cc [663]" stroked="f" strokeweight="1pt"/>
          </w:pict>
        </mc:Fallback>
      </mc:AlternateContent>
    </w:r>
    <w:r w:rsidR="00A52419">
      <w:rPr>
        <w:noProof/>
      </w:rPr>
      <w:drawing>
        <wp:anchor distT="0" distB="0" distL="114300" distR="114300" simplePos="0" relativeHeight="251659264" behindDoc="0" locked="0" layoutInCell="1" allowOverlap="1" wp14:anchorId="5D11A09B" wp14:editId="70F8D737">
          <wp:simplePos x="0" y="0"/>
          <wp:positionH relativeFrom="column">
            <wp:posOffset>4819650</wp:posOffset>
          </wp:positionH>
          <wp:positionV relativeFrom="paragraph">
            <wp:posOffset>-228600</wp:posOffset>
          </wp:positionV>
          <wp:extent cx="1514475" cy="413180"/>
          <wp:effectExtent l="0" t="0" r="0" b="6350"/>
          <wp:wrapNone/>
          <wp:docPr id="198" name="Content Placeholder 4" descr="A picture containing applicati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D557234D-0618-4D5E-BD6F-0C3D3E51943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Content Placeholder 4" descr="A picture containing application&#10;&#10;Description automatically generated">
                    <a:extLst>
                      <a:ext uri="{FF2B5EF4-FFF2-40B4-BE49-F238E27FC236}">
                        <a16:creationId xmlns:a16="http://schemas.microsoft.com/office/drawing/2014/main" id="{D557234D-0618-4D5E-BD6F-0C3D3E51943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1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2EB644" w14:textId="1BAF114B" w:rsidR="00760A21" w:rsidRPr="00A52419" w:rsidRDefault="00760A21" w:rsidP="00A5241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1"/>
    <w:rsid w:val="000525C2"/>
    <w:rsid w:val="00052928"/>
    <w:rsid w:val="0006554A"/>
    <w:rsid w:val="00067143"/>
    <w:rsid w:val="00070BCE"/>
    <w:rsid w:val="000766BC"/>
    <w:rsid w:val="00092A3D"/>
    <w:rsid w:val="000A424E"/>
    <w:rsid w:val="000B7229"/>
    <w:rsid w:val="000E5F72"/>
    <w:rsid w:val="0012526D"/>
    <w:rsid w:val="00125324"/>
    <w:rsid w:val="001428C3"/>
    <w:rsid w:val="0014591C"/>
    <w:rsid w:val="00153FD4"/>
    <w:rsid w:val="0016247F"/>
    <w:rsid w:val="0017698B"/>
    <w:rsid w:val="001B7902"/>
    <w:rsid w:val="00202EAE"/>
    <w:rsid w:val="00210F16"/>
    <w:rsid w:val="00211592"/>
    <w:rsid w:val="00214629"/>
    <w:rsid w:val="00234E92"/>
    <w:rsid w:val="0024772F"/>
    <w:rsid w:val="00251DC7"/>
    <w:rsid w:val="00262F04"/>
    <w:rsid w:val="002742DC"/>
    <w:rsid w:val="00280832"/>
    <w:rsid w:val="00287356"/>
    <w:rsid w:val="002939C6"/>
    <w:rsid w:val="00296591"/>
    <w:rsid w:val="002A3726"/>
    <w:rsid w:val="00322337"/>
    <w:rsid w:val="0037346D"/>
    <w:rsid w:val="00376136"/>
    <w:rsid w:val="003A1D96"/>
    <w:rsid w:val="003A6E94"/>
    <w:rsid w:val="003B634F"/>
    <w:rsid w:val="003D3B4B"/>
    <w:rsid w:val="003E6A04"/>
    <w:rsid w:val="003E7936"/>
    <w:rsid w:val="003F0B9C"/>
    <w:rsid w:val="003F4CC1"/>
    <w:rsid w:val="00405A4B"/>
    <w:rsid w:val="0043491D"/>
    <w:rsid w:val="00452845"/>
    <w:rsid w:val="00457266"/>
    <w:rsid w:val="00472015"/>
    <w:rsid w:val="004778D2"/>
    <w:rsid w:val="0048565D"/>
    <w:rsid w:val="00485F8F"/>
    <w:rsid w:val="004B27E1"/>
    <w:rsid w:val="004C0874"/>
    <w:rsid w:val="004C51F8"/>
    <w:rsid w:val="004D1DDC"/>
    <w:rsid w:val="00503C11"/>
    <w:rsid w:val="005150D8"/>
    <w:rsid w:val="005325A8"/>
    <w:rsid w:val="0053323B"/>
    <w:rsid w:val="005467A8"/>
    <w:rsid w:val="00546C25"/>
    <w:rsid w:val="00554892"/>
    <w:rsid w:val="0059609D"/>
    <w:rsid w:val="005A40BB"/>
    <w:rsid w:val="005B4C4B"/>
    <w:rsid w:val="005C27D6"/>
    <w:rsid w:val="005F089D"/>
    <w:rsid w:val="005F3537"/>
    <w:rsid w:val="005F6330"/>
    <w:rsid w:val="00615BD9"/>
    <w:rsid w:val="00630663"/>
    <w:rsid w:val="00630F2F"/>
    <w:rsid w:val="00647FB6"/>
    <w:rsid w:val="00653787"/>
    <w:rsid w:val="00660289"/>
    <w:rsid w:val="0067073C"/>
    <w:rsid w:val="00680520"/>
    <w:rsid w:val="006934D6"/>
    <w:rsid w:val="006D550E"/>
    <w:rsid w:val="006F3354"/>
    <w:rsid w:val="006F37A3"/>
    <w:rsid w:val="006F597E"/>
    <w:rsid w:val="0070714D"/>
    <w:rsid w:val="00731DEE"/>
    <w:rsid w:val="00743F3A"/>
    <w:rsid w:val="00760A21"/>
    <w:rsid w:val="00763A13"/>
    <w:rsid w:val="00784313"/>
    <w:rsid w:val="007B6302"/>
    <w:rsid w:val="007B63F4"/>
    <w:rsid w:val="007D4D6F"/>
    <w:rsid w:val="007E5ABF"/>
    <w:rsid w:val="008002C6"/>
    <w:rsid w:val="0080430C"/>
    <w:rsid w:val="00805F6B"/>
    <w:rsid w:val="008133A8"/>
    <w:rsid w:val="00827E56"/>
    <w:rsid w:val="00851970"/>
    <w:rsid w:val="00873927"/>
    <w:rsid w:val="008B5AC9"/>
    <w:rsid w:val="008E5CEE"/>
    <w:rsid w:val="008F11D4"/>
    <w:rsid w:val="008F13F5"/>
    <w:rsid w:val="009250DF"/>
    <w:rsid w:val="00930A9D"/>
    <w:rsid w:val="009334AC"/>
    <w:rsid w:val="009341DE"/>
    <w:rsid w:val="00944A40"/>
    <w:rsid w:val="00955C19"/>
    <w:rsid w:val="00964AB5"/>
    <w:rsid w:val="00982217"/>
    <w:rsid w:val="009856A2"/>
    <w:rsid w:val="0099525D"/>
    <w:rsid w:val="009A0926"/>
    <w:rsid w:val="00A24869"/>
    <w:rsid w:val="00A30650"/>
    <w:rsid w:val="00A31566"/>
    <w:rsid w:val="00A4525E"/>
    <w:rsid w:val="00A46291"/>
    <w:rsid w:val="00A52419"/>
    <w:rsid w:val="00A566A8"/>
    <w:rsid w:val="00A65E7A"/>
    <w:rsid w:val="00A65F4F"/>
    <w:rsid w:val="00A671C9"/>
    <w:rsid w:val="00AA077C"/>
    <w:rsid w:val="00AD3C6D"/>
    <w:rsid w:val="00AD4367"/>
    <w:rsid w:val="00AE185E"/>
    <w:rsid w:val="00AE1CFB"/>
    <w:rsid w:val="00B13FE5"/>
    <w:rsid w:val="00B21CB7"/>
    <w:rsid w:val="00B32B70"/>
    <w:rsid w:val="00B33940"/>
    <w:rsid w:val="00B572C9"/>
    <w:rsid w:val="00B73CAE"/>
    <w:rsid w:val="00B74127"/>
    <w:rsid w:val="00B7617F"/>
    <w:rsid w:val="00B87054"/>
    <w:rsid w:val="00BA3A8E"/>
    <w:rsid w:val="00BA4F02"/>
    <w:rsid w:val="00BC0CF6"/>
    <w:rsid w:val="00BC3127"/>
    <w:rsid w:val="00BE4C34"/>
    <w:rsid w:val="00BF147F"/>
    <w:rsid w:val="00BF3C3D"/>
    <w:rsid w:val="00BF597F"/>
    <w:rsid w:val="00C037A8"/>
    <w:rsid w:val="00C04A75"/>
    <w:rsid w:val="00C215C6"/>
    <w:rsid w:val="00C43AE8"/>
    <w:rsid w:val="00C622F2"/>
    <w:rsid w:val="00C65EC5"/>
    <w:rsid w:val="00C67176"/>
    <w:rsid w:val="00C7740D"/>
    <w:rsid w:val="00C8110A"/>
    <w:rsid w:val="00CB1C5D"/>
    <w:rsid w:val="00CF1AD6"/>
    <w:rsid w:val="00CF305F"/>
    <w:rsid w:val="00D032B1"/>
    <w:rsid w:val="00D10094"/>
    <w:rsid w:val="00D317A2"/>
    <w:rsid w:val="00D47273"/>
    <w:rsid w:val="00D635AA"/>
    <w:rsid w:val="00D64C74"/>
    <w:rsid w:val="00D81AC6"/>
    <w:rsid w:val="00D834B9"/>
    <w:rsid w:val="00D862A6"/>
    <w:rsid w:val="00D87822"/>
    <w:rsid w:val="00D93071"/>
    <w:rsid w:val="00D96772"/>
    <w:rsid w:val="00DA6F31"/>
    <w:rsid w:val="00DC6C84"/>
    <w:rsid w:val="00DD0F0E"/>
    <w:rsid w:val="00DE78A0"/>
    <w:rsid w:val="00E06705"/>
    <w:rsid w:val="00E206D0"/>
    <w:rsid w:val="00E32074"/>
    <w:rsid w:val="00E62632"/>
    <w:rsid w:val="00E8062D"/>
    <w:rsid w:val="00E81DA2"/>
    <w:rsid w:val="00E82927"/>
    <w:rsid w:val="00EE5CF3"/>
    <w:rsid w:val="00F005F5"/>
    <w:rsid w:val="00F07250"/>
    <w:rsid w:val="00F2007F"/>
    <w:rsid w:val="00F24CEC"/>
    <w:rsid w:val="00F543E4"/>
    <w:rsid w:val="00F55946"/>
    <w:rsid w:val="00F63B02"/>
    <w:rsid w:val="00F73B7C"/>
    <w:rsid w:val="00F807E8"/>
    <w:rsid w:val="00FB148A"/>
    <w:rsid w:val="00FC426C"/>
    <w:rsid w:val="00FF37D5"/>
    <w:rsid w:val="00FF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71883"/>
  <w15:chartTrackingRefBased/>
  <w15:docId w15:val="{9EA4E37A-5DF3-4FC2-B624-6809AADA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60A2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60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60A21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14591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Date"/>
    <w:basedOn w:val="a"/>
    <w:next w:val="a"/>
    <w:link w:val="a8"/>
    <w:uiPriority w:val="99"/>
    <w:semiHidden/>
    <w:unhideWhenUsed/>
    <w:rsid w:val="00D10094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D10094"/>
  </w:style>
  <w:style w:type="character" w:styleId="a9">
    <w:name w:val="Hyperlink"/>
    <w:basedOn w:val="a0"/>
    <w:uiPriority w:val="99"/>
    <w:unhideWhenUsed/>
    <w:rsid w:val="0043491D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4349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4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665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7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ourchinastory.com/zh/70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0.jpeg"/><Relationship Id="rId23" Type="http://schemas.openxmlformats.org/officeDocument/2006/relationships/footer" Target="footer1.xml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2" ma:contentTypeDescription="Create a new document." ma:contentTypeScope="" ma:versionID="4b93c64d198a4529706f832c6b43ba5c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9245802e2604e848b27a0f3bc20c7a3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1419EFE3-4FFE-4740-8B26-4E55D9C576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7E57FB-6649-45A4-83D8-8173BC3AD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800532-F854-42E3-B312-DB6EA2291FCA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Li</dc:creator>
  <cp:keywords/>
  <dc:description/>
  <cp:lastModifiedBy>Sally Ng</cp:lastModifiedBy>
  <cp:revision>127</cp:revision>
  <cp:lastPrinted>2023-05-05T09:05:00Z</cp:lastPrinted>
  <dcterms:created xsi:type="dcterms:W3CDTF">2022-07-04T00:55:00Z</dcterms:created>
  <dcterms:modified xsi:type="dcterms:W3CDTF">2024-05-27T09:52:00Z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