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45929F39" w:rsidR="0016247F" w:rsidRPr="00392D2F" w:rsidRDefault="006F597E" w:rsidP="00D47273">
      <w:pPr>
        <w:jc w:val="center"/>
        <w:rPr>
          <w:rFonts w:ascii="Times New Roman" w:eastAsia="微軟正黑體" w:hAnsi="Times New Roman" w:cs="Times New Roman"/>
          <w:b/>
          <w:bCs/>
          <w:sz w:val="36"/>
          <w:szCs w:val="36"/>
        </w:rPr>
      </w:pPr>
      <w:r w:rsidRPr="00392D2F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>小</w:t>
      </w:r>
      <w:r w:rsidR="00743AFD" w:rsidRPr="00392D2F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>三</w:t>
      </w:r>
      <w:r w:rsidR="00F20269">
        <w:rPr>
          <w:rFonts w:ascii="Times New Roman" w:eastAsia="微軟正黑體" w:hAnsi="Times New Roman" w:cs="Times New Roman" w:hint="eastAsia"/>
          <w:b/>
          <w:bCs/>
          <w:sz w:val="36"/>
          <w:szCs w:val="36"/>
        </w:rPr>
        <w:t xml:space="preserve">  </w:t>
      </w:r>
      <w:r w:rsidR="00554892" w:rsidRPr="00392D2F">
        <w:rPr>
          <w:rFonts w:ascii="Times New Roman" w:eastAsia="微軟正黑體" w:hAnsi="Times New Roman" w:cs="Times New Roman"/>
          <w:b/>
          <w:bCs/>
          <w:sz w:val="36"/>
          <w:szCs w:val="36"/>
        </w:rPr>
        <w:t>試閱</w:t>
      </w:r>
      <w:r w:rsidR="0054726F" w:rsidRPr="00392D2F">
        <w:rPr>
          <w:rFonts w:ascii="Times New Roman" w:eastAsia="微軟正黑體" w:hAnsi="Times New Roman" w:cs="Times New Roman"/>
          <w:b/>
          <w:bCs/>
          <w:sz w:val="36"/>
          <w:szCs w:val="36"/>
        </w:rPr>
        <w:t>文章</w:t>
      </w:r>
    </w:p>
    <w:p w14:paraId="36544EE3" w14:textId="02AB9678" w:rsidR="00C7740D" w:rsidRPr="00202EAE" w:rsidRDefault="005F443C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主題：</w:t>
      </w:r>
      <w:proofErr w:type="gramStart"/>
      <w:r w:rsidR="00554E46" w:rsidRPr="00554E4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啞</w:t>
      </w:r>
      <w:proofErr w:type="gramEnd"/>
      <w:r w:rsidR="00554E46" w:rsidRPr="00554E4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老師</w:t>
      </w:r>
      <w:r w:rsidR="00B6107C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 xml:space="preserve">  </w:t>
      </w:r>
      <w:proofErr w:type="gramStart"/>
      <w:r w:rsidR="006C40B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〈</w:t>
      </w:r>
      <w:proofErr w:type="gramEnd"/>
      <w:r w:rsidR="00835FBE" w:rsidRPr="00835FBE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中國古老的字書是怎樣的？</w:t>
      </w:r>
      <w:r w:rsidR="006C40B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〉</w:t>
      </w:r>
    </w:p>
    <w:p w14:paraId="27439A05" w14:textId="57E8B196" w:rsidR="00AE185E" w:rsidRPr="00763A13" w:rsidRDefault="004D5334" w:rsidP="00AE185E">
      <w:pPr>
        <w:spacing w:after="240"/>
        <w:rPr>
          <w:rFonts w:ascii="Times New Roman" w:eastAsia="微軟正黑體 Light" w:hAnsi="Times New Roman" w:cs="Times New Roman"/>
        </w:rPr>
      </w:pPr>
      <w:proofErr w:type="gramStart"/>
      <w:r w:rsidRPr="004D5334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啞</w:t>
      </w:r>
      <w:proofErr w:type="gramEnd"/>
      <w:r w:rsidRPr="004D5334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老師</w:t>
      </w:r>
      <w:r w:rsidR="00722411">
        <w:t xml:space="preserve"> </w:t>
      </w:r>
      <w:r w:rsidRPr="004D5334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辭書</w:t>
      </w:r>
      <w:r w:rsidR="00722411" w:rsidRPr="00722411">
        <w:t xml:space="preserve"> </w:t>
      </w:r>
      <w:r w:rsidRPr="004D5334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字書</w:t>
      </w:r>
    </w:p>
    <w:p w14:paraId="7B2C2BEB" w14:textId="6AEC7EF3" w:rsidR="005F089D" w:rsidRDefault="00377B4F" w:rsidP="005F089D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377B4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原來中國古人並沒有嚴格區分「字」與「詞」！解說文字的書大多既談</w:t>
      </w:r>
      <w:r w:rsidRPr="00377B4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</w:t>
      </w:r>
      <w:r w:rsidRPr="00377B4F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「字」，也說「詞」，兼具字典與詞典的功能，一般以「字書」統稱，沒有今天的字典和詞典之分。</w:t>
      </w:r>
    </w:p>
    <w:p w14:paraId="5CE05A55" w14:textId="77777777" w:rsidR="00377B4F" w:rsidRDefault="00377B4F" w:rsidP="005F089D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42B2E32" w14:textId="6D58010A" w:rsidR="00377B4F" w:rsidRDefault="00377B4F" w:rsidP="005F089D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377B4F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第一部字書</w:t>
      </w:r>
      <w:proofErr w:type="gramStart"/>
      <w:r w:rsidRPr="004A198F"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  <w:t>——</w:t>
      </w:r>
      <w:proofErr w:type="gramEnd"/>
      <w:r w:rsidRPr="00377B4F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《史籀篇》</w:t>
      </w:r>
    </w:p>
    <w:p w14:paraId="241E70D1" w14:textId="77777777" w:rsidR="00A2007C" w:rsidRDefault="00E1753D" w:rsidP="005F089D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602857C1" w14:textId="2BA1F82D" w:rsidR="00E1753D" w:rsidRDefault="00A2007C" w:rsidP="005F089D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E1753D" w:rsidRPr="00E1753D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相傳中國第一本字書</w:t>
      </w:r>
      <w:proofErr w:type="gramStart"/>
      <w:r w:rsidR="00E1753D" w:rsidRPr="00380B3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——</w:t>
      </w:r>
      <w:proofErr w:type="gramEnd"/>
      <w:r w:rsidR="00E1753D" w:rsidRPr="00E1753D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解釋字的形、音、義的工具書，是《史籀</w:t>
      </w:r>
      <w:r w:rsidR="00E1753D" w:rsidRPr="003E2266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（粵</w:t>
      </w:r>
      <w:r w:rsidR="00E1753D" w:rsidRPr="003E2266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[</w:t>
      </w:r>
      <w:r w:rsidR="00E1753D" w:rsidRPr="003E2266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就</w:t>
      </w:r>
      <w:r w:rsidR="00E1753D" w:rsidRPr="003E2266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]</w:t>
      </w:r>
      <w:r w:rsidR="00E1753D" w:rsidRPr="003E2266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，普</w:t>
      </w:r>
      <w:r w:rsidR="00E1753D" w:rsidRPr="003E2266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[</w:t>
      </w:r>
      <w:proofErr w:type="spellStart"/>
      <w:r w:rsidR="00E1753D" w:rsidRPr="003E2266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zh</w:t>
      </w:r>
      <w:proofErr w:type="spellEnd"/>
      <w:r w:rsidR="00E1753D" w:rsidRPr="003E2266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ò</w:t>
      </w:r>
      <w:r w:rsidR="00E1753D" w:rsidRPr="003E2266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u]</w:t>
      </w:r>
      <w:r w:rsidR="00E1753D" w:rsidRPr="003E2266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）</w:t>
      </w:r>
      <w:r w:rsidR="00E1753D" w:rsidRPr="00E1753D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篇》。這本書可古老了，約出現於二千多年前。書中記錄了二千餘字。當時它並不是一本工具書，是作為教育用途，用來教孩子識字的課本。</w:t>
      </w:r>
    </w:p>
    <w:p w14:paraId="53360F16" w14:textId="7852A225" w:rsidR="003E2266" w:rsidRPr="00E1753D" w:rsidRDefault="00891DCD" w:rsidP="003E2266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982217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02A798" wp14:editId="19485568">
                <wp:simplePos x="0" y="0"/>
                <wp:positionH relativeFrom="margin">
                  <wp:posOffset>1139190</wp:posOffset>
                </wp:positionH>
                <wp:positionV relativeFrom="paragraph">
                  <wp:posOffset>2894330</wp:posOffset>
                </wp:positionV>
                <wp:extent cx="4123055" cy="309880"/>
                <wp:effectExtent l="0" t="0" r="0" b="0"/>
                <wp:wrapSquare wrapText="bothSides"/>
                <wp:docPr id="1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0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525E9" w14:textId="50CBDAF6" w:rsidR="00AE174D" w:rsidRPr="004D0847" w:rsidRDefault="00EC47AA" w:rsidP="00AE174D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EC47AA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《史籀篇》上的文字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2A798" id="矩形 232" o:spid="_x0000_s1026" style="position:absolute;left:0;text-align:left;margin-left:89.7pt;margin-top:227.9pt;width:324.65pt;height:24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" filled="f" stroked="f" strokeweight="1pt">
                <v:textbox>
                  <w:txbxContent>
                    <w:p w14:paraId="408525E9" w14:textId="50CBDAF6" w:rsidR="00AE174D" w:rsidRPr="004D0847" w:rsidRDefault="00EC47AA" w:rsidP="00AE174D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EC47AA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《史籀篇》上的文字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E2266">
        <w:rPr>
          <w:noProof/>
        </w:rPr>
        <w:drawing>
          <wp:inline distT="0" distB="0" distL="0" distR="0" wp14:anchorId="6D9973D5" wp14:editId="2B28F918">
            <wp:extent cx="4132053" cy="2763782"/>
            <wp:effectExtent l="0" t="0" r="1905" b="0"/>
            <wp:docPr id="914318441" name="圖片 1" descr="一張含有 藝術, 油畫, 圖畫, 感光紙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18441" name="圖片 1" descr="一張含有 藝術, 油畫, 圖畫, 感光紙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04" cy="277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B4C84" w14:textId="37409B0B" w:rsidR="00AE174D" w:rsidRDefault="00AE174D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C754062" w14:textId="77777777" w:rsidR="00891DCD" w:rsidRDefault="00891DCD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C136DEA" w14:textId="71ED6CD6" w:rsidR="004D5334" w:rsidRDefault="00891DCD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891DCD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漢朝建立後，文化快速發展。除一般識字的課本外，具有真正字典含意的字書</w:t>
      </w:r>
      <w:r w:rsidRPr="003E0F5C">
        <w:rPr>
          <w:rFonts w:ascii="Times New Roman" w:eastAsia="新細明體" w:hAnsi="Times New Roman" w:cs="Times New Roman" w:hint="eastAsia"/>
          <w:color w:val="C00000"/>
          <w:spacing w:val="7"/>
          <w:kern w:val="0"/>
          <w:sz w:val="23"/>
          <w:szCs w:val="23"/>
        </w:rPr>
        <w:t>應運而生</w:t>
      </w:r>
      <w:r w:rsidRPr="00891DCD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，例如</w:t>
      </w:r>
      <w:proofErr w:type="gramStart"/>
      <w:r w:rsidRPr="00891DCD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《</w:t>
      </w:r>
      <w:proofErr w:type="gramEnd"/>
      <w:r w:rsidRPr="00891DCD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爾</w:t>
      </w:r>
      <w:proofErr w:type="gramStart"/>
      <w:r w:rsidRPr="003E0F5C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（</w:t>
      </w:r>
      <w:proofErr w:type="gramEnd"/>
      <w:r w:rsidRPr="003E0F5C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粵</w:t>
      </w:r>
      <w:r w:rsidRPr="003E0F5C">
        <w:rPr>
          <w:rFonts w:ascii="Times New Roman" w:eastAsia="新細明體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r w:rsidRPr="003E0F5C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已</w:t>
      </w:r>
      <w:r w:rsidRPr="003E0F5C">
        <w:rPr>
          <w:rFonts w:ascii="Times New Roman" w:eastAsia="新細明體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Pr="003E0F5C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，普</w:t>
      </w:r>
      <w:r w:rsidRPr="003E0F5C">
        <w:rPr>
          <w:rFonts w:ascii="Times New Roman" w:eastAsia="新細明體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[</w:t>
      </w:r>
      <w:proofErr w:type="spellStart"/>
      <w:r w:rsidRPr="003E0F5C">
        <w:rPr>
          <w:rFonts w:ascii="Times New Roman" w:eastAsia="新細明體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ěr</w:t>
      </w:r>
      <w:proofErr w:type="spellEnd"/>
      <w:r w:rsidRPr="003E0F5C">
        <w:rPr>
          <w:rFonts w:ascii="Times New Roman" w:eastAsia="新細明體" w:hAnsi="Times New Roman" w:cs="Times New Roman"/>
          <w:color w:val="2E74B5" w:themeColor="accent5" w:themeShade="BF"/>
          <w:spacing w:val="7"/>
          <w:kern w:val="0"/>
          <w:sz w:val="23"/>
          <w:szCs w:val="23"/>
        </w:rPr>
        <w:t>]</w:t>
      </w:r>
      <w:r w:rsidRPr="003E0F5C">
        <w:rPr>
          <w:rFonts w:ascii="Times New Roman" w:eastAsia="新細明體" w:hAnsi="Times New Roman" w:cs="Times New Roman" w:hint="eastAsia"/>
          <w:color w:val="2E74B5" w:themeColor="accent5" w:themeShade="BF"/>
          <w:spacing w:val="7"/>
          <w:kern w:val="0"/>
          <w:sz w:val="23"/>
          <w:szCs w:val="23"/>
        </w:rPr>
        <w:t>）</w:t>
      </w:r>
      <w:r w:rsidRPr="00891DCD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雅》、《說文解字》等，開啟了後世字書的發展。</w:t>
      </w:r>
    </w:p>
    <w:p w14:paraId="20D77DF0" w14:textId="77777777" w:rsidR="003E0F5C" w:rsidRDefault="003E0F5C" w:rsidP="003E0F5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5DB0594" w14:textId="77777777" w:rsidR="001904C2" w:rsidRDefault="001904C2" w:rsidP="003E0F5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4EF1969A" w14:textId="77777777" w:rsidR="001904C2" w:rsidRDefault="001904C2" w:rsidP="003E0F5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1073716F" w14:textId="77777777" w:rsidR="001904C2" w:rsidRDefault="001904C2" w:rsidP="003E0F5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</w:p>
    <w:p w14:paraId="0CFD43D3" w14:textId="252B7D52" w:rsidR="003E0F5C" w:rsidRDefault="003E0F5C" w:rsidP="003E0F5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</w:pPr>
      <w:r w:rsidRPr="003E0F5C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lastRenderedPageBreak/>
        <w:t>「詞典之祖」</w:t>
      </w:r>
      <w:proofErr w:type="gramStart"/>
      <w:r w:rsidRPr="00A73AF1">
        <w:rPr>
          <w:rFonts w:ascii="Times New Roman" w:eastAsia="新細明體" w:hAnsi="Times New Roman" w:cs="Times New Roman"/>
          <w:b/>
          <w:bCs/>
          <w:color w:val="C00000"/>
          <w:spacing w:val="7"/>
          <w:kern w:val="0"/>
          <w:sz w:val="23"/>
          <w:szCs w:val="23"/>
        </w:rPr>
        <w:t>——</w:t>
      </w:r>
      <w:proofErr w:type="gramEnd"/>
      <w:r w:rsidRPr="003E0F5C">
        <w:rPr>
          <w:rFonts w:ascii="Times New Roman" w:eastAsia="新細明體" w:hAnsi="Times New Roman" w:cs="Times New Roman" w:hint="eastAsia"/>
          <w:b/>
          <w:bCs/>
          <w:color w:val="C00000"/>
          <w:spacing w:val="7"/>
          <w:kern w:val="0"/>
          <w:sz w:val="23"/>
          <w:szCs w:val="23"/>
        </w:rPr>
        <w:t>《爾雅》</w:t>
      </w:r>
    </w:p>
    <w:p w14:paraId="54F0FB13" w14:textId="77777777" w:rsidR="001904C2" w:rsidRDefault="00CC3D14" w:rsidP="003E0F5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49E737C2" w14:textId="37D35D1B" w:rsidR="00CC3D14" w:rsidRDefault="001904C2" w:rsidP="003E0F5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="00CC3D14" w:rsidRPr="00CC3D14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古人沒有把字典和詞典嚴格劃分，當中有的古書收集了較多古老的詞彙，例如《爾雅》是中國第一部解釋字義詞義的詞典，堪稱「詞典之祖」。《爾雅》早於二千多年前已出現，成書於漢代，有說作者是孔子學生，但未有定論。收錄在《爾雅》中的，都是語音、詞彙和語法等合乎規範的標準語。</w:t>
      </w:r>
    </w:p>
    <w:p w14:paraId="1612F748" w14:textId="77777777" w:rsidR="00392D2F" w:rsidRDefault="00392D2F" w:rsidP="003E0F5C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3DD9314E" w14:textId="1F8C13D5" w:rsidR="00CC3D14" w:rsidRPr="00CC3D14" w:rsidRDefault="00CC3D14" w:rsidP="00CC3D14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58E5EB64" wp14:editId="787F55B5">
            <wp:extent cx="3324225" cy="2490375"/>
            <wp:effectExtent l="0" t="0" r="0" b="5715"/>
            <wp:docPr id="3" name="圖片 2" descr="一張含有 文字, 紙張, 筆記本, 筆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 descr="一張含有 文字, 紙張, 筆記本, 筆跡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5" t="4556" r="5202" b="6063"/>
                    <a:stretch/>
                  </pic:blipFill>
                  <pic:spPr bwMode="auto">
                    <a:xfrm>
                      <a:off x="0" y="0"/>
                      <a:ext cx="3336146" cy="24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E9B2B" w14:textId="056ACA25" w:rsidR="004D5334" w:rsidRDefault="001904C2" w:rsidP="00F3286F">
      <w:pPr>
        <w:widowControl/>
        <w:shd w:val="clear" w:color="auto" w:fill="FFFFFF"/>
        <w:ind w:firstLineChars="200" w:firstLine="44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982217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AFA6D1" wp14:editId="6CD9A3FD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3837940" cy="284480"/>
                <wp:effectExtent l="0" t="0" r="0" b="1270"/>
                <wp:wrapSquare wrapText="bothSides"/>
                <wp:docPr id="1455284427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7940" cy="284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BA1C58" w14:textId="6D872B27" w:rsidR="00CC3D14" w:rsidRPr="004D0847" w:rsidRDefault="00872C2C" w:rsidP="00CC3D14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872C2C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《爾雅》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FA6D1" id="_x0000_s1027" style="position:absolute;left:0;text-align:left;margin-left:0;margin-top:1.85pt;width:302.2pt;height:22.4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" filled="f" stroked="f" strokeweight="1pt">
                <v:textbox>
                  <w:txbxContent>
                    <w:p w14:paraId="14BA1C58" w14:textId="6D872B27" w:rsidR="00CC3D14" w:rsidRPr="004D0847" w:rsidRDefault="00872C2C" w:rsidP="00CC3D14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872C2C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《爾雅》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9A1BB21" w14:textId="29999EB8" w:rsidR="004D5334" w:rsidRDefault="004D5334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3F2249B" w14:textId="45F7F339" w:rsidR="004D5334" w:rsidRDefault="00872C2C" w:rsidP="00F3286F">
      <w:pPr>
        <w:widowControl/>
        <w:shd w:val="clear" w:color="auto" w:fill="FFFFFF"/>
        <w:ind w:firstLineChars="200" w:firstLine="488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872C2C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《爾雅》收錄的詞語共有二千多條，內容豐富，例如關於地理的《釋地》、《釋丘》，關於天文知識的《釋天》等。歷代讀書人會通過《爾雅》認識各種事物的名稱。它按照文字的意義來分類和編排、解釋詞語，這種方法對後世影響深遠，許多字書也跟從這種內容編排方法，即使在今天的工具書也很常見，例如不同專業範疇的詞典、百科全書等。</w:t>
      </w:r>
    </w:p>
    <w:p w14:paraId="7C6C5D2F" w14:textId="47750751" w:rsidR="003F5514" w:rsidRDefault="003F5514" w:rsidP="003F5514">
      <w:pPr>
        <w:widowControl/>
        <w:shd w:val="clear" w:color="auto" w:fill="FFFFFF"/>
        <w:ind w:firstLineChars="200" w:firstLine="480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3E9A5923" wp14:editId="4D4EE66E">
            <wp:extent cx="3124200" cy="2081359"/>
            <wp:effectExtent l="0" t="0" r="0" b="0"/>
            <wp:docPr id="1629692131" name="圖片 1" descr="一張含有 魚, 錦鯉, 金魚, 水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92131" name="圖片 1" descr="一張含有 魚, 錦鯉, 金魚, 水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82" cy="209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EA50" w14:textId="74A4B91D" w:rsidR="004D5334" w:rsidRDefault="00860211" w:rsidP="00F3286F">
      <w:pPr>
        <w:widowControl/>
        <w:shd w:val="clear" w:color="auto" w:fill="FFFFFF"/>
        <w:ind w:firstLineChars="200" w:firstLine="440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 w:rsidRPr="00982217">
        <w:rPr>
          <w:rFonts w:ascii="Times New Roman" w:eastAsia="新細明體" w:hAnsi="Times New Roman" w:cs="Times New Roman"/>
          <w:noProof/>
          <w:color w:val="212529"/>
          <w:spacing w:val="7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AE2684" wp14:editId="5110214B">
                <wp:simplePos x="0" y="0"/>
                <wp:positionH relativeFrom="margin">
                  <wp:posOffset>1257935</wp:posOffset>
                </wp:positionH>
                <wp:positionV relativeFrom="paragraph">
                  <wp:posOffset>90170</wp:posOffset>
                </wp:positionV>
                <wp:extent cx="4123055" cy="284480"/>
                <wp:effectExtent l="0" t="0" r="0" b="1270"/>
                <wp:wrapSquare wrapText="bothSides"/>
                <wp:docPr id="2082231158" name="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055" cy="2844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79369E" w14:textId="2358DE38" w:rsidR="003F5514" w:rsidRPr="004D0847" w:rsidRDefault="00CC38DD" w:rsidP="003F5514">
                            <w:pPr>
                              <w:widowControl/>
                              <w:shd w:val="clear" w:color="auto" w:fill="FFFFFF"/>
                              <w:adjustRightInd w:val="0"/>
                              <w:snapToGrid w:val="0"/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CC38DD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《爾雅》的《釋魚》篇提及</w:t>
                            </w:r>
                            <w:proofErr w:type="gramStart"/>
                            <w:r w:rsidRPr="00CC38DD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鯉、鯊</w:t>
                            </w:r>
                            <w:proofErr w:type="gramEnd"/>
                            <w:r w:rsidRPr="00CC38DD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、蝦、蝌蚪等物。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E2684" id="_x0000_s1028" style="position:absolute;left:0;text-align:left;margin-left:99.05pt;margin-top:7.1pt;width:324.65pt;height:22.4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" filled="f" stroked="f" strokeweight="1pt">
                <v:textbox>
                  <w:txbxContent>
                    <w:p w14:paraId="1379369E" w14:textId="2358DE38" w:rsidR="003F5514" w:rsidRPr="004D0847" w:rsidRDefault="00CC38DD" w:rsidP="003F5514">
                      <w:pPr>
                        <w:widowControl/>
                        <w:shd w:val="clear" w:color="auto" w:fill="FFFFFF"/>
                        <w:adjustRightInd w:val="0"/>
                        <w:snapToGrid w:val="0"/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CC38DD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《爾雅》的《釋魚》篇提及</w:t>
                      </w:r>
                      <w:proofErr w:type="gramStart"/>
                      <w:r w:rsidRPr="00CC38DD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鯉、鯊</w:t>
                      </w:r>
                      <w:proofErr w:type="gramEnd"/>
                      <w:r w:rsidRPr="00CC38DD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、蝦、蝌蚪等物。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03E06259" w14:textId="3E664653" w:rsidR="004D5334" w:rsidRDefault="004D5334" w:rsidP="00CC38DD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212B4F52" w14:textId="16E20528" w:rsidR="00CC38DD" w:rsidRDefault="00CC38DD" w:rsidP="00CC38DD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lastRenderedPageBreak/>
        <w:t xml:space="preserve">   </w:t>
      </w:r>
      <w:r w:rsidRPr="00CC38DD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《爾雅》後，中國終於出現了一本具備現代字典基礎的經典</w:t>
      </w:r>
      <w:proofErr w:type="gramStart"/>
      <w:r w:rsidRPr="00380B3C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  <w:t>——</w:t>
      </w:r>
      <w:proofErr w:type="gramEnd"/>
      <w:r w:rsidRPr="00CC38DD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>《說文解字》。想知道它怎樣對後來的字典編寫帶來深遠影響？下一篇文章將為你介紹！</w:t>
      </w:r>
    </w:p>
    <w:p w14:paraId="72DEAABF" w14:textId="265F88E7" w:rsidR="00485F8F" w:rsidRDefault="00485F8F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AA478ED" w14:textId="77777777" w:rsidR="00860211" w:rsidRDefault="00860211" w:rsidP="00485F8F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50727DB0" w14:textId="77777777" w:rsidR="00FE1310" w:rsidRDefault="00FE1310" w:rsidP="00CD5F09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  <w:r w:rsidRPr="00FE1310">
        <w:rPr>
          <w:rFonts w:ascii="Times New Roman" w:eastAsia="新細明體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作者</w:t>
      </w:r>
      <w:r w:rsidRPr="00FE1310">
        <w:rPr>
          <w:rFonts w:ascii="Times New Roman" w:eastAsia="新細明體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 xml:space="preserve">: </w:t>
      </w:r>
      <w:r w:rsidRPr="00FE1310">
        <w:rPr>
          <w:rFonts w:ascii="Times New Roman" w:eastAsia="新細明體" w:hAnsi="Times New Roman" w:cs="Times New Roman" w:hint="eastAsia"/>
          <w:b/>
          <w:bCs/>
          <w:color w:val="0000FF"/>
          <w:spacing w:val="7"/>
          <w:kern w:val="0"/>
          <w:sz w:val="20"/>
          <w:szCs w:val="20"/>
        </w:rPr>
        <w:t>林玉山教授（原文經過修改）</w:t>
      </w:r>
    </w:p>
    <w:p w14:paraId="3E18FD73" w14:textId="77777777" w:rsidR="00FE1310" w:rsidRDefault="00FE1310" w:rsidP="00CD5F09">
      <w:pPr>
        <w:widowControl/>
        <w:shd w:val="clear" w:color="auto" w:fill="FFFFFF"/>
        <w:adjustRightInd w:val="0"/>
        <w:snapToGrid w:val="0"/>
        <w:jc w:val="both"/>
        <w:rPr>
          <w:rFonts w:ascii="Times New Roman" w:eastAsia="新細明體" w:hAnsi="Times New Roman" w:cs="Times New Roman"/>
          <w:b/>
          <w:bCs/>
          <w:color w:val="0000FF"/>
          <w:spacing w:val="7"/>
          <w:kern w:val="0"/>
          <w:sz w:val="20"/>
          <w:szCs w:val="20"/>
        </w:rPr>
      </w:pPr>
    </w:p>
    <w:p w14:paraId="5936FD16" w14:textId="77777777" w:rsidR="00FE1310" w:rsidRPr="00FE1310" w:rsidRDefault="00FE1310" w:rsidP="00FE1310">
      <w:pP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FE1310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圖片來源：</w:t>
      </w:r>
    </w:p>
    <w:p w14:paraId="2C191CDC" w14:textId="3042CBC3" w:rsidR="003251B8" w:rsidRDefault="00FE1310" w:rsidP="00FE1310">
      <w:pP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  <w:r w:rsidRPr="00FE1310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籀文圖：孔蘭平</w:t>
      </w:r>
      <w:r w:rsidRPr="00FE1310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  <w: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br/>
      </w:r>
      <w:r w:rsidRPr="00FE1310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《爾雅》圖：尤亞輝</w:t>
      </w:r>
      <w:r w:rsidRPr="00FE1310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/FOTOE</w:t>
      </w:r>
      <w: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  <w:br/>
      </w:r>
      <w:r w:rsidRPr="00FE1310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鯉魚圖：</w:t>
      </w:r>
      <w:r w:rsidRPr="00FE1310">
        <w:rPr>
          <w:rFonts w:ascii="Times New Roman" w:eastAsia="新細明體" w:hAnsi="Times New Roman" w:cs="Times New Roman" w:hint="eastAsia"/>
          <w:color w:val="767171" w:themeColor="background2" w:themeShade="80"/>
          <w:spacing w:val="7"/>
          <w:kern w:val="0"/>
          <w:sz w:val="20"/>
          <w:szCs w:val="20"/>
        </w:rPr>
        <w:t>Shutterstock</w:t>
      </w:r>
    </w:p>
    <w:p w14:paraId="7B6183B9" w14:textId="77777777" w:rsidR="00860211" w:rsidRPr="00FE1310" w:rsidRDefault="00860211" w:rsidP="00FE1310">
      <w:pPr>
        <w:rPr>
          <w:rFonts w:ascii="Times New Roman" w:eastAsia="新細明體" w:hAnsi="Times New Roman" w:cs="Times New Roman"/>
          <w:color w:val="767171" w:themeColor="background2" w:themeShade="80"/>
          <w:spacing w:val="7"/>
          <w:kern w:val="0"/>
          <w:sz w:val="20"/>
          <w:szCs w:val="20"/>
        </w:rPr>
      </w:pPr>
    </w:p>
    <w:p w14:paraId="087CF50A" w14:textId="58BD9C98" w:rsidR="00760A21" w:rsidRPr="00DF20CC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DF20CC">
        <w:rPr>
          <w:rFonts w:ascii="Times New Roman" w:eastAsia="微軟正黑體 Light" w:hAnsi="Times New Roman" w:cs="Times New Roman"/>
          <w:b/>
          <w:bCs/>
          <w:sz w:val="32"/>
          <w:szCs w:val="28"/>
        </w:rPr>
        <w:t>問題</w:t>
      </w:r>
    </w:p>
    <w:p w14:paraId="5F52B4B7" w14:textId="0157E1F3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/>
        </w:rPr>
        <w:t>1.</w:t>
      </w:r>
      <w:r>
        <w:rPr>
          <w:rFonts w:ascii="Times New Roman" w:eastAsiaTheme="majorEastAsia" w:hAnsi="Times New Roman" w:cs="Times New Roman"/>
        </w:rPr>
        <w:t xml:space="preserve"> </w:t>
      </w:r>
      <w:r w:rsidR="005549A6" w:rsidRPr="005549A6">
        <w:rPr>
          <w:rFonts w:ascii="Times New Roman" w:eastAsiaTheme="majorEastAsia" w:hAnsi="Times New Roman" w:cs="Times New Roman" w:hint="eastAsia"/>
        </w:rPr>
        <w:t>中國古代的「字書」指甚麼？</w:t>
      </w:r>
    </w:p>
    <w:p w14:paraId="02EBC500" w14:textId="1331C655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A.</w:t>
      </w:r>
      <w:r w:rsidR="00752CDB" w:rsidRPr="00752CDB">
        <w:rPr>
          <w:rFonts w:hint="eastAsia"/>
        </w:rPr>
        <w:t xml:space="preserve"> </w:t>
      </w:r>
      <w:r w:rsidR="00752CDB" w:rsidRPr="00752CDB">
        <w:rPr>
          <w:rFonts w:ascii="Times New Roman" w:eastAsiaTheme="majorEastAsia" w:hAnsi="Times New Roman" w:cs="Times New Roman" w:hint="eastAsia"/>
        </w:rPr>
        <w:t>記述漢字創造法則的書籍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29F1466D" w14:textId="21F19CB7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B.</w:t>
      </w:r>
      <w:r w:rsidR="00752CDB" w:rsidRPr="00752CDB">
        <w:rPr>
          <w:rFonts w:hint="eastAsia"/>
        </w:rPr>
        <w:t xml:space="preserve"> </w:t>
      </w:r>
      <w:r w:rsidR="00752CDB" w:rsidRPr="00752CDB">
        <w:rPr>
          <w:rFonts w:ascii="Times New Roman" w:eastAsiaTheme="majorEastAsia" w:hAnsi="Times New Roman" w:cs="Times New Roman" w:hint="eastAsia"/>
        </w:rPr>
        <w:t>解釋單字和詞語的書籍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28278AA2" w14:textId="45DDDFD9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C.</w:t>
      </w:r>
      <w:r w:rsidR="00752CDB" w:rsidRPr="00752CDB">
        <w:rPr>
          <w:rFonts w:hint="eastAsia"/>
        </w:rPr>
        <w:t xml:space="preserve"> </w:t>
      </w:r>
      <w:r w:rsidR="00752CDB" w:rsidRPr="00752CDB">
        <w:rPr>
          <w:rFonts w:ascii="Times New Roman" w:eastAsiaTheme="majorEastAsia" w:hAnsi="Times New Roman" w:cs="Times New Roman" w:hint="eastAsia"/>
        </w:rPr>
        <w:t>專指解釋單字形、音、義的書籍</w:t>
      </w:r>
      <w:r w:rsidR="00F27763" w:rsidRPr="00F27763">
        <w:rPr>
          <w:rFonts w:ascii="Times New Roman" w:eastAsiaTheme="majorEastAsia" w:hAnsi="Times New Roman" w:cs="Times New Roman" w:hint="eastAsia"/>
        </w:rPr>
        <w:t>。</w:t>
      </w:r>
    </w:p>
    <w:p w14:paraId="0FFE3AD4" w14:textId="10A2DEC7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D.</w:t>
      </w:r>
      <w:r w:rsidR="00752CDB" w:rsidRPr="00752CDB">
        <w:rPr>
          <w:rFonts w:hint="eastAsia"/>
        </w:rPr>
        <w:t xml:space="preserve"> </w:t>
      </w:r>
      <w:r w:rsidR="00752CDB" w:rsidRPr="00752CDB">
        <w:rPr>
          <w:rFonts w:ascii="Times New Roman" w:eastAsiaTheme="majorEastAsia" w:hAnsi="Times New Roman" w:cs="Times New Roman" w:hint="eastAsia"/>
        </w:rPr>
        <w:t>記錄甲骨文和金文的書籍</w:t>
      </w:r>
      <w:r w:rsidR="00F27763" w:rsidRPr="00F27763">
        <w:rPr>
          <w:rFonts w:ascii="Times New Roman" w:eastAsiaTheme="majorEastAsia" w:hAnsi="Times New Roman" w:cs="Times New Roman" w:hint="eastAsia"/>
        </w:rPr>
        <w:t>。</w:t>
      </w:r>
    </w:p>
    <w:p w14:paraId="27237F8E" w14:textId="044B34B9" w:rsidR="00311EDE" w:rsidRDefault="00311EDE" w:rsidP="00311EDE">
      <w:pPr>
        <w:rPr>
          <w:rFonts w:ascii="Times New Roman" w:hAnsi="Times New Roman" w:cs="Times New Roman"/>
          <w:color w:val="FF0000"/>
        </w:rPr>
      </w:pPr>
      <w:r w:rsidRPr="001357C6">
        <w:rPr>
          <w:rFonts w:ascii="Times New Roman" w:hAnsi="Times New Roman" w:cs="Times New Roman" w:hint="eastAsia"/>
          <w:color w:val="FF0000"/>
        </w:rPr>
        <w:t>答案：</w:t>
      </w:r>
      <w:r w:rsidR="006A5FB2">
        <w:rPr>
          <w:rFonts w:ascii="Times New Roman" w:hAnsi="Times New Roman" w:cs="Times New Roman" w:hint="eastAsia"/>
          <w:color w:val="FF0000"/>
        </w:rPr>
        <w:t>B</w:t>
      </w:r>
    </w:p>
    <w:p w14:paraId="4A2CA786" w14:textId="77777777" w:rsidR="005549A6" w:rsidRPr="001357C6" w:rsidRDefault="005549A6" w:rsidP="00311EDE">
      <w:pPr>
        <w:rPr>
          <w:rFonts w:ascii="Times New Roman" w:eastAsiaTheme="majorEastAsia" w:hAnsi="Times New Roman" w:cs="Times New Roman"/>
          <w:color w:val="FF0000"/>
        </w:rPr>
      </w:pPr>
    </w:p>
    <w:p w14:paraId="0A65A276" w14:textId="6D766E0E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/>
        </w:rPr>
        <w:t>2.</w:t>
      </w:r>
      <w:r w:rsidR="009A0264" w:rsidRPr="009A0264">
        <w:rPr>
          <w:rFonts w:hint="eastAsia"/>
        </w:rPr>
        <w:t xml:space="preserve"> </w:t>
      </w:r>
      <w:r w:rsidR="009A0264" w:rsidRPr="009A0264">
        <w:rPr>
          <w:rFonts w:ascii="Times New Roman" w:eastAsiaTheme="majorEastAsia" w:hAnsi="Times New Roman" w:cs="Times New Roman" w:hint="eastAsia"/>
        </w:rPr>
        <w:t>相傳《史籀篇》於甚麼時候出現</w:t>
      </w:r>
      <w:r w:rsidR="00237905" w:rsidRPr="00237905">
        <w:rPr>
          <w:rFonts w:ascii="Times New Roman" w:eastAsiaTheme="majorEastAsia" w:hAnsi="Times New Roman" w:cs="Times New Roman" w:hint="eastAsia"/>
        </w:rPr>
        <w:t>？</w:t>
      </w:r>
    </w:p>
    <w:p w14:paraId="78163DB0" w14:textId="29E3C4C6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A.</w:t>
      </w:r>
      <w:r w:rsidR="009A0264" w:rsidRPr="009A0264">
        <w:rPr>
          <w:rFonts w:hint="eastAsia"/>
        </w:rPr>
        <w:t xml:space="preserve"> </w:t>
      </w:r>
      <w:r w:rsidR="009A0264" w:rsidRPr="009A0264">
        <w:rPr>
          <w:rFonts w:ascii="Times New Roman" w:eastAsiaTheme="majorEastAsia" w:hAnsi="Times New Roman" w:cs="Times New Roman" w:hint="eastAsia"/>
        </w:rPr>
        <w:t>三千多年前</w:t>
      </w:r>
      <w:r w:rsidR="00237905" w:rsidRPr="00237905">
        <w:rPr>
          <w:rFonts w:ascii="Times New Roman" w:eastAsiaTheme="majorEastAsia" w:hAnsi="Times New Roman" w:cs="Times New Roman" w:hint="eastAsia"/>
        </w:rPr>
        <w:t>。</w:t>
      </w:r>
    </w:p>
    <w:p w14:paraId="08498B51" w14:textId="6C833609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B.</w:t>
      </w:r>
      <w:r w:rsidR="009A0264" w:rsidRPr="009A0264">
        <w:rPr>
          <w:rFonts w:hint="eastAsia"/>
        </w:rPr>
        <w:t xml:space="preserve"> </w:t>
      </w:r>
      <w:r w:rsidR="009A0264" w:rsidRPr="009A0264">
        <w:rPr>
          <w:rFonts w:ascii="Times New Roman" w:eastAsiaTheme="majorEastAsia" w:hAnsi="Times New Roman" w:cs="Times New Roman" w:hint="eastAsia"/>
        </w:rPr>
        <w:t>二千多年前</w:t>
      </w:r>
      <w:r w:rsidR="00237905" w:rsidRPr="00237905">
        <w:rPr>
          <w:rFonts w:ascii="Times New Roman" w:eastAsiaTheme="majorEastAsia" w:hAnsi="Times New Roman" w:cs="Times New Roman" w:hint="eastAsia"/>
        </w:rPr>
        <w:t>。</w:t>
      </w:r>
    </w:p>
    <w:p w14:paraId="08725801" w14:textId="31C8E600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C.</w:t>
      </w:r>
      <w:r w:rsidR="009A0264" w:rsidRPr="009A0264">
        <w:rPr>
          <w:rFonts w:hint="eastAsia"/>
        </w:rPr>
        <w:t xml:space="preserve"> </w:t>
      </w:r>
      <w:r w:rsidR="009A0264" w:rsidRPr="009A0264">
        <w:rPr>
          <w:rFonts w:ascii="Times New Roman" w:eastAsiaTheme="majorEastAsia" w:hAnsi="Times New Roman" w:cs="Times New Roman" w:hint="eastAsia"/>
        </w:rPr>
        <w:t>三百多年前</w:t>
      </w:r>
      <w:r w:rsidR="00237905" w:rsidRPr="00237905">
        <w:rPr>
          <w:rFonts w:ascii="Times New Roman" w:eastAsiaTheme="majorEastAsia" w:hAnsi="Times New Roman" w:cs="Times New Roman" w:hint="eastAsia"/>
        </w:rPr>
        <w:t>。</w:t>
      </w:r>
    </w:p>
    <w:p w14:paraId="25A6CCF8" w14:textId="55A466DD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 xml:space="preserve">D. </w:t>
      </w:r>
      <w:r w:rsidR="00CD6CC3" w:rsidRPr="00CD6CC3">
        <w:rPr>
          <w:rFonts w:ascii="Times New Roman" w:eastAsiaTheme="majorEastAsia" w:hAnsi="Times New Roman" w:cs="Times New Roman" w:hint="eastAsia"/>
        </w:rPr>
        <w:t>二百多年前</w:t>
      </w:r>
      <w:r w:rsidR="00237905" w:rsidRPr="00237905">
        <w:rPr>
          <w:rFonts w:ascii="Times New Roman" w:eastAsiaTheme="majorEastAsia" w:hAnsi="Times New Roman" w:cs="Times New Roman" w:hint="eastAsia"/>
        </w:rPr>
        <w:t>。</w:t>
      </w:r>
    </w:p>
    <w:p w14:paraId="0B121F30" w14:textId="1F0B0D9F" w:rsidR="00311EDE" w:rsidRPr="001357C6" w:rsidRDefault="00311EDE" w:rsidP="00311EDE">
      <w:pPr>
        <w:rPr>
          <w:rFonts w:ascii="Times New Roman" w:eastAsiaTheme="majorEastAsia" w:hAnsi="Times New Roman" w:cs="Times New Roman"/>
          <w:color w:val="FF0000"/>
        </w:rPr>
      </w:pPr>
      <w:r w:rsidRPr="001357C6">
        <w:rPr>
          <w:rFonts w:ascii="Times New Roman" w:hAnsi="Times New Roman" w:cs="Times New Roman" w:hint="eastAsia"/>
          <w:color w:val="FF0000"/>
        </w:rPr>
        <w:t>答案：</w:t>
      </w:r>
      <w:r w:rsidR="00CD6CC3">
        <w:rPr>
          <w:rFonts w:ascii="Times New Roman" w:hAnsi="Times New Roman" w:cs="Times New Roman" w:hint="eastAsia"/>
          <w:color w:val="FF0000"/>
        </w:rPr>
        <w:t>B</w:t>
      </w:r>
    </w:p>
    <w:p w14:paraId="7FF8A420" w14:textId="77777777" w:rsidR="00311EDE" w:rsidRDefault="00311EDE" w:rsidP="00311EDE">
      <w:pPr>
        <w:rPr>
          <w:rFonts w:ascii="Times New Roman" w:eastAsiaTheme="majorEastAsia" w:hAnsi="Times New Roman" w:cs="Times New Roman"/>
        </w:rPr>
      </w:pPr>
    </w:p>
    <w:p w14:paraId="1B7C713E" w14:textId="1B9BCFA5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/>
        </w:rPr>
        <w:t>3.</w:t>
      </w:r>
      <w:r w:rsidR="00AB6616" w:rsidRPr="00AB6616">
        <w:rPr>
          <w:rFonts w:hint="eastAsia"/>
        </w:rPr>
        <w:t xml:space="preserve"> </w:t>
      </w:r>
      <w:r w:rsidR="00AB6616" w:rsidRPr="00AB6616">
        <w:rPr>
          <w:rFonts w:ascii="Times New Roman" w:eastAsiaTheme="majorEastAsia" w:hAnsi="Times New Roman" w:cs="Times New Roman" w:hint="eastAsia"/>
        </w:rPr>
        <w:t>《史籀篇》的用途是甚麼</w:t>
      </w:r>
      <w:r w:rsidR="00514DF4" w:rsidRPr="00514DF4">
        <w:rPr>
          <w:rFonts w:ascii="Times New Roman" w:eastAsiaTheme="majorEastAsia" w:hAnsi="Times New Roman" w:cs="Times New Roman" w:hint="eastAsia"/>
        </w:rPr>
        <w:t>？</w:t>
      </w:r>
    </w:p>
    <w:p w14:paraId="10112022" w14:textId="0F0D6879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A.</w:t>
      </w:r>
      <w:r w:rsidR="00AB6616" w:rsidRPr="00AB6616">
        <w:rPr>
          <w:rFonts w:hint="eastAsia"/>
        </w:rPr>
        <w:t xml:space="preserve"> </w:t>
      </w:r>
      <w:r w:rsidR="00AB6616" w:rsidRPr="00AB6616">
        <w:rPr>
          <w:rFonts w:ascii="Times New Roman" w:eastAsiaTheme="majorEastAsia" w:hAnsi="Times New Roman" w:cs="Times New Roman" w:hint="eastAsia"/>
        </w:rPr>
        <w:t>作為詞典使用的工具書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7C0A6C33" w14:textId="0947B9CA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B.</w:t>
      </w:r>
      <w:r w:rsidR="00AB6616" w:rsidRPr="00AB6616">
        <w:rPr>
          <w:rFonts w:hint="eastAsia"/>
        </w:rPr>
        <w:t xml:space="preserve"> </w:t>
      </w:r>
      <w:r w:rsidR="00AB6616" w:rsidRPr="00AB6616">
        <w:rPr>
          <w:rFonts w:ascii="Times New Roman" w:eastAsiaTheme="majorEastAsia" w:hAnsi="Times New Roman" w:cs="Times New Roman" w:hint="eastAsia"/>
        </w:rPr>
        <w:t>記錄文字字形演變的字書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36E5D50B" w14:textId="046A2A81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C.</w:t>
      </w:r>
      <w:r w:rsidR="0026570D" w:rsidRPr="0026570D">
        <w:rPr>
          <w:rFonts w:hint="eastAsia"/>
        </w:rPr>
        <w:t xml:space="preserve"> </w:t>
      </w:r>
      <w:r w:rsidR="0026570D" w:rsidRPr="0026570D">
        <w:rPr>
          <w:rFonts w:ascii="Times New Roman" w:eastAsiaTheme="majorEastAsia" w:hAnsi="Times New Roman" w:cs="Times New Roman" w:hint="eastAsia"/>
        </w:rPr>
        <w:t>讓孩子學習抄寫字形的練習本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2A2ACBDB" w14:textId="3BF9BDA5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D.</w:t>
      </w:r>
      <w:r w:rsidR="0026570D" w:rsidRPr="0026570D">
        <w:rPr>
          <w:rFonts w:hint="eastAsia"/>
        </w:rPr>
        <w:t xml:space="preserve"> </w:t>
      </w:r>
      <w:r w:rsidR="0026570D" w:rsidRPr="0026570D">
        <w:rPr>
          <w:rFonts w:ascii="Times New Roman" w:eastAsiaTheme="majorEastAsia" w:hAnsi="Times New Roman" w:cs="Times New Roman" w:hint="eastAsia"/>
        </w:rPr>
        <w:t>讓孩子識字的課本</w:t>
      </w:r>
      <w:r w:rsidRPr="00311EDE">
        <w:rPr>
          <w:rFonts w:ascii="Times New Roman" w:eastAsiaTheme="majorEastAsia" w:hAnsi="Times New Roman" w:cs="Times New Roman" w:hint="eastAsia"/>
        </w:rPr>
        <w:t>。</w:t>
      </w:r>
    </w:p>
    <w:p w14:paraId="46DB67A0" w14:textId="76ED251A" w:rsidR="00311EDE" w:rsidRPr="001357C6" w:rsidRDefault="00311EDE" w:rsidP="00311EDE">
      <w:pPr>
        <w:rPr>
          <w:rFonts w:ascii="Times New Roman" w:eastAsiaTheme="majorEastAsia" w:hAnsi="Times New Roman" w:cs="Times New Roman"/>
          <w:color w:val="FF0000"/>
        </w:rPr>
      </w:pPr>
      <w:r w:rsidRPr="001357C6">
        <w:rPr>
          <w:rFonts w:ascii="Times New Roman" w:hAnsi="Times New Roman" w:cs="Times New Roman" w:hint="eastAsia"/>
          <w:color w:val="FF0000"/>
        </w:rPr>
        <w:t>答案：</w:t>
      </w:r>
      <w:r w:rsidR="0026570D">
        <w:rPr>
          <w:rFonts w:ascii="Times New Roman" w:hAnsi="Times New Roman" w:cs="Times New Roman" w:hint="eastAsia"/>
          <w:color w:val="FF0000"/>
        </w:rPr>
        <w:t>D</w:t>
      </w:r>
    </w:p>
    <w:p w14:paraId="2A00C4D2" w14:textId="77777777" w:rsidR="00392D2F" w:rsidRDefault="00392D2F" w:rsidP="00311EDE">
      <w:pPr>
        <w:rPr>
          <w:rFonts w:ascii="Times New Roman" w:eastAsiaTheme="majorEastAsia" w:hAnsi="Times New Roman" w:cs="Times New Roman"/>
          <w:szCs w:val="24"/>
        </w:rPr>
      </w:pPr>
    </w:p>
    <w:p w14:paraId="3B596F84" w14:textId="77777777" w:rsidR="00860211" w:rsidRDefault="00860211" w:rsidP="00311EDE">
      <w:pPr>
        <w:rPr>
          <w:rFonts w:ascii="Times New Roman" w:eastAsiaTheme="majorEastAsia" w:hAnsi="Times New Roman" w:cs="Times New Roman"/>
          <w:szCs w:val="24"/>
        </w:rPr>
      </w:pPr>
    </w:p>
    <w:p w14:paraId="3D78F40B" w14:textId="77777777" w:rsidR="00860211" w:rsidRDefault="00860211" w:rsidP="00311EDE">
      <w:pPr>
        <w:rPr>
          <w:rFonts w:ascii="Times New Roman" w:eastAsiaTheme="majorEastAsia" w:hAnsi="Times New Roman" w:cs="Times New Roman"/>
          <w:szCs w:val="24"/>
        </w:rPr>
      </w:pPr>
    </w:p>
    <w:p w14:paraId="2F4D3E1C" w14:textId="77777777" w:rsidR="00860211" w:rsidRDefault="00860211" w:rsidP="00311EDE">
      <w:pPr>
        <w:rPr>
          <w:rFonts w:ascii="Times New Roman" w:eastAsiaTheme="majorEastAsia" w:hAnsi="Times New Roman" w:cs="Times New Roman"/>
          <w:szCs w:val="24"/>
        </w:rPr>
      </w:pPr>
    </w:p>
    <w:p w14:paraId="65951701" w14:textId="711B7890" w:rsidR="00311EDE" w:rsidRPr="00B2414A" w:rsidRDefault="00311EDE" w:rsidP="00311EDE">
      <w:pPr>
        <w:rPr>
          <w:rFonts w:asciiTheme="majorEastAsia" w:eastAsiaTheme="majorEastAsia" w:hAnsiTheme="majorEastAsia" w:cs="Times New Roman"/>
          <w:szCs w:val="24"/>
        </w:rPr>
      </w:pPr>
      <w:r w:rsidRPr="00B2414A">
        <w:rPr>
          <w:rFonts w:ascii="Times New Roman" w:eastAsiaTheme="majorEastAsia" w:hAnsi="Times New Roman" w:cs="Times New Roman"/>
          <w:szCs w:val="24"/>
        </w:rPr>
        <w:lastRenderedPageBreak/>
        <w:t>4.</w:t>
      </w:r>
      <w:r w:rsidR="00CA02D8" w:rsidRPr="00CA02D8">
        <w:rPr>
          <w:rFonts w:hint="eastAsia"/>
        </w:rPr>
        <w:t xml:space="preserve"> </w:t>
      </w:r>
      <w:r w:rsidR="00CA02D8" w:rsidRPr="00CA02D8">
        <w:rPr>
          <w:rFonts w:ascii="Times New Roman" w:eastAsiaTheme="majorEastAsia" w:hAnsi="Times New Roman" w:cs="Times New Roman" w:hint="eastAsia"/>
          <w:szCs w:val="24"/>
        </w:rPr>
        <w:t>文中提及《爾雅》有甚麼特點</w:t>
      </w:r>
      <w:r w:rsidR="00FF051A" w:rsidRPr="00B2414A">
        <w:rPr>
          <w:rFonts w:asciiTheme="majorEastAsia" w:eastAsiaTheme="majorEastAsia" w:hAnsiTheme="majorEastAsia" w:cs="Microsoft YaHei" w:hint="eastAsia"/>
          <w:color w:val="212529"/>
          <w:spacing w:val="7"/>
          <w:szCs w:val="24"/>
          <w:shd w:val="clear" w:color="auto" w:fill="FFFFFF"/>
        </w:rPr>
        <w:t>？</w:t>
      </w:r>
    </w:p>
    <w:p w14:paraId="5BC61551" w14:textId="0966819B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A.</w:t>
      </w:r>
      <w:r w:rsidR="00CA02D8" w:rsidRPr="00CA02D8">
        <w:rPr>
          <w:rFonts w:hint="eastAsia"/>
        </w:rPr>
        <w:t xml:space="preserve"> </w:t>
      </w:r>
      <w:r w:rsidR="00CA02D8" w:rsidRPr="00CA02D8">
        <w:rPr>
          <w:rFonts w:ascii="Times New Roman" w:eastAsiaTheme="majorEastAsia" w:hAnsi="Times New Roman" w:cs="Times New Roman" w:hint="eastAsia"/>
        </w:rPr>
        <w:t>整本書內容談論君子應有的言行</w:t>
      </w:r>
      <w:r w:rsidR="006A074D" w:rsidRPr="006A074D">
        <w:rPr>
          <w:rFonts w:ascii="Times New Roman" w:eastAsiaTheme="majorEastAsia" w:hAnsi="Times New Roman" w:cs="Times New Roman" w:hint="eastAsia"/>
        </w:rPr>
        <w:t>。</w:t>
      </w:r>
    </w:p>
    <w:p w14:paraId="592CB1E5" w14:textId="074A6FCB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B.</w:t>
      </w:r>
      <w:r w:rsidR="00CA02D8" w:rsidRPr="00CA02D8">
        <w:rPr>
          <w:rFonts w:hint="eastAsia"/>
        </w:rPr>
        <w:t xml:space="preserve"> </w:t>
      </w:r>
      <w:r w:rsidR="00CA02D8" w:rsidRPr="00CA02D8">
        <w:rPr>
          <w:rFonts w:ascii="Times New Roman" w:eastAsiaTheme="majorEastAsia" w:hAnsi="Times New Roman" w:cs="Times New Roman" w:hint="eastAsia"/>
        </w:rPr>
        <w:t>成書於唐代</w:t>
      </w:r>
      <w:r w:rsidR="006A074D" w:rsidRPr="006A074D">
        <w:rPr>
          <w:rFonts w:ascii="Times New Roman" w:eastAsiaTheme="majorEastAsia" w:hAnsi="Times New Roman" w:cs="Times New Roman" w:hint="eastAsia"/>
        </w:rPr>
        <w:t>。</w:t>
      </w:r>
    </w:p>
    <w:p w14:paraId="22B1867E" w14:textId="2759AE9F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C.</w:t>
      </w:r>
      <w:r w:rsidR="00E4294F" w:rsidRPr="00E4294F">
        <w:rPr>
          <w:rFonts w:hint="eastAsia"/>
        </w:rPr>
        <w:t xml:space="preserve"> </w:t>
      </w:r>
      <w:r w:rsidR="00E4294F" w:rsidRPr="00E4294F">
        <w:rPr>
          <w:rFonts w:ascii="Times New Roman" w:eastAsiaTheme="majorEastAsia" w:hAnsi="Times New Roman" w:cs="Times New Roman" w:hint="eastAsia"/>
        </w:rPr>
        <w:t>共收錄超過二萬條詞語</w:t>
      </w:r>
      <w:r w:rsidR="006A074D" w:rsidRPr="006A074D">
        <w:rPr>
          <w:rFonts w:ascii="Times New Roman" w:eastAsiaTheme="majorEastAsia" w:hAnsi="Times New Roman" w:cs="Times New Roman" w:hint="eastAsia"/>
        </w:rPr>
        <w:t>。</w:t>
      </w:r>
    </w:p>
    <w:p w14:paraId="0F81639F" w14:textId="0CAE40D6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D.</w:t>
      </w:r>
      <w:r w:rsidR="00E4294F" w:rsidRPr="00E4294F">
        <w:rPr>
          <w:rFonts w:hint="eastAsia"/>
        </w:rPr>
        <w:t xml:space="preserve"> </w:t>
      </w:r>
      <w:r w:rsidR="00E4294F" w:rsidRPr="00E4294F">
        <w:rPr>
          <w:rFonts w:ascii="Times New Roman" w:eastAsiaTheme="majorEastAsia" w:hAnsi="Times New Roman" w:cs="Times New Roman" w:hint="eastAsia"/>
        </w:rPr>
        <w:t>收錄的詞彙合乎規範和正統</w:t>
      </w:r>
      <w:r w:rsidR="006A074D" w:rsidRPr="006A074D">
        <w:rPr>
          <w:rFonts w:ascii="Times New Roman" w:eastAsiaTheme="majorEastAsia" w:hAnsi="Times New Roman" w:cs="Times New Roman" w:hint="eastAsia"/>
        </w:rPr>
        <w:t>。</w:t>
      </w:r>
    </w:p>
    <w:p w14:paraId="71D7880D" w14:textId="13FA164E" w:rsidR="00311EDE" w:rsidRPr="008E5811" w:rsidRDefault="00311EDE" w:rsidP="00311EDE">
      <w:pPr>
        <w:rPr>
          <w:rFonts w:ascii="Times New Roman" w:hAnsi="Times New Roman" w:cs="Times New Roman"/>
          <w:color w:val="FF0000"/>
        </w:rPr>
      </w:pPr>
      <w:r w:rsidRPr="001357C6">
        <w:rPr>
          <w:rFonts w:ascii="Times New Roman" w:hAnsi="Times New Roman" w:cs="Times New Roman" w:hint="eastAsia"/>
          <w:color w:val="FF0000"/>
        </w:rPr>
        <w:t>答案：</w:t>
      </w:r>
      <w:r w:rsidR="00E4294F">
        <w:rPr>
          <w:rFonts w:ascii="Times New Roman" w:hAnsi="Times New Roman" w:cs="Times New Roman" w:hint="eastAsia"/>
          <w:color w:val="FF0000"/>
        </w:rPr>
        <w:t>D</w:t>
      </w:r>
    </w:p>
    <w:p w14:paraId="6DC501EA" w14:textId="77777777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</w:p>
    <w:p w14:paraId="0259454E" w14:textId="3DCF6080" w:rsidR="00311EDE" w:rsidRPr="00B36401" w:rsidRDefault="00311EDE" w:rsidP="00311EDE">
      <w:pPr>
        <w:rPr>
          <w:rFonts w:asciiTheme="majorEastAsia" w:eastAsiaTheme="majorEastAsia" w:hAnsiTheme="majorEastAsia" w:cs="Segoe UI"/>
          <w:color w:val="212529"/>
          <w:spacing w:val="7"/>
          <w:szCs w:val="24"/>
          <w:shd w:val="clear" w:color="auto" w:fill="FFFFFF"/>
        </w:rPr>
      </w:pPr>
      <w:r w:rsidRPr="00311EDE">
        <w:rPr>
          <w:rFonts w:ascii="Times New Roman" w:eastAsiaTheme="majorEastAsia" w:hAnsi="Times New Roman" w:cs="Times New Roman"/>
        </w:rPr>
        <w:t>5.</w:t>
      </w:r>
      <w:r w:rsidR="00E4294F" w:rsidRPr="00E4294F">
        <w:rPr>
          <w:rFonts w:hint="eastAsia"/>
        </w:rPr>
        <w:t xml:space="preserve"> </w:t>
      </w:r>
      <w:r w:rsidR="00E4294F" w:rsidRPr="00E4294F">
        <w:rPr>
          <w:rFonts w:ascii="Times New Roman" w:eastAsiaTheme="majorEastAsia" w:hAnsi="Times New Roman" w:cs="Times New Roman" w:hint="eastAsia"/>
        </w:rPr>
        <w:t>《爾雅》哪一篇記述了水中生物的內容</w:t>
      </w:r>
      <w:r w:rsidR="00D46602" w:rsidRPr="00B36401">
        <w:rPr>
          <w:rFonts w:asciiTheme="majorEastAsia" w:eastAsiaTheme="majorEastAsia" w:hAnsiTheme="majorEastAsia" w:cs="Segoe UI" w:hint="eastAsia"/>
          <w:color w:val="212529"/>
          <w:spacing w:val="7"/>
          <w:szCs w:val="24"/>
          <w:shd w:val="clear" w:color="auto" w:fill="FFFFFF"/>
        </w:rPr>
        <w:t>？</w:t>
      </w:r>
    </w:p>
    <w:p w14:paraId="35C46899" w14:textId="66D1ADD2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A.</w:t>
      </w:r>
      <w:r w:rsidR="00B7284F" w:rsidRPr="00B7284F">
        <w:rPr>
          <w:rFonts w:hint="eastAsia"/>
        </w:rPr>
        <w:t xml:space="preserve"> </w:t>
      </w:r>
      <w:r w:rsidR="00B7284F" w:rsidRPr="00B7284F">
        <w:rPr>
          <w:rFonts w:ascii="Times New Roman" w:eastAsiaTheme="majorEastAsia" w:hAnsi="Times New Roman" w:cs="Times New Roman" w:hint="eastAsia"/>
        </w:rPr>
        <w:t>《釋天》</w:t>
      </w:r>
      <w:r w:rsidR="00346A44" w:rsidRPr="00BD55DD">
        <w:rPr>
          <w:rFonts w:ascii="Times New Roman" w:eastAsiaTheme="majorEastAsia" w:hAnsi="Times New Roman" w:cs="Times New Roman" w:hint="eastAsia"/>
        </w:rPr>
        <w:t>。</w:t>
      </w:r>
    </w:p>
    <w:p w14:paraId="4AED9651" w14:textId="645F19CE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B.</w:t>
      </w:r>
      <w:r w:rsidR="00B7284F" w:rsidRPr="00B7284F">
        <w:rPr>
          <w:rFonts w:hint="eastAsia"/>
        </w:rPr>
        <w:t xml:space="preserve"> </w:t>
      </w:r>
      <w:r w:rsidR="00B7284F" w:rsidRPr="00B7284F">
        <w:rPr>
          <w:rFonts w:ascii="Times New Roman" w:eastAsiaTheme="majorEastAsia" w:hAnsi="Times New Roman" w:cs="Times New Roman" w:hint="eastAsia"/>
        </w:rPr>
        <w:t>《釋丘》</w:t>
      </w:r>
      <w:r w:rsidR="00346A44" w:rsidRPr="00BD55DD">
        <w:rPr>
          <w:rFonts w:ascii="Times New Roman" w:eastAsiaTheme="majorEastAsia" w:hAnsi="Times New Roman" w:cs="Times New Roman" w:hint="eastAsia"/>
        </w:rPr>
        <w:t>。</w:t>
      </w:r>
    </w:p>
    <w:p w14:paraId="17AC7F04" w14:textId="1C396FE1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C.</w:t>
      </w:r>
      <w:r w:rsidR="00B7284F" w:rsidRPr="00B7284F">
        <w:rPr>
          <w:rFonts w:hint="eastAsia"/>
        </w:rPr>
        <w:t xml:space="preserve"> </w:t>
      </w:r>
      <w:r w:rsidR="00B7284F" w:rsidRPr="00B7284F">
        <w:rPr>
          <w:rFonts w:ascii="Times New Roman" w:eastAsiaTheme="majorEastAsia" w:hAnsi="Times New Roman" w:cs="Times New Roman" w:hint="eastAsia"/>
        </w:rPr>
        <w:t>《釋魚》</w:t>
      </w:r>
      <w:r w:rsidR="00346A44" w:rsidRPr="00BD55DD">
        <w:rPr>
          <w:rFonts w:ascii="Times New Roman" w:eastAsiaTheme="majorEastAsia" w:hAnsi="Times New Roman" w:cs="Times New Roman" w:hint="eastAsia"/>
        </w:rPr>
        <w:t>。</w:t>
      </w:r>
    </w:p>
    <w:p w14:paraId="4F916AE8" w14:textId="069284AF" w:rsidR="00311EDE" w:rsidRPr="00311EDE" w:rsidRDefault="00311EDE" w:rsidP="00311EDE">
      <w:pPr>
        <w:rPr>
          <w:rFonts w:ascii="Times New Roman" w:eastAsiaTheme="majorEastAsia" w:hAnsi="Times New Roman" w:cs="Times New Roman"/>
        </w:rPr>
      </w:pPr>
      <w:r w:rsidRPr="00311EDE">
        <w:rPr>
          <w:rFonts w:ascii="Times New Roman" w:eastAsiaTheme="majorEastAsia" w:hAnsi="Times New Roman" w:cs="Times New Roman" w:hint="eastAsia"/>
        </w:rPr>
        <w:t>D.</w:t>
      </w:r>
      <w:r w:rsidR="00B7284F" w:rsidRPr="00B7284F">
        <w:rPr>
          <w:rFonts w:hint="eastAsia"/>
        </w:rPr>
        <w:t xml:space="preserve"> </w:t>
      </w:r>
      <w:r w:rsidR="00B7284F" w:rsidRPr="00B7284F">
        <w:rPr>
          <w:rFonts w:ascii="Times New Roman" w:eastAsiaTheme="majorEastAsia" w:hAnsi="Times New Roman" w:cs="Times New Roman" w:hint="eastAsia"/>
        </w:rPr>
        <w:t>《釋地》</w:t>
      </w:r>
      <w:r w:rsidR="00BD55DD" w:rsidRPr="00BD55DD">
        <w:rPr>
          <w:rFonts w:ascii="Times New Roman" w:eastAsiaTheme="majorEastAsia" w:hAnsi="Times New Roman" w:cs="Times New Roman" w:hint="eastAsia"/>
        </w:rPr>
        <w:t>。</w:t>
      </w:r>
    </w:p>
    <w:p w14:paraId="4130A653" w14:textId="3DF8D91C" w:rsidR="00311EDE" w:rsidRPr="008E5811" w:rsidRDefault="00311EDE" w:rsidP="00311EDE">
      <w:pPr>
        <w:rPr>
          <w:rFonts w:ascii="Times New Roman" w:hAnsi="Times New Roman" w:cs="Times New Roman"/>
          <w:color w:val="FF0000"/>
        </w:rPr>
      </w:pPr>
      <w:r w:rsidRPr="001357C6">
        <w:rPr>
          <w:rFonts w:ascii="Times New Roman" w:hAnsi="Times New Roman" w:cs="Times New Roman" w:hint="eastAsia"/>
          <w:color w:val="FF0000"/>
        </w:rPr>
        <w:t>答案：</w:t>
      </w:r>
      <w:r w:rsidR="00B7284F">
        <w:rPr>
          <w:rFonts w:ascii="Times New Roman" w:hAnsi="Times New Roman" w:cs="Times New Roman" w:hint="eastAsia"/>
          <w:color w:val="FF0000"/>
        </w:rPr>
        <w:t>C</w:t>
      </w:r>
    </w:p>
    <w:p w14:paraId="28B3948A" w14:textId="77777777" w:rsidR="00311EDE" w:rsidRDefault="00311EDE" w:rsidP="001428C3">
      <w:pPr>
        <w:rPr>
          <w:rFonts w:ascii="Times New Roman" w:eastAsiaTheme="majorEastAsia" w:hAnsi="Times New Roman" w:cs="Times New Roman"/>
        </w:rPr>
      </w:pPr>
    </w:p>
    <w:p w14:paraId="74C64D73" w14:textId="03A96359" w:rsidR="00ED5131" w:rsidRDefault="00ED5131" w:rsidP="00637C5F">
      <w:pPr>
        <w:snapToGrid w:val="0"/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ED5131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詞句一分鐘</w:t>
      </w:r>
    </w:p>
    <w:p w14:paraId="5C3306A2" w14:textId="2D54F44B" w:rsidR="009D247F" w:rsidRPr="00392D2F" w:rsidRDefault="009D247F" w:rsidP="00637C5F">
      <w:pPr>
        <w:widowControl/>
        <w:shd w:val="clear" w:color="auto" w:fill="FFFFFF"/>
        <w:snapToGrid w:val="0"/>
        <w:jc w:val="both"/>
        <w:rPr>
          <w:rFonts w:asciiTheme="minorEastAsia" w:hAnsiTheme="minorEastAsia" w:cs="Times New Roman"/>
          <w:b/>
          <w:bCs/>
          <w:color w:val="C00000"/>
          <w:sz w:val="28"/>
          <w:szCs w:val="28"/>
        </w:rPr>
      </w:pPr>
      <w:r w:rsidRPr="00392D2F">
        <w:rPr>
          <w:rFonts w:asciiTheme="minorEastAsia" w:hAnsiTheme="minorEastAsia" w:cs="Times New Roman"/>
          <w:b/>
          <w:bCs/>
          <w:color w:val="C00000"/>
          <w:sz w:val="28"/>
          <w:szCs w:val="28"/>
        </w:rPr>
        <w:t>應運而生</w:t>
      </w:r>
    </w:p>
    <w:p w14:paraId="0EDFC9BD" w14:textId="2F2CA9B4" w:rsidR="00ED5131" w:rsidRPr="00384BA5" w:rsidRDefault="006E08AF" w:rsidP="006E08AF">
      <w:pPr>
        <w:rPr>
          <w:rFonts w:asciiTheme="minorEastAsia" w:hAnsiTheme="minorEastAsia"/>
          <w:noProof/>
          <w:sz w:val="23"/>
          <w:szCs w:val="23"/>
        </w:rPr>
      </w:pPr>
      <w:r w:rsidRPr="00384BA5">
        <w:rPr>
          <w:rFonts w:asciiTheme="minorEastAsia" w:hAnsiTheme="minorEastAsia" w:cs="Times New Roman"/>
          <w:b/>
          <w:bCs/>
          <w:noProof/>
          <w:color w:val="C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8BDB8D" wp14:editId="7ABB3767">
                <wp:simplePos x="0" y="0"/>
                <wp:positionH relativeFrom="margin">
                  <wp:posOffset>1130683</wp:posOffset>
                </wp:positionH>
                <wp:positionV relativeFrom="paragraph">
                  <wp:posOffset>640200</wp:posOffset>
                </wp:positionV>
                <wp:extent cx="3838755" cy="2587924"/>
                <wp:effectExtent l="0" t="0" r="0" b="3175"/>
                <wp:wrapNone/>
                <wp:docPr id="1307076123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755" cy="2587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27FDC" w14:textId="1E35C644" w:rsidR="006E08AF" w:rsidRDefault="006E08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3E583" wp14:editId="2D88CCF6">
                                  <wp:extent cx="3562709" cy="2362705"/>
                                  <wp:effectExtent l="0" t="0" r="0" b="0"/>
                                  <wp:docPr id="2035013376" name="圖片 2035013376" descr="一張含有 人員, 室內, 筆記型電腦, 服裝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5013376" name="圖片 2035013376" descr="一張含有 人員, 室內, 筆記型電腦, 服裝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2709" cy="2362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BDB8D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9" type="#_x0000_t202" style="position:absolute;margin-left:89.05pt;margin-top:50.4pt;width:302.25pt;height:203.7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rcHAIAADQEAAAOAAAAZHJzL2Uyb0RvYy54bWysU8lu2zAQvRfoPxC81/IaO4LlwE3gooCR&#10;BHCKnGmKtAhQHJakLblf3yHlDWlPRS/UDGc0y3uP84e21uQgnFdgCjro9SkRhkOpzK6gP95WX2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" filled="f" stroked="f" strokeweight=".5pt">
                <v:textbox>
                  <w:txbxContent>
                    <w:p w14:paraId="0F327FDC" w14:textId="1E35C644" w:rsidR="006E08AF" w:rsidRDefault="006E08AF">
                      <w:r>
                        <w:rPr>
                          <w:noProof/>
                        </w:rPr>
                        <w:drawing>
                          <wp:inline distT="0" distB="0" distL="0" distR="0" wp14:anchorId="1003E583" wp14:editId="2D88CCF6">
                            <wp:extent cx="3562709" cy="2362705"/>
                            <wp:effectExtent l="0" t="0" r="0" b="0"/>
                            <wp:docPr id="2035013376" name="圖片 2035013376" descr="一張含有 人員, 室內, 筆記型電腦, 服裝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5013376" name="圖片 2035013376" descr="一張含有 人員, 室內, 筆記型電腦, 服裝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2709" cy="2362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84BA5">
        <w:rPr>
          <w:rFonts w:asciiTheme="minorEastAsia" w:hAnsiTheme="minorEastAsia" w:cs="Segoe UI" w:hint="eastAsia"/>
          <w:color w:val="212529"/>
          <w:spacing w:val="7"/>
          <w:sz w:val="23"/>
          <w:szCs w:val="23"/>
        </w:rPr>
        <w:t>自漢代開始，文化發展迅速，《爾雅》、《說文解字》等具有真正字典含意的字書應運而生。「應運而生」是指一些新事物順應時代趨勢出現，例如隨着科技的發展，電子書、電子學習平台等電子學習工具應運而生，電子學習產品變得愈來愈普及。</w:t>
      </w:r>
      <w:r w:rsidRPr="00384BA5">
        <w:rPr>
          <w:rFonts w:asciiTheme="minorEastAsia" w:hAnsiTheme="minorEastAsia" w:cs="Segoe UI"/>
          <w:color w:val="212529"/>
          <w:spacing w:val="7"/>
          <w:sz w:val="23"/>
          <w:szCs w:val="23"/>
        </w:rPr>
        <w:br/>
      </w:r>
    </w:p>
    <w:p w14:paraId="40010E30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644E2F69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6E2CC557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58F69B4F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2EB7E6BE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26B4054C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105C9677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199A4E0B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49035E39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10D28E25" w14:textId="77777777" w:rsidR="006E08AF" w:rsidRDefault="006E08AF" w:rsidP="006E08AF">
      <w:pPr>
        <w:rPr>
          <w:rFonts w:ascii="Times New Roman" w:eastAsiaTheme="majorEastAsia" w:hAnsi="Times New Roman" w:cs="Times New Roman"/>
          <w:color w:val="FF0000"/>
          <w:lang w:val="en-HK"/>
        </w:rPr>
      </w:pPr>
    </w:p>
    <w:p w14:paraId="38EA7CCD" w14:textId="5D3E10A7" w:rsidR="00FF6B7E" w:rsidRDefault="0097219A" w:rsidP="00AA70A2">
      <w:pPr>
        <w:jc w:val="center"/>
        <w:rPr>
          <w:rFonts w:asciiTheme="majorEastAsia" w:eastAsiaTheme="majorEastAsia" w:hAnsiTheme="majorEastAsia" w:cs="Times New Roman"/>
          <w:sz w:val="23"/>
          <w:szCs w:val="23"/>
          <w:shd w:val="clear" w:color="auto" w:fill="FFF2CC" w:themeFill="accent4" w:themeFillTint="33"/>
        </w:rPr>
      </w:pPr>
      <w:r w:rsidRPr="00384BA5">
        <w:rPr>
          <w:rFonts w:asciiTheme="majorEastAsia" w:eastAsiaTheme="majorEastAsia" w:hAnsiTheme="majorEastAsia" w:cs="Times New Roman"/>
          <w:sz w:val="23"/>
          <w:szCs w:val="23"/>
          <w:shd w:val="clear" w:color="auto" w:fill="FFF2CC" w:themeFill="accent4" w:themeFillTint="33"/>
        </w:rPr>
        <w:t>例句：</w:t>
      </w:r>
      <w:r w:rsidR="008E7931" w:rsidRPr="00384BA5">
        <w:rPr>
          <w:rFonts w:asciiTheme="majorEastAsia" w:eastAsiaTheme="majorEastAsia" w:hAnsiTheme="majorEastAsia" w:cs="Times New Roman" w:hint="eastAsia"/>
          <w:sz w:val="23"/>
          <w:szCs w:val="23"/>
          <w:shd w:val="clear" w:color="auto" w:fill="FFF2CC" w:themeFill="accent4" w:themeFillTint="33"/>
        </w:rPr>
        <w:t>受到</w:t>
      </w:r>
      <w:proofErr w:type="gramStart"/>
      <w:r w:rsidR="008E7931" w:rsidRPr="00384BA5">
        <w:rPr>
          <w:rFonts w:asciiTheme="majorEastAsia" w:eastAsiaTheme="majorEastAsia" w:hAnsiTheme="majorEastAsia" w:cs="Times New Roman" w:hint="eastAsia"/>
          <w:sz w:val="23"/>
          <w:szCs w:val="23"/>
          <w:shd w:val="clear" w:color="auto" w:fill="FFF2CC" w:themeFill="accent4" w:themeFillTint="33"/>
        </w:rPr>
        <w:t>疫</w:t>
      </w:r>
      <w:proofErr w:type="gramEnd"/>
      <w:r w:rsidR="008E7931" w:rsidRPr="00384BA5">
        <w:rPr>
          <w:rFonts w:asciiTheme="majorEastAsia" w:eastAsiaTheme="majorEastAsia" w:hAnsiTheme="majorEastAsia" w:cs="Times New Roman" w:hint="eastAsia"/>
          <w:sz w:val="23"/>
          <w:szCs w:val="23"/>
          <w:shd w:val="clear" w:color="auto" w:fill="FFF2CC" w:themeFill="accent4" w:themeFillTint="33"/>
        </w:rPr>
        <w:t>情影響，人們減少外出用餐，外送服務平台</w:t>
      </w:r>
      <w:r w:rsidR="008E7931" w:rsidRPr="00384BA5">
        <w:rPr>
          <w:rFonts w:asciiTheme="majorEastAsia" w:eastAsiaTheme="majorEastAsia" w:hAnsiTheme="majorEastAsia" w:cs="Times New Roman" w:hint="eastAsia"/>
          <w:b/>
          <w:bCs/>
          <w:sz w:val="23"/>
          <w:szCs w:val="23"/>
          <w:shd w:val="clear" w:color="auto" w:fill="FFF2CC" w:themeFill="accent4" w:themeFillTint="33"/>
        </w:rPr>
        <w:t>應運而生</w:t>
      </w:r>
      <w:r w:rsidR="008E7931" w:rsidRPr="00384BA5">
        <w:rPr>
          <w:rFonts w:asciiTheme="majorEastAsia" w:eastAsiaTheme="majorEastAsia" w:hAnsiTheme="majorEastAsia" w:cs="Times New Roman" w:hint="eastAsia"/>
          <w:sz w:val="23"/>
          <w:szCs w:val="23"/>
          <w:shd w:val="clear" w:color="auto" w:fill="FFF2CC" w:themeFill="accent4" w:themeFillTint="33"/>
        </w:rPr>
        <w:t>，使網上訂餐的選擇更豐富。</w:t>
      </w:r>
    </w:p>
    <w:p w14:paraId="13DCFB83" w14:textId="77777777" w:rsidR="00E34977" w:rsidRDefault="00E34977" w:rsidP="008E7931">
      <w:pPr>
        <w:jc w:val="center"/>
        <w:rPr>
          <w:rFonts w:asciiTheme="majorEastAsia" w:eastAsiaTheme="majorEastAsia" w:hAnsiTheme="majorEastAsia" w:cs="Times New Roman"/>
          <w:sz w:val="23"/>
          <w:szCs w:val="23"/>
          <w:shd w:val="clear" w:color="auto" w:fill="FFF2CC" w:themeFill="accent4" w:themeFillTint="33"/>
        </w:rPr>
      </w:pPr>
    </w:p>
    <w:p w14:paraId="44BDD78A" w14:textId="1E7C7719" w:rsidR="00E34977" w:rsidRDefault="00E34977" w:rsidP="00E34977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延伸學習</w:t>
      </w:r>
    </w:p>
    <w:p w14:paraId="38EB2F32" w14:textId="77777777" w:rsidR="00C24660" w:rsidRDefault="00697166" w:rsidP="00C24660">
      <w:pPr>
        <w:widowControl/>
        <w:shd w:val="clear" w:color="auto" w:fill="FFFFFF"/>
        <w:jc w:val="both"/>
        <w:rPr>
          <w:rFonts w:asciiTheme="minorEastAsia" w:hAnsiTheme="minorEastAsia" w:cs="Times New Roman"/>
          <w:color w:val="7030A0"/>
          <w:szCs w:val="24"/>
        </w:rPr>
      </w:pPr>
      <w:r w:rsidRPr="00F67789">
        <w:rPr>
          <w:rFonts w:asciiTheme="minorEastAsia" w:hAnsiTheme="minorEastAsia" w:cs="Times New Roman" w:hint="eastAsia"/>
          <w:b/>
          <w:bCs/>
          <w:color w:val="7030A0"/>
          <w:szCs w:val="24"/>
        </w:rPr>
        <w:t>不可不知的辭書趣事</w:t>
      </w:r>
      <w:r w:rsidRPr="006B20AE">
        <w:rPr>
          <w:rFonts w:asciiTheme="minorEastAsia" w:hAnsiTheme="minorEastAsia" w:cs="Times New Roman" w:hint="eastAsia"/>
          <w:color w:val="7030A0"/>
          <w:szCs w:val="24"/>
        </w:rPr>
        <w:t xml:space="preserve"> </w:t>
      </w:r>
      <w:r w:rsidR="006B20AE" w:rsidRPr="006B20AE">
        <w:rPr>
          <w:rFonts w:asciiTheme="minorEastAsia" w:hAnsiTheme="minorEastAsia" w:cs="Times New Roman" w:hint="eastAsia"/>
          <w:color w:val="7030A0"/>
          <w:szCs w:val="24"/>
        </w:rPr>
        <w:t xml:space="preserve"> </w:t>
      </w:r>
    </w:p>
    <w:p w14:paraId="7F316662" w14:textId="332C0857" w:rsidR="00E34977" w:rsidRPr="00384BA5" w:rsidRDefault="00000000" w:rsidP="00580BDD">
      <w:pPr>
        <w:widowControl/>
        <w:shd w:val="clear" w:color="auto" w:fill="FFFFFF"/>
        <w:jc w:val="both"/>
        <w:rPr>
          <w:rFonts w:asciiTheme="majorEastAsia" w:eastAsiaTheme="majorEastAsia" w:hAnsiTheme="majorEastAsia" w:cs="Times New Roman"/>
          <w:sz w:val="23"/>
          <w:szCs w:val="23"/>
          <w:shd w:val="clear" w:color="auto" w:fill="FFF2CC" w:themeFill="accent4" w:themeFillTint="33"/>
        </w:rPr>
      </w:pPr>
      <w:hyperlink r:id="rId14" w:history="1">
        <w:r w:rsidR="006B20AE" w:rsidRPr="003E7DAD">
          <w:rPr>
            <w:rStyle w:val="a7"/>
            <w:rFonts w:asciiTheme="minorEastAsia" w:hAnsiTheme="minorEastAsia" w:cs="Times New Roman"/>
            <w:szCs w:val="24"/>
          </w:rPr>
          <w:t>https://chiculture.org.hk/tc/china-five-thousand-years/2059</w:t>
        </w:r>
      </w:hyperlink>
    </w:p>
    <w:sectPr w:rsidR="00E34977" w:rsidRPr="00384BA5" w:rsidSect="007B63F4">
      <w:headerReference w:type="default" r:id="rId15"/>
      <w:footerReference w:type="default" r:id="rId16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CBDD9" w14:textId="77777777" w:rsidR="00281AF9" w:rsidRDefault="00281AF9" w:rsidP="00760A21">
      <w:r>
        <w:separator/>
      </w:r>
    </w:p>
  </w:endnote>
  <w:endnote w:type="continuationSeparator" w:id="0">
    <w:p w14:paraId="1E88E70A" w14:textId="77777777" w:rsidR="00281AF9" w:rsidRDefault="00281AF9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15E05" w14:textId="77777777" w:rsidR="00281AF9" w:rsidRDefault="00281AF9" w:rsidP="00760A21">
      <w:r>
        <w:separator/>
      </w:r>
    </w:p>
  </w:footnote>
  <w:footnote w:type="continuationSeparator" w:id="0">
    <w:p w14:paraId="1A5AC46D" w14:textId="77777777" w:rsidR="00281AF9" w:rsidRDefault="00281AF9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78" name="圖片 178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79" name="圖片 179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80" name="圖片 180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81" name="圖片 18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97067D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7E476D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82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52928"/>
    <w:rsid w:val="00067143"/>
    <w:rsid w:val="000A424E"/>
    <w:rsid w:val="00103682"/>
    <w:rsid w:val="0012518A"/>
    <w:rsid w:val="00125324"/>
    <w:rsid w:val="00130E98"/>
    <w:rsid w:val="00133B6E"/>
    <w:rsid w:val="001357C6"/>
    <w:rsid w:val="001428C3"/>
    <w:rsid w:val="0014591C"/>
    <w:rsid w:val="00153FD4"/>
    <w:rsid w:val="0016247F"/>
    <w:rsid w:val="001904C2"/>
    <w:rsid w:val="001F3707"/>
    <w:rsid w:val="00202EAE"/>
    <w:rsid w:val="00204DE4"/>
    <w:rsid w:val="00231E6B"/>
    <w:rsid w:val="002360B5"/>
    <w:rsid w:val="00237905"/>
    <w:rsid w:val="0026570D"/>
    <w:rsid w:val="00281AF9"/>
    <w:rsid w:val="00301683"/>
    <w:rsid w:val="00311EDE"/>
    <w:rsid w:val="00322337"/>
    <w:rsid w:val="00324558"/>
    <w:rsid w:val="003251B8"/>
    <w:rsid w:val="00332DBE"/>
    <w:rsid w:val="00346A44"/>
    <w:rsid w:val="0037346D"/>
    <w:rsid w:val="00376136"/>
    <w:rsid w:val="00377B4F"/>
    <w:rsid w:val="00380B3C"/>
    <w:rsid w:val="003811B8"/>
    <w:rsid w:val="00384BA5"/>
    <w:rsid w:val="00386EFF"/>
    <w:rsid w:val="00390E31"/>
    <w:rsid w:val="00392D2F"/>
    <w:rsid w:val="003A6E94"/>
    <w:rsid w:val="003C0FB6"/>
    <w:rsid w:val="003C575B"/>
    <w:rsid w:val="003C69B6"/>
    <w:rsid w:val="003C6B78"/>
    <w:rsid w:val="003D3FEB"/>
    <w:rsid w:val="003E0F5C"/>
    <w:rsid w:val="003E2266"/>
    <w:rsid w:val="003E6A04"/>
    <w:rsid w:val="003E7936"/>
    <w:rsid w:val="003E7DAD"/>
    <w:rsid w:val="003F4CC1"/>
    <w:rsid w:val="003F5514"/>
    <w:rsid w:val="00405A4B"/>
    <w:rsid w:val="004778D2"/>
    <w:rsid w:val="00485F8F"/>
    <w:rsid w:val="004A198F"/>
    <w:rsid w:val="004A5453"/>
    <w:rsid w:val="004D0847"/>
    <w:rsid w:val="004D5334"/>
    <w:rsid w:val="00514DF4"/>
    <w:rsid w:val="005150D8"/>
    <w:rsid w:val="005349C3"/>
    <w:rsid w:val="00546C25"/>
    <w:rsid w:val="0054726F"/>
    <w:rsid w:val="00554892"/>
    <w:rsid w:val="005549A6"/>
    <w:rsid w:val="00554E46"/>
    <w:rsid w:val="00580BDD"/>
    <w:rsid w:val="005A40BB"/>
    <w:rsid w:val="005A6A71"/>
    <w:rsid w:val="005B4C4B"/>
    <w:rsid w:val="005C27D6"/>
    <w:rsid w:val="005C32C3"/>
    <w:rsid w:val="005F089D"/>
    <w:rsid w:val="005F443C"/>
    <w:rsid w:val="00630F2F"/>
    <w:rsid w:val="00637C5F"/>
    <w:rsid w:val="00647FB6"/>
    <w:rsid w:val="00653787"/>
    <w:rsid w:val="00680520"/>
    <w:rsid w:val="00685102"/>
    <w:rsid w:val="00697166"/>
    <w:rsid w:val="006A074D"/>
    <w:rsid w:val="006A5FB2"/>
    <w:rsid w:val="006B20AE"/>
    <w:rsid w:val="006C40B6"/>
    <w:rsid w:val="006E08AF"/>
    <w:rsid w:val="006F597E"/>
    <w:rsid w:val="00722411"/>
    <w:rsid w:val="00724888"/>
    <w:rsid w:val="00743AFD"/>
    <w:rsid w:val="00752CDB"/>
    <w:rsid w:val="00760A21"/>
    <w:rsid w:val="00763A13"/>
    <w:rsid w:val="007910AD"/>
    <w:rsid w:val="007A2F21"/>
    <w:rsid w:val="007B6302"/>
    <w:rsid w:val="007B63F4"/>
    <w:rsid w:val="007D4D6F"/>
    <w:rsid w:val="007E055F"/>
    <w:rsid w:val="007E5ABF"/>
    <w:rsid w:val="007E78D0"/>
    <w:rsid w:val="008002C6"/>
    <w:rsid w:val="00835FBE"/>
    <w:rsid w:val="0084503F"/>
    <w:rsid w:val="00851970"/>
    <w:rsid w:val="00860211"/>
    <w:rsid w:val="00872C2C"/>
    <w:rsid w:val="00873927"/>
    <w:rsid w:val="00880C76"/>
    <w:rsid w:val="00891DCD"/>
    <w:rsid w:val="0089553E"/>
    <w:rsid w:val="008E5811"/>
    <w:rsid w:val="008E7931"/>
    <w:rsid w:val="008F1C38"/>
    <w:rsid w:val="00930A9D"/>
    <w:rsid w:val="009341DE"/>
    <w:rsid w:val="00964AB5"/>
    <w:rsid w:val="0097219A"/>
    <w:rsid w:val="00981725"/>
    <w:rsid w:val="00982217"/>
    <w:rsid w:val="009A0264"/>
    <w:rsid w:val="009C02E5"/>
    <w:rsid w:val="009D247F"/>
    <w:rsid w:val="00A2007C"/>
    <w:rsid w:val="00A2097F"/>
    <w:rsid w:val="00A339FA"/>
    <w:rsid w:val="00A4525E"/>
    <w:rsid w:val="00A46291"/>
    <w:rsid w:val="00A52419"/>
    <w:rsid w:val="00A64B4B"/>
    <w:rsid w:val="00A65F4F"/>
    <w:rsid w:val="00A671C9"/>
    <w:rsid w:val="00A73AF1"/>
    <w:rsid w:val="00A849B2"/>
    <w:rsid w:val="00AA70A2"/>
    <w:rsid w:val="00AB6616"/>
    <w:rsid w:val="00AC6FBC"/>
    <w:rsid w:val="00AD3C6D"/>
    <w:rsid w:val="00AE174D"/>
    <w:rsid w:val="00AE185E"/>
    <w:rsid w:val="00B2414A"/>
    <w:rsid w:val="00B36401"/>
    <w:rsid w:val="00B6107C"/>
    <w:rsid w:val="00B7284F"/>
    <w:rsid w:val="00B73CAE"/>
    <w:rsid w:val="00B87054"/>
    <w:rsid w:val="00BA467A"/>
    <w:rsid w:val="00BA4F02"/>
    <w:rsid w:val="00BA7043"/>
    <w:rsid w:val="00BC0CF6"/>
    <w:rsid w:val="00BD55DD"/>
    <w:rsid w:val="00BF147F"/>
    <w:rsid w:val="00BF597F"/>
    <w:rsid w:val="00C037A8"/>
    <w:rsid w:val="00C215C6"/>
    <w:rsid w:val="00C24660"/>
    <w:rsid w:val="00C30A0D"/>
    <w:rsid w:val="00C32317"/>
    <w:rsid w:val="00C36820"/>
    <w:rsid w:val="00C54644"/>
    <w:rsid w:val="00C65ACC"/>
    <w:rsid w:val="00C65EC5"/>
    <w:rsid w:val="00C7740D"/>
    <w:rsid w:val="00C77709"/>
    <w:rsid w:val="00CA02D8"/>
    <w:rsid w:val="00CB1C5D"/>
    <w:rsid w:val="00CC38DD"/>
    <w:rsid w:val="00CC3D14"/>
    <w:rsid w:val="00CD5F09"/>
    <w:rsid w:val="00CD6CC3"/>
    <w:rsid w:val="00CF1AD6"/>
    <w:rsid w:val="00D07201"/>
    <w:rsid w:val="00D45338"/>
    <w:rsid w:val="00D46602"/>
    <w:rsid w:val="00D47273"/>
    <w:rsid w:val="00D821D8"/>
    <w:rsid w:val="00D834B9"/>
    <w:rsid w:val="00D862A6"/>
    <w:rsid w:val="00D96772"/>
    <w:rsid w:val="00DD0F0E"/>
    <w:rsid w:val="00DD3CBF"/>
    <w:rsid w:val="00DF20CC"/>
    <w:rsid w:val="00E06705"/>
    <w:rsid w:val="00E1753D"/>
    <w:rsid w:val="00E34977"/>
    <w:rsid w:val="00E4294F"/>
    <w:rsid w:val="00E63200"/>
    <w:rsid w:val="00E67601"/>
    <w:rsid w:val="00E8062D"/>
    <w:rsid w:val="00E82927"/>
    <w:rsid w:val="00E926DC"/>
    <w:rsid w:val="00EB075B"/>
    <w:rsid w:val="00EC47AA"/>
    <w:rsid w:val="00ED5131"/>
    <w:rsid w:val="00F005F5"/>
    <w:rsid w:val="00F07250"/>
    <w:rsid w:val="00F20269"/>
    <w:rsid w:val="00F24CEC"/>
    <w:rsid w:val="00F27763"/>
    <w:rsid w:val="00F3286F"/>
    <w:rsid w:val="00F543E4"/>
    <w:rsid w:val="00F55946"/>
    <w:rsid w:val="00F63B02"/>
    <w:rsid w:val="00F67789"/>
    <w:rsid w:val="00F824D5"/>
    <w:rsid w:val="00F93C4C"/>
    <w:rsid w:val="00FB03E3"/>
    <w:rsid w:val="00FB148A"/>
    <w:rsid w:val="00FD655B"/>
    <w:rsid w:val="00FE1310"/>
    <w:rsid w:val="00FF051A"/>
    <w:rsid w:val="00FF692C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Hyperlink"/>
    <w:basedOn w:val="a0"/>
    <w:uiPriority w:val="99"/>
    <w:unhideWhenUsed/>
    <w:rsid w:val="00DD3CB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D3C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chiculture.org.hk/tc/china-five-thousand-years/2059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2" ma:contentTypeDescription="Create a new document." ma:contentTypeScope="" ma:versionID="4b93c64d198a4529706f832c6b43ba5c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9245802e2604e848b27a0f3bc20c7a3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4AC276-32EA-4E7A-B50F-B25C0FD3BE4C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B37C781C-4E77-4B50-AA8D-1879D12B1F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75542C-478B-4448-9C22-A3C1A0CF2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Sally Ng</cp:lastModifiedBy>
  <cp:revision>206</cp:revision>
  <cp:lastPrinted>2024-05-27T09:48:00Z</cp:lastPrinted>
  <dcterms:created xsi:type="dcterms:W3CDTF">2022-06-24T08:44:00Z</dcterms:created>
  <dcterms:modified xsi:type="dcterms:W3CDTF">2024-05-27T09:48:00Z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