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4AB34034" w:rsidR="0016247F" w:rsidRPr="00FC426C" w:rsidRDefault="006F597E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小</w:t>
      </w:r>
      <w:r w:rsidR="00C74D79"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五</w:t>
      </w:r>
      <w:r w:rsidR="00B87054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FC426C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2A6D3185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255EDF" w:rsidRPr="00255EDF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文物中的科普</w:t>
      </w:r>
      <w:r w:rsidR="006934D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 xml:space="preserve">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1B04FA" w:rsidRPr="001B04FA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神奇的被中香爐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3D8AFB41" w:rsidR="00AE185E" w:rsidRPr="00FC426C" w:rsidRDefault="00255EDF" w:rsidP="00AE185E">
      <w:pPr>
        <w:spacing w:after="240"/>
        <w:rPr>
          <w:rFonts w:ascii="Times New Roman" w:eastAsia="微軟正黑體 Light" w:hAnsi="Times New Roman" w:cs="Times New Roman"/>
        </w:rPr>
      </w:pP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文物中的科普</w:t>
      </w:r>
      <w:r w:rsidRPr="00255EDF">
        <w:t xml:space="preserve"> </w:t>
      </w:r>
      <w:r w:rsidR="001B6FFA" w:rsidRPr="001B6FFA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物理</w:t>
      </w:r>
      <w:r w:rsidRPr="00255EDF">
        <w:t xml:space="preserve"> </w:t>
      </w:r>
      <w:r w:rsidR="001B6FFA" w:rsidRPr="001B6FFA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唐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朝</w:t>
      </w:r>
      <w:r>
        <w:t xml:space="preserve"> </w:t>
      </w:r>
      <w:r w:rsidR="001B6FFA" w:rsidRPr="001B6FFA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雕塑</w:t>
      </w:r>
      <w:r w:rsidRPr="00255ED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藝術</w:t>
      </w:r>
    </w:p>
    <w:p w14:paraId="66FA9B51" w14:textId="4C5B9909" w:rsidR="004C3EAF" w:rsidRPr="004C3EAF" w:rsidRDefault="004C3EAF" w:rsidP="00106BA8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下圖中的文物名為「被中香爐」，又稱「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」或「卧褥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（粵</w:t>
      </w:r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[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玉</w:t>
      </w:r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]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，普</w:t>
      </w:r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[</w:t>
      </w:r>
      <w:proofErr w:type="spellStart"/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rù</w:t>
      </w:r>
      <w:proofErr w:type="spellEnd"/>
      <w:r w:rsidRPr="004E3850">
        <w:rPr>
          <w:rFonts w:ascii="Times New Roman" w:eastAsia="PMingLiU" w:hAnsi="Times New Roman" w:cs="Times New Roman"/>
          <w:color w:val="4472C4" w:themeColor="accent1"/>
          <w:spacing w:val="7"/>
          <w:kern w:val="0"/>
          <w:sz w:val="23"/>
          <w:szCs w:val="23"/>
        </w:rPr>
        <w:t>]</w:t>
      </w:r>
      <w:r w:rsidRPr="004E3850">
        <w:rPr>
          <w:rFonts w:ascii="Times New Roman" w:eastAsia="PMingLiU" w:hAnsi="Times New Roman" w:cs="Times New Roman" w:hint="eastAsia"/>
          <w:color w:val="4472C4" w:themeColor="accent1"/>
          <w:spacing w:val="7"/>
          <w:kern w:val="0"/>
          <w:sz w:val="23"/>
          <w:szCs w:val="23"/>
        </w:rPr>
        <w:t>）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香爐」，究竟這個小小的金屬球藏着甚麼秘密？為甚麼它跟床褥有關呢？</w:t>
      </w:r>
    </w:p>
    <w:p w14:paraId="37254D77" w14:textId="710AD5F8" w:rsidR="004C3EAF" w:rsidRPr="004C3EAF" w:rsidRDefault="00AA28A7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FB92C8D" wp14:editId="1DBF0EBC">
                <wp:simplePos x="0" y="0"/>
                <wp:positionH relativeFrom="column">
                  <wp:posOffset>1180465</wp:posOffset>
                </wp:positionH>
                <wp:positionV relativeFrom="paragraph">
                  <wp:posOffset>52705</wp:posOffset>
                </wp:positionV>
                <wp:extent cx="4124325" cy="2381250"/>
                <wp:effectExtent l="0" t="0" r="0" b="0"/>
                <wp:wrapSquare wrapText="bothSides"/>
                <wp:docPr id="219" name="矩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CE7DA" w14:textId="7A49AA2B" w:rsidR="00966DEF" w:rsidRPr="00BC0CF6" w:rsidRDefault="003C608A" w:rsidP="00966DE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0127A" wp14:editId="1ED97B5B">
                                  <wp:extent cx="2752725" cy="2018127"/>
                                  <wp:effectExtent l="0" t="0" r="0" b="1270"/>
                                  <wp:docPr id="201" name="圖片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862" b="5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090" cy="202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6DEF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3C608A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唐代的香熏球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92C8D" id="矩形 219" o:spid="_x0000_s1026" style="position:absolute;left:0;text-align:left;margin-left:92.95pt;margin-top:4.15pt;width:324.75pt;height:18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" filled="f" stroked="f" strokeweight="1pt">
                <v:textbox>
                  <w:txbxContent>
                    <w:p w14:paraId="259CE7DA" w14:textId="7A49AA2B" w:rsidR="00966DEF" w:rsidRPr="00BC0CF6" w:rsidRDefault="003C608A" w:rsidP="00966DE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10127A" wp14:editId="1ED97B5B">
                            <wp:extent cx="2752725" cy="2018127"/>
                            <wp:effectExtent l="0" t="0" r="0" b="1270"/>
                            <wp:docPr id="201" name="圖片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862" b="5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7090" cy="202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6DEF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3C608A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唐代的香熏球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D199C4F" w14:textId="5AE9F807" w:rsidR="004C3EAF" w:rsidRDefault="004C3EAF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CDD1C0D" w14:textId="298A1410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1306E86" w14:textId="2A0CD3D0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92690D4" w14:textId="678EECAE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11ABCFA" w14:textId="6C09F3C1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4D9132C" w14:textId="77777777" w:rsidR="00106BA8" w:rsidRDefault="00106BA8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45C5576" w14:textId="15478728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418C399" w14:textId="7514BC04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77DD3F9" w14:textId="00920A51" w:rsidR="003C608A" w:rsidRDefault="003C608A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DA269EA" w14:textId="77777777" w:rsidR="00AA28A7" w:rsidRDefault="00AA28A7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EFE0C06" w14:textId="278F3108" w:rsidR="00092313" w:rsidRPr="004C3EAF" w:rsidRDefault="00092313" w:rsidP="003C608A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C04641F" w14:textId="6E5E5131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今天有人喜歡在家居噴上空氣清新劑，或使用香水，目的是讓身體或地方增添香氣，或去除異味，原來古人也有</w:t>
      </w:r>
      <w:r w:rsidR="00344A84" w:rsidRPr="00344A8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類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似習慣，但用的方法不是「噴」，而是「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熏香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」，即把香料放在爐子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燃燒，讓產生的香氣沾到各種物品上。古人也常用焚香來除臭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或滅蟲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</w:t>
      </w:r>
    </w:p>
    <w:p w14:paraId="71B165CC" w14:textId="77777777" w:rsidR="00AA28A7" w:rsidRDefault="00AA28A7" w:rsidP="00106BA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D0EBD5B" w14:textId="214F13A5" w:rsidR="004C3EAF" w:rsidRPr="004C3EAF" w:rsidRDefault="00AA28A7" w:rsidP="00106BA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1A4F194" wp14:editId="3DB03CFB">
                <wp:simplePos x="0" y="0"/>
                <wp:positionH relativeFrom="column">
                  <wp:posOffset>1180465</wp:posOffset>
                </wp:positionH>
                <wp:positionV relativeFrom="paragraph">
                  <wp:posOffset>102235</wp:posOffset>
                </wp:positionV>
                <wp:extent cx="1676400" cy="2320290"/>
                <wp:effectExtent l="0" t="0" r="0" b="3810"/>
                <wp:wrapSquare wrapText="bothSides"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32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B827" w14:textId="77777777" w:rsidR="00AA28A7" w:rsidRPr="00BC0CF6" w:rsidRDefault="00AA28A7" w:rsidP="00AA28A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79997" wp14:editId="0E4840B6">
                                  <wp:extent cx="1390650" cy="2044492"/>
                                  <wp:effectExtent l="0" t="0" r="0" b="0"/>
                                  <wp:docPr id="204" name="圖片 204" descr="一張含有 桌, 室內, 植物, 花盆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圖片 204" descr="一張含有 桌, 室內, 植物, 花盆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5249" cy="2051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120E0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古人的香爐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4F194" id="矩形 202" o:spid="_x0000_s1027" style="position:absolute;left:0;text-align:left;margin-left:92.95pt;margin-top:8.05pt;width:132pt;height:18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" filled="f" stroked="f" strokeweight="1pt">
                <v:textbox>
                  <w:txbxContent>
                    <w:p w14:paraId="735AB827" w14:textId="77777777" w:rsidR="00AA28A7" w:rsidRPr="00BC0CF6" w:rsidRDefault="00AA28A7" w:rsidP="00AA28A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579997" wp14:editId="0E4840B6">
                            <wp:extent cx="1390650" cy="2044492"/>
                            <wp:effectExtent l="0" t="0" r="0" b="0"/>
                            <wp:docPr id="204" name="圖片 204" descr="一張含有 桌, 室內, 植物, 花盆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圖片 204" descr="一張含有 桌, 室內, 植物, 花盆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5249" cy="2051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0120E0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古人的香爐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96DD2DD" w14:textId="575C6A11" w:rsidR="00AA28A7" w:rsidRDefault="00AA28A7" w:rsidP="004C3EAF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8C523E" wp14:editId="7ADF6431">
                <wp:simplePos x="0" y="0"/>
                <wp:positionH relativeFrom="column">
                  <wp:posOffset>3066415</wp:posOffset>
                </wp:positionH>
                <wp:positionV relativeFrom="paragraph">
                  <wp:posOffset>148590</wp:posOffset>
                </wp:positionV>
                <wp:extent cx="2524125" cy="1819275"/>
                <wp:effectExtent l="0" t="0" r="0" b="0"/>
                <wp:wrapSquare wrapText="bothSides"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8CDF3" w14:textId="77777777" w:rsidR="00AA28A7" w:rsidRPr="00BC0CF6" w:rsidRDefault="00AA28A7" w:rsidP="00AA28A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1CF53" wp14:editId="475B7A4B">
                                  <wp:extent cx="2261870" cy="1486535"/>
                                  <wp:effectExtent l="0" t="0" r="5080" b="0"/>
                                  <wp:docPr id="207" name="圖片 207" descr="一張含有 橙色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" name="圖片 207" descr="一張含有 橙色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87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AA28A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粉末狀的香料，也</w:t>
                            </w:r>
                            <w:proofErr w:type="gramStart"/>
                            <w:r w:rsidRPr="00AA28A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有香丸</w:t>
                            </w:r>
                            <w:proofErr w:type="gramEnd"/>
                            <w:r w:rsidRPr="00AA28A7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、香餅狀。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C523E" id="矩形 205" o:spid="_x0000_s1028" style="position:absolute;left:0;text-align:left;margin-left:241.45pt;margin-top:11.7pt;width:198.75pt;height:143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" filled="f" stroked="f" strokeweight="1pt">
                <v:textbox>
                  <w:txbxContent>
                    <w:p w14:paraId="6CD8CDF3" w14:textId="77777777" w:rsidR="00AA28A7" w:rsidRPr="00BC0CF6" w:rsidRDefault="00AA28A7" w:rsidP="00AA28A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61CF53" wp14:editId="475B7A4B">
                            <wp:extent cx="2261870" cy="1486535"/>
                            <wp:effectExtent l="0" t="0" r="5080" b="0"/>
                            <wp:docPr id="207" name="圖片 207" descr="一張含有 橙色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" name="圖片 207" descr="一張含有 橙色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87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AA28A7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粉末狀的香料，也有香丸、香餅狀。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9931805" w14:textId="7B5718B9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5A6F7B47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058EDDA3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39335A6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7A89CAB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F2EF15E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8712E3D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16FBC49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B30B0E4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1ADF0D2" w14:textId="708A58F5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>燃燒要用到火種，存在一定的危險性，古人如想把香爐放在被褥內，或掛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於床帳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，使睡覺時能聞着清香的味道，那便需要使用被中香爐了。據記載，西漢的被中香爐有如下的特點：「</w:t>
      </w:r>
      <w:r w:rsidRPr="00344A84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長安巧工</w:t>
      </w:r>
      <w:proofErr w:type="gramStart"/>
      <w:r w:rsidRPr="00344A84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丁緩作</w:t>
      </w:r>
      <w:proofErr w:type="gramEnd"/>
      <w:r w:rsidRPr="00344A84">
        <w:rPr>
          <w:rFonts w:ascii="Times New Roman" w:eastAsia="PMingLiU" w:hAnsi="Times New Roman" w:cs="Times New Roman" w:hint="eastAsia"/>
          <w:color w:val="538135" w:themeColor="accent6" w:themeShade="BF"/>
          <w:spacing w:val="7"/>
          <w:kern w:val="0"/>
          <w:sz w:val="23"/>
          <w:szCs w:val="23"/>
        </w:rPr>
        <w:t>卧褥香爐，一名被中香爐，為機環轉四周而爐體常平，可置之褥被。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」原來這個小香爐不管我們怎麼轉動，香爐內的本體始終保持平衡，在爐內燃燒的香料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不會傾灑出來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免卻了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發生火災的危險，特別適合在卧褥使用。</w:t>
      </w:r>
    </w:p>
    <w:p w14:paraId="78FC704B" w14:textId="06839908" w:rsidR="004C3EAF" w:rsidRPr="004C3EAF" w:rsidRDefault="00820A5F" w:rsidP="004C3EAF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15D8200" wp14:editId="2444814D">
                <wp:simplePos x="0" y="0"/>
                <wp:positionH relativeFrom="column">
                  <wp:posOffset>3390265</wp:posOffset>
                </wp:positionH>
                <wp:positionV relativeFrom="paragraph">
                  <wp:posOffset>180975</wp:posOffset>
                </wp:positionV>
                <wp:extent cx="3124200" cy="3590925"/>
                <wp:effectExtent l="0" t="0" r="0" b="0"/>
                <wp:wrapSquare wrapText="bothSides"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59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1E5DD" w14:textId="4ED69B57" w:rsidR="00820A5F" w:rsidRPr="00BC0CF6" w:rsidRDefault="00820A5F" w:rsidP="00820A5F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E3CAA" wp14:editId="7484816D">
                                  <wp:extent cx="2771775" cy="3092211"/>
                                  <wp:effectExtent l="0" t="0" r="0" b="0"/>
                                  <wp:docPr id="210" name="圖片 210" descr="一張含有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圖片 210" descr="一張含有 室內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453" cy="3095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820A5F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飛鳥葡萄紋銀</w:t>
                            </w:r>
                            <w:proofErr w:type="gramStart"/>
                            <w:r w:rsidRPr="00820A5F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香熏球</w:t>
                            </w:r>
                            <w:proofErr w:type="gramEnd"/>
                            <w:r w:rsidRPr="00820A5F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。唐代使用</w:t>
                            </w:r>
                            <w:proofErr w:type="gramStart"/>
                            <w:r w:rsidRPr="00820A5F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香熏球普遍</w:t>
                            </w:r>
                            <w:proofErr w:type="gramEnd"/>
                            <w:r w:rsidRPr="00820A5F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，在不同地方的遺址都出土過。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D8200" id="矩形 208" o:spid="_x0000_s1029" style="position:absolute;left:0;text-align:left;margin-left:266.95pt;margin-top:14.25pt;width:246pt;height:28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" filled="f" stroked="f" strokeweight="1pt">
                <v:textbox>
                  <w:txbxContent>
                    <w:p w14:paraId="65C1E5DD" w14:textId="4ED69B57" w:rsidR="00820A5F" w:rsidRPr="00BC0CF6" w:rsidRDefault="00820A5F" w:rsidP="00820A5F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3E3CAA" wp14:editId="7484816D">
                            <wp:extent cx="2771775" cy="3092211"/>
                            <wp:effectExtent l="0" t="0" r="0" b="0"/>
                            <wp:docPr id="210" name="圖片 210" descr="一張含有 室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" name="圖片 210" descr="一張含有 室內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453" cy="3095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820A5F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飛鳥葡萄紋銀香熏球。唐代使用香熏球普遍，在不同地方的遺址都出土過。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6CDC72" w14:textId="4941C7F4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然而，被中香爐始終沒有實物出土過，以證明此物確實存在，直到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1970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年一項文物出土，才讓我們知道箇中</w:t>
      </w:r>
      <w:r w:rsidRPr="003557DB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奧妙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。當年，考古學者在陝西何家村發現一個唐代的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，向今人展示了被中香爐的科學原理。</w:t>
      </w:r>
    </w:p>
    <w:p w14:paraId="7C9DBC7C" w14:textId="07CA8BCC" w:rsidR="004C3EAF" w:rsidRPr="004C3EAF" w:rsidRDefault="004C3EAF" w:rsidP="00820A5F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6E1F2AF4" w14:textId="77777777" w:rsidR="00DF3B4E" w:rsidRDefault="004C3EAF" w:rsidP="00DF3B4E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這個已有一千三百多年歷史的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香熏球是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一個直徑</w:t>
      </w:r>
      <w:r w:rsidRPr="004C3EA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4.6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厘米的球體，可上下開合，中間有一鈎鏈。球體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頂部鑲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有一條鏈，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鏈長約</w:t>
      </w:r>
      <w:proofErr w:type="gramEnd"/>
      <w:r w:rsidRPr="004C3EAF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7.5</w:t>
      </w: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厘米。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香熏球用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銀製成，雕有葡萄、花鳥等圖案，精緻小巧，製作精湛。唐代人怎樣使用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？據記載，富貴人家出行時坐馬車，會使婢女手持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，又掛在馬車的帳上，當車駛過街道，香煙如雲，香氣飄散數里。也有把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香熏球掛在床帳使用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。這個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香熏球運用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了甚麼科學原理，使盛放香料的爐體能保持平衡，使點燃的香料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不會傾灑出來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呢？</w:t>
      </w:r>
    </w:p>
    <w:p w14:paraId="72B4F1FB" w14:textId="467769B5" w:rsidR="00DF3B4E" w:rsidRPr="00DF3B4E" w:rsidRDefault="00DF3B4E" w:rsidP="00DF3B4E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F15330" wp14:editId="12FB11E3">
                <wp:simplePos x="0" y="0"/>
                <wp:positionH relativeFrom="column">
                  <wp:posOffset>-305435</wp:posOffset>
                </wp:positionH>
                <wp:positionV relativeFrom="paragraph">
                  <wp:posOffset>176530</wp:posOffset>
                </wp:positionV>
                <wp:extent cx="3848100" cy="2609850"/>
                <wp:effectExtent l="0" t="0" r="0" b="0"/>
                <wp:wrapSquare wrapText="bothSides"/>
                <wp:docPr id="211" name="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EA552" w14:textId="569ECB53" w:rsidR="00EC6407" w:rsidRPr="00BC0CF6" w:rsidRDefault="00DF3B4E" w:rsidP="00EC6407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BD0C2" wp14:editId="5FB8B9C8">
                                  <wp:extent cx="3409950" cy="2273610"/>
                                  <wp:effectExtent l="0" t="0" r="0" b="0"/>
                                  <wp:docPr id="213" name="圖片 213" descr="一張含有 室內, 體育競賽, 籃球, 植物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圖片 213" descr="一張含有 室內, 體育競賽, 籃球, 植物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931" cy="227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C6407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DF3B4E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唐代</w:t>
                            </w:r>
                            <w:proofErr w:type="gramStart"/>
                            <w:r w:rsidRPr="00DF3B4E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香熏球的</w:t>
                            </w:r>
                            <w:proofErr w:type="gramEnd"/>
                            <w:r w:rsidRPr="00DF3B4E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構造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15330" id="矩形 211" o:spid="_x0000_s1030" style="position:absolute;left:0;text-align:left;margin-left:-24.05pt;margin-top:13.9pt;width:303pt;height:20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" filled="f" stroked="f" strokeweight="1pt">
                <v:textbox>
                  <w:txbxContent>
                    <w:p w14:paraId="7E4EA552" w14:textId="569ECB53" w:rsidR="00EC6407" w:rsidRPr="00BC0CF6" w:rsidRDefault="00DF3B4E" w:rsidP="00EC6407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BD0C2" wp14:editId="5FB8B9C8">
                            <wp:extent cx="3409950" cy="2273610"/>
                            <wp:effectExtent l="0" t="0" r="0" b="0"/>
                            <wp:docPr id="213" name="圖片 213" descr="一張含有 室內, 體育競賽, 籃球, 植物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圖片 213" descr="一張含有 室內, 體育競賽, 籃球, 植物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931" cy="227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C6407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DF3B4E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唐代香熏球的構造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D993ACF" w14:textId="1AF81040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香熏球中間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有兩個圓環，稱為內環與外環，是其達到平衡的關鍵。爐體用來盛放香料，它位於香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熏球中間，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利用短軸與內外環連接。爐體不是固定不動的，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當香熏球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旋轉或者搖晃，內外兩環會隨之轉動，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使爐體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的重心不會改變，保持與地面平行，因此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裏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面燃燒中的香料</w:t>
      </w:r>
      <w:proofErr w:type="gramStart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不會傾灑到</w:t>
      </w:r>
      <w:proofErr w:type="gramEnd"/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外面，燒着衣被。現代應用於航空、用來感測和維持方向的陀螺儀，其原理也一樣。</w:t>
      </w:r>
    </w:p>
    <w:p w14:paraId="10D44CD6" w14:textId="3B28577D" w:rsidR="004C3EAF" w:rsidRDefault="004C3EAF" w:rsidP="00DF3B4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5B135F2" w14:textId="4A6F4F18" w:rsidR="00DF3B4E" w:rsidRDefault="00DF3B4E" w:rsidP="00DF3B4E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1ACD9EC7" w14:textId="71580420" w:rsidR="009B1081" w:rsidRDefault="003C02D9" w:rsidP="005502B2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F0B1E50" wp14:editId="0D9BB807">
                <wp:simplePos x="0" y="0"/>
                <wp:positionH relativeFrom="column">
                  <wp:posOffset>170815</wp:posOffset>
                </wp:positionH>
                <wp:positionV relativeFrom="paragraph">
                  <wp:posOffset>0</wp:posOffset>
                </wp:positionV>
                <wp:extent cx="3076575" cy="3457575"/>
                <wp:effectExtent l="0" t="0" r="0" b="0"/>
                <wp:wrapSquare wrapText="bothSides"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3E9D1" w14:textId="1C074701" w:rsidR="00DF3B4E" w:rsidRPr="00BC0CF6" w:rsidRDefault="009B1081" w:rsidP="00DF3B4E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E4B97" wp14:editId="4A9985B7">
                                  <wp:extent cx="1876425" cy="2813068"/>
                                  <wp:effectExtent l="0" t="0" r="0" b="6350"/>
                                  <wp:docPr id="216" name="圖片 216" descr="一張含有 自行車, 室外, 自行車架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" name="圖片 216" descr="一張含有 自行車, 室外, 自行車架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865" cy="281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3B4E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DF3B4E" w:rsidRPr="00DF3B4E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陀螺儀原理應用到現代的遊戲中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B1E50" id="矩形 214" o:spid="_x0000_s1031" style="position:absolute;left:0;text-align:left;margin-left:13.45pt;margin-top:0;width:242.25pt;height:27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" filled="f" stroked="f" strokeweight="1pt">
                <v:textbox>
                  <w:txbxContent>
                    <w:p w14:paraId="6183E9D1" w14:textId="1C074701" w:rsidR="00DF3B4E" w:rsidRPr="00BC0CF6" w:rsidRDefault="009B1081" w:rsidP="00DF3B4E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E4B97" wp14:editId="4A9985B7">
                            <wp:extent cx="1876425" cy="2813068"/>
                            <wp:effectExtent l="0" t="0" r="0" b="6350"/>
                            <wp:docPr id="216" name="圖片 216" descr="一張含有 自行車, 室外, 自行車架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" name="圖片 216" descr="一張含有 自行車, 室外, 自行車架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865" cy="281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3B4E" w:rsidRPr="00E06705">
                        <w:rPr>
                          <w:sz w:val="20"/>
                          <w:szCs w:val="20"/>
                        </w:rPr>
                        <w:br/>
                      </w:r>
                      <w:r w:rsidR="00DF3B4E" w:rsidRPr="00DF3B4E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陀螺儀原理應用到現代的遊戲中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FC426C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54314B8" wp14:editId="73DB484E">
                <wp:simplePos x="0" y="0"/>
                <wp:positionH relativeFrom="column">
                  <wp:posOffset>2990215</wp:posOffset>
                </wp:positionH>
                <wp:positionV relativeFrom="paragraph">
                  <wp:posOffset>52070</wp:posOffset>
                </wp:positionV>
                <wp:extent cx="3067050" cy="3343275"/>
                <wp:effectExtent l="0" t="0" r="0" b="0"/>
                <wp:wrapSquare wrapText="bothSides"/>
                <wp:docPr id="217" name="矩形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34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A90DD" w14:textId="6E2524DF" w:rsidR="009B1081" w:rsidRPr="00BC0CF6" w:rsidRDefault="005502B2" w:rsidP="009B108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212529"/>
                                <w:spacing w:val="7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DCD92" wp14:editId="6B717A9A">
                                  <wp:extent cx="2310055" cy="2815475"/>
                                  <wp:effectExtent l="0" t="0" r="0" b="4445"/>
                                  <wp:docPr id="220" name="圖片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142" cy="282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1081" w:rsidRPr="00E06705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5502B2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現代的雕漆香熏球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314B8" id="矩形 217" o:spid="_x0000_s1032" style="position:absolute;left:0;text-align:left;margin-left:235.45pt;margin-top:4.1pt;width:241.5pt;height:263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" filled="f" stroked="f" strokeweight="1pt">
                <v:textbox>
                  <w:txbxContent>
                    <w:p w14:paraId="49DA90DD" w14:textId="6E2524DF" w:rsidR="009B1081" w:rsidRPr="00BC0CF6" w:rsidRDefault="005502B2" w:rsidP="009B108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212529"/>
                          <w:spacing w:val="7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7DCD92" wp14:editId="6B717A9A">
                            <wp:extent cx="2310055" cy="2815475"/>
                            <wp:effectExtent l="0" t="0" r="0" b="4445"/>
                            <wp:docPr id="220" name="圖片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142" cy="282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1081" w:rsidRPr="00E06705">
                        <w:rPr>
                          <w:sz w:val="20"/>
                          <w:szCs w:val="20"/>
                        </w:rPr>
                        <w:br/>
                      </w:r>
                      <w:r w:rsidRPr="005502B2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現代的雕漆香熏球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B07659" w14:textId="7B202237" w:rsidR="004C3EAF" w:rsidRPr="004C3EAF" w:rsidRDefault="004C3EAF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4C3EAF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在古代文物中，可以看出現代的科學原理，古人在生活上的智慧真令人驚訝！</w:t>
      </w:r>
    </w:p>
    <w:p w14:paraId="7D120C89" w14:textId="77777777" w:rsidR="004C3EAF" w:rsidRPr="004C3EAF" w:rsidRDefault="004C3EAF" w:rsidP="00E56B58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877E22D" w14:textId="135F8995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6A2C9C4E" w14:textId="2D3912CC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古人香爐：李勝利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4C7552DF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香料圖：李勝利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4BF91C7D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飛鳥葡萄紋銀香</w:t>
      </w:r>
      <w:proofErr w:type="gramStart"/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熏球圖</w:t>
      </w:r>
      <w:proofErr w:type="gramEnd"/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：郝金剛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EC6BB55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唐代</w:t>
      </w:r>
      <w:proofErr w:type="gramStart"/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香熏球</w:t>
      </w:r>
      <w:proofErr w:type="gramEnd"/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：古橙文化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190D7024" w14:textId="77777777" w:rsidR="004C3EAF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陀螺儀遊戲圖：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64FF55F3" w14:textId="678F4A24" w:rsidR="004B176C" w:rsidRPr="00BF5A62" w:rsidRDefault="004C3EAF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現代雕漆</w:t>
      </w:r>
      <w:proofErr w:type="gramStart"/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香熏球</w:t>
      </w:r>
      <w:proofErr w:type="gramEnd"/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：李曉容</w:t>
      </w:r>
      <w:r w:rsidRPr="00BF5A62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98B71F6" w14:textId="77777777" w:rsidR="0099525D" w:rsidRPr="00FC426C" w:rsidRDefault="0099525D" w:rsidP="00D10094">
      <w:pPr>
        <w:rPr>
          <w:rFonts w:ascii="Times New Roman" w:hAnsi="Times New Roman" w:cs="Times New Roman"/>
        </w:rPr>
      </w:pPr>
    </w:p>
    <w:p w14:paraId="087CF50A" w14:textId="17D66418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1578F86A" w14:textId="06826071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1.</w:t>
      </w: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西漢被中香爐有「</w:t>
      </w:r>
      <w:r w:rsidRPr="003557DB">
        <w:rPr>
          <w:rFonts w:ascii="Times New Roman" w:eastAsiaTheme="majorEastAsia" w:hAnsi="Times New Roman" w:cs="Times New Roman" w:hint="eastAsia"/>
          <w:color w:val="538135" w:themeColor="accent6" w:themeShade="BF"/>
          <w:szCs w:val="24"/>
        </w:rPr>
        <w:t>爐體常平</w:t>
      </w:r>
      <w:r w:rsidRPr="0082213E">
        <w:rPr>
          <w:rFonts w:ascii="Times New Roman" w:eastAsiaTheme="majorEastAsia" w:hAnsi="Times New Roman" w:cs="Times New Roman" w:hint="eastAsia"/>
          <w:szCs w:val="24"/>
        </w:rPr>
        <w:t>」的記載，這是甚麼意思？</w:t>
      </w:r>
    </w:p>
    <w:p w14:paraId="5CDEA6F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香爐不能轉動。</w:t>
      </w:r>
    </w:p>
    <w:p w14:paraId="64B73A6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香爐經常保持平衡。</w:t>
      </w:r>
    </w:p>
    <w:p w14:paraId="64475202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香爐的頂部是平的。</w:t>
      </w:r>
    </w:p>
    <w:p w14:paraId="1F220E7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香爐很便宜。</w:t>
      </w:r>
    </w:p>
    <w:p w14:paraId="58F1BDEB" w14:textId="13E4C285" w:rsidR="008A4DAA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6A5AE841" w14:textId="77777777" w:rsidR="00D35626" w:rsidRPr="0082213E" w:rsidRDefault="00D35626" w:rsidP="008A4DAA">
      <w:pPr>
        <w:rPr>
          <w:rFonts w:ascii="Times New Roman" w:eastAsiaTheme="majorEastAsia" w:hAnsi="Times New Roman" w:cs="Times New Roman"/>
          <w:szCs w:val="24"/>
        </w:rPr>
      </w:pPr>
    </w:p>
    <w:p w14:paraId="4A0717F8" w14:textId="0D2F7304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705C25D6" w14:textId="1A24643A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0125C4B0" w14:textId="20F74F95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6861D2E2" w14:textId="77777777" w:rsidR="000B190C" w:rsidRPr="0082213E" w:rsidRDefault="000B190C" w:rsidP="008A4DAA">
      <w:pPr>
        <w:rPr>
          <w:rFonts w:ascii="Times New Roman" w:eastAsiaTheme="majorEastAsia" w:hAnsi="Times New Roman" w:cs="Times New Roman"/>
          <w:szCs w:val="24"/>
        </w:rPr>
      </w:pPr>
    </w:p>
    <w:p w14:paraId="7A23B84E" w14:textId="4B1D4812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 xml:space="preserve">2.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在陝西何家村出土的被中香爐是哪個朝代的文物？</w:t>
      </w:r>
    </w:p>
    <w:p w14:paraId="47626EEA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秦代。</w:t>
      </w:r>
    </w:p>
    <w:p w14:paraId="2645D41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漢代。</w:t>
      </w:r>
    </w:p>
    <w:p w14:paraId="5FE70C7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唐代。</w:t>
      </w:r>
    </w:p>
    <w:p w14:paraId="3DD6FAD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宋代。</w:t>
      </w:r>
    </w:p>
    <w:p w14:paraId="7B61E55D" w14:textId="7854ABFF" w:rsidR="008A4DAA" w:rsidRPr="0082213E" w:rsidRDefault="008A4DAA" w:rsidP="008A4DAA">
      <w:pPr>
        <w:rPr>
          <w:rFonts w:ascii="Times New Roman" w:eastAsiaTheme="majorEastAsia" w:hAnsi="Times New Roman" w:cs="Times New Roman" w:hint="eastAsia"/>
          <w:color w:val="FF0000"/>
          <w:szCs w:val="24"/>
        </w:rPr>
      </w:pPr>
    </w:p>
    <w:p w14:paraId="6DC0604A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75C20BE0" w14:textId="19AC4AA3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3.</w:t>
      </w: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哪項關於唐代人使用香熏球的描述是</w:t>
      </w:r>
      <w:r w:rsidR="00DA6C91" w:rsidRPr="0082213E">
        <w:rPr>
          <w:rFonts w:ascii="Segoe UI" w:hAnsi="Segoe UI" w:cs="Segoe UI" w:hint="eastAsia"/>
          <w:b/>
          <w:bCs/>
          <w:color w:val="396AFF"/>
          <w:spacing w:val="7"/>
          <w:kern w:val="0"/>
          <w:szCs w:val="24"/>
          <w:shd w:val="clear" w:color="auto" w:fill="FFFFFF"/>
        </w:rPr>
        <w:t>錯誤</w:t>
      </w:r>
      <w:r w:rsidRPr="0082213E">
        <w:rPr>
          <w:rFonts w:ascii="Times New Roman" w:eastAsiaTheme="majorEastAsia" w:hAnsi="Times New Roman" w:cs="Times New Roman" w:hint="eastAsia"/>
          <w:szCs w:val="24"/>
        </w:rPr>
        <w:t>的？</w:t>
      </w:r>
    </w:p>
    <w:p w14:paraId="304E9320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香熏球造功精妙，只有唐代宮廷的人才使用。</w:t>
      </w:r>
    </w:p>
    <w:p w14:paraId="516F0B1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唐代人使用香熏球很普遍，在不同地點都出土過。</w:t>
      </w:r>
    </w:p>
    <w:p w14:paraId="2C0A453B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唐代人會把香熏球掛在車帳上使用。</w:t>
      </w:r>
    </w:p>
    <w:p w14:paraId="210EBF4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唐代人會把香熏球掛在床帳上使用。</w:t>
      </w:r>
    </w:p>
    <w:p w14:paraId="4DCCCE46" w14:textId="446D4AB1" w:rsidR="008A4DAA" w:rsidRPr="0082213E" w:rsidRDefault="008A4DAA" w:rsidP="008A4DAA">
      <w:pPr>
        <w:rPr>
          <w:rFonts w:ascii="Times New Roman" w:eastAsiaTheme="majorEastAsia" w:hAnsi="Times New Roman" w:cs="Times New Roman" w:hint="eastAsia"/>
          <w:color w:val="FF0000"/>
          <w:szCs w:val="24"/>
        </w:rPr>
      </w:pPr>
    </w:p>
    <w:p w14:paraId="247C895E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67032EDB" w14:textId="2EF00F4A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4.</w:t>
      </w:r>
      <w:r w:rsidR="00E475E8"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飛鳥葡萄紋銀香囊內部組件由內至外的排列次序是怎樣的？</w:t>
      </w:r>
    </w:p>
    <w:p w14:paraId="00296D1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外殼→外環→內環→爐體</w:t>
      </w:r>
    </w:p>
    <w:p w14:paraId="504AC38D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內環→爐體→外環→外殼</w:t>
      </w:r>
    </w:p>
    <w:p w14:paraId="5F3CDAE7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內環→外環→爐體→外殼</w:t>
      </w:r>
    </w:p>
    <w:p w14:paraId="3CA6C09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爐體→內環→外環→外殼</w:t>
      </w:r>
    </w:p>
    <w:p w14:paraId="643801B4" w14:textId="492C5159" w:rsidR="008A4DAA" w:rsidRPr="0082213E" w:rsidRDefault="008A4DAA" w:rsidP="008A4DAA">
      <w:pPr>
        <w:rPr>
          <w:rFonts w:ascii="Times New Roman" w:eastAsiaTheme="majorEastAsia" w:hAnsi="Times New Roman" w:cs="Times New Roman" w:hint="eastAsia"/>
          <w:color w:val="FF0000"/>
          <w:szCs w:val="24"/>
        </w:rPr>
      </w:pPr>
    </w:p>
    <w:p w14:paraId="44C7BBE0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2ADFAA3C" w14:textId="32629B1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5.</w:t>
      </w:r>
      <w:r w:rsidR="00E475E8" w:rsidRPr="0082213E">
        <w:rPr>
          <w:rFonts w:ascii="Times New Roman" w:eastAsiaTheme="majorEastAsia" w:hAnsi="Times New Roman" w:cs="Times New Roman" w:hint="eastAsia"/>
          <w:szCs w:val="24"/>
        </w:rPr>
        <w:t xml:space="preserve"> </w:t>
      </w:r>
      <w:r w:rsidRPr="0082213E">
        <w:rPr>
          <w:rFonts w:ascii="Times New Roman" w:eastAsiaTheme="majorEastAsia" w:hAnsi="Times New Roman" w:cs="Times New Roman" w:hint="eastAsia"/>
          <w:szCs w:val="24"/>
        </w:rPr>
        <w:t>假如我們晃動唐代的香熏球，會發生甚麼事情？</w:t>
      </w:r>
    </w:p>
    <w:p w14:paraId="61928B9F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內環能夠保持水平狀態。</w:t>
      </w:r>
    </w:p>
    <w:p w14:paraId="4E034C12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Pr="0082213E">
        <w:rPr>
          <w:rFonts w:ascii="Times New Roman" w:eastAsiaTheme="majorEastAsia" w:hAnsi="Times New Roman" w:cs="Times New Roman" w:hint="eastAsia"/>
          <w:szCs w:val="24"/>
        </w:rPr>
        <w:t>外環能夠保持水平狀態。</w:t>
      </w:r>
    </w:p>
    <w:p w14:paraId="6F8A2B4C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爐體能夠保持平衡，不會灑出燃燒中的香料。</w:t>
      </w:r>
    </w:p>
    <w:p w14:paraId="22ABFDDE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Pr="0082213E">
        <w:rPr>
          <w:rFonts w:ascii="Times New Roman" w:eastAsiaTheme="majorEastAsia" w:hAnsi="Times New Roman" w:cs="Times New Roman" w:hint="eastAsia"/>
          <w:szCs w:val="24"/>
        </w:rPr>
        <w:t>爐體能夠自由轉動，把多餘的香料灑出來。</w:t>
      </w:r>
    </w:p>
    <w:p w14:paraId="39AE28BE" w14:textId="6F0EC82B" w:rsidR="001428C3" w:rsidRPr="0082213E" w:rsidRDefault="001428C3" w:rsidP="0099525D">
      <w:pPr>
        <w:rPr>
          <w:rFonts w:ascii="Times New Roman" w:eastAsiaTheme="majorEastAsia" w:hAnsi="Times New Roman" w:cs="Times New Roman" w:hint="eastAsia"/>
          <w:color w:val="FF0000"/>
          <w:szCs w:val="24"/>
        </w:rPr>
      </w:pPr>
    </w:p>
    <w:p w14:paraId="38EA7CCD" w14:textId="34E772B6" w:rsidR="00FF6B7E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2E288503" w14:textId="4001A801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1A96FC5E" w14:textId="2D5C58FF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4ACF06FA" w14:textId="034B8495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032A00DB" w14:textId="7D6F71ED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377293EB" w14:textId="41A17643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6A42C4A6" w14:textId="1E7F0C1E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00EA2A03" w14:textId="4CA59C2C" w:rsidR="0042297D" w:rsidRDefault="0042297D" w:rsidP="001428C3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42297D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lastRenderedPageBreak/>
        <w:t>詞句一分鐘</w:t>
      </w:r>
    </w:p>
    <w:p w14:paraId="08651CA1" w14:textId="4397A57A" w:rsidR="0042297D" w:rsidRPr="0042297D" w:rsidRDefault="0042297D" w:rsidP="001428C3">
      <w:pPr>
        <w:rPr>
          <w:rFonts w:ascii="Times New Roman" w:eastAsia="微軟正黑體 Light" w:hAnsi="Times New Roman" w:cs="Times New Roman"/>
          <w:b/>
          <w:bCs/>
          <w:sz w:val="28"/>
          <w:szCs w:val="24"/>
        </w:rPr>
      </w:pPr>
      <w:r w:rsidRPr="0042297D">
        <w:rPr>
          <w:rFonts w:ascii="Times New Roman" w:eastAsia="微軟正黑體 Light" w:hAnsi="Times New Roman" w:cs="Times New Roman" w:hint="eastAsia"/>
          <w:b/>
          <w:bCs/>
          <w:color w:val="C00000"/>
          <w:sz w:val="28"/>
          <w:szCs w:val="24"/>
        </w:rPr>
        <w:t>奧妙</w:t>
      </w:r>
    </w:p>
    <w:p w14:paraId="2BB4170F" w14:textId="05ED12D1" w:rsidR="0042297D" w:rsidRDefault="0042297D" w:rsidP="00ED4E75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  <w:t>文章介紹的</w:t>
      </w:r>
      <w:proofErr w:type="gramStart"/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  <w:t>香熏球</w:t>
      </w:r>
      <w:proofErr w:type="gramEnd"/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</w:rPr>
        <w:t>，讓我們知曉香爐的奧妙所在。「奧」表示高深之意，「妙」則表示神奇、妙趣的意思。結合起來，便是深奧而微妙，大多用來形容道理、技藝等方面。奧妙的事物往往難以用說話來表達，需要我們用心去體會，才能領悟</w:t>
      </w:r>
      <w:r w:rsidRPr="007C7338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</w:rPr>
        <w:t>。</w:t>
      </w:r>
    </w:p>
    <w:p w14:paraId="71EBEA36" w14:textId="02850046" w:rsidR="00ED4E75" w:rsidRDefault="00ED4E75" w:rsidP="00ED4E75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43682B36" w14:textId="6A23D608" w:rsidR="00ED4E75" w:rsidRDefault="00C4312D" w:rsidP="00C4312D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D5DCB3A" wp14:editId="0CFD3D42">
            <wp:extent cx="3952875" cy="2639460"/>
            <wp:effectExtent l="0" t="0" r="0" b="889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45" cy="26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CE90" w14:textId="04C64D95" w:rsidR="00C4312D" w:rsidRPr="00ED4E75" w:rsidRDefault="00C4312D" w:rsidP="00C4312D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例句：漢字結構蘊含無窮的</w:t>
      </w:r>
      <w:r w:rsidRPr="007C7338">
        <w:rPr>
          <w:rFonts w:ascii="Times New Roman" w:eastAsia="PMingLiU" w:hAnsi="Times New Roman" w:cs="Times New Roman"/>
          <w:b/>
          <w:bCs/>
          <w:color w:val="212529"/>
          <w:spacing w:val="7"/>
          <w:kern w:val="0"/>
          <w:szCs w:val="24"/>
          <w:shd w:val="clear" w:color="auto" w:fill="FFF2CC" w:themeFill="accent4" w:themeFillTint="33"/>
        </w:rPr>
        <w:t>奧妙</w:t>
      </w:r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，每</w:t>
      </w:r>
      <w:proofErr w:type="gramStart"/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個</w:t>
      </w:r>
      <w:proofErr w:type="gramEnd"/>
      <w:r w:rsidRPr="007C7338">
        <w:rPr>
          <w:rFonts w:ascii="Times New Roman" w:eastAsia="PMingLiU" w:hAnsi="Times New Roman" w:cs="Times New Roman"/>
          <w:color w:val="212529"/>
          <w:spacing w:val="7"/>
          <w:kern w:val="0"/>
          <w:szCs w:val="24"/>
          <w:shd w:val="clear" w:color="auto" w:fill="FFF2CC" w:themeFill="accent4" w:themeFillTint="33"/>
        </w:rPr>
        <w:t>字形結構都有深意</w:t>
      </w:r>
      <w:r w:rsidRPr="007C7338">
        <w:rPr>
          <w:rFonts w:ascii="Times New Roman" w:eastAsia="PMingLiU" w:hAnsi="Times New Roman" w:cs="Times New Roman" w:hint="eastAsia"/>
          <w:color w:val="212529"/>
          <w:spacing w:val="7"/>
          <w:kern w:val="0"/>
          <w:szCs w:val="24"/>
          <w:shd w:val="clear" w:color="auto" w:fill="FFF2CC" w:themeFill="accent4" w:themeFillTint="33"/>
        </w:rPr>
        <w:t>。</w:t>
      </w:r>
    </w:p>
    <w:sectPr w:rsidR="00C4312D" w:rsidRPr="00ED4E75" w:rsidSect="007B63F4">
      <w:headerReference w:type="default" r:id="rId26"/>
      <w:footerReference w:type="default" r:id="rId27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28B1A" w14:textId="77777777" w:rsidR="002F78CA" w:rsidRDefault="002F78CA" w:rsidP="00760A21">
      <w:r>
        <w:separator/>
      </w:r>
    </w:p>
  </w:endnote>
  <w:endnote w:type="continuationSeparator" w:id="0">
    <w:p w14:paraId="69FCE8E4" w14:textId="77777777" w:rsidR="002F78CA" w:rsidRDefault="002F78CA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altName w:val="Microsoft JhengHei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C5001" w14:textId="77777777" w:rsidR="002F78CA" w:rsidRDefault="002F78CA" w:rsidP="00760A21">
      <w:r>
        <w:separator/>
      </w:r>
    </w:p>
  </w:footnote>
  <w:footnote w:type="continuationSeparator" w:id="0">
    <w:p w14:paraId="298101C6" w14:textId="77777777" w:rsidR="002F78CA" w:rsidRDefault="002F78CA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782E7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3B872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120E0"/>
    <w:rsid w:val="000525C2"/>
    <w:rsid w:val="00052928"/>
    <w:rsid w:val="000663EF"/>
    <w:rsid w:val="00067143"/>
    <w:rsid w:val="00070BCE"/>
    <w:rsid w:val="000766BC"/>
    <w:rsid w:val="00092313"/>
    <w:rsid w:val="000A424E"/>
    <w:rsid w:val="000B190C"/>
    <w:rsid w:val="00106BA8"/>
    <w:rsid w:val="00125324"/>
    <w:rsid w:val="001428C3"/>
    <w:rsid w:val="0014591C"/>
    <w:rsid w:val="00153FD4"/>
    <w:rsid w:val="0016247F"/>
    <w:rsid w:val="001B04FA"/>
    <w:rsid w:val="001B6FFA"/>
    <w:rsid w:val="00202EAE"/>
    <w:rsid w:val="00211592"/>
    <w:rsid w:val="0024772F"/>
    <w:rsid w:val="00250920"/>
    <w:rsid w:val="00255EDF"/>
    <w:rsid w:val="00262F04"/>
    <w:rsid w:val="00280537"/>
    <w:rsid w:val="002F78CA"/>
    <w:rsid w:val="00306430"/>
    <w:rsid w:val="00322337"/>
    <w:rsid w:val="00331E78"/>
    <w:rsid w:val="00344A84"/>
    <w:rsid w:val="003557DB"/>
    <w:rsid w:val="0037346D"/>
    <w:rsid w:val="00376136"/>
    <w:rsid w:val="003A1D96"/>
    <w:rsid w:val="003A6E94"/>
    <w:rsid w:val="003B634F"/>
    <w:rsid w:val="003C02D9"/>
    <w:rsid w:val="003C608A"/>
    <w:rsid w:val="003E6A04"/>
    <w:rsid w:val="003E7936"/>
    <w:rsid w:val="003F4CC1"/>
    <w:rsid w:val="00405A4B"/>
    <w:rsid w:val="0042297D"/>
    <w:rsid w:val="004778D2"/>
    <w:rsid w:val="00485B27"/>
    <w:rsid w:val="00485F8F"/>
    <w:rsid w:val="004B176C"/>
    <w:rsid w:val="004C0874"/>
    <w:rsid w:val="004C3EAF"/>
    <w:rsid w:val="004E3850"/>
    <w:rsid w:val="005150D8"/>
    <w:rsid w:val="00546C25"/>
    <w:rsid w:val="005502B2"/>
    <w:rsid w:val="00554892"/>
    <w:rsid w:val="0059609D"/>
    <w:rsid w:val="005A40BB"/>
    <w:rsid w:val="005A4DD4"/>
    <w:rsid w:val="005B4C4B"/>
    <w:rsid w:val="005C27D6"/>
    <w:rsid w:val="005F089D"/>
    <w:rsid w:val="00630F2F"/>
    <w:rsid w:val="0063223F"/>
    <w:rsid w:val="00647FB6"/>
    <w:rsid w:val="00653787"/>
    <w:rsid w:val="00680520"/>
    <w:rsid w:val="006934D6"/>
    <w:rsid w:val="006F37A3"/>
    <w:rsid w:val="006F597E"/>
    <w:rsid w:val="00723FBD"/>
    <w:rsid w:val="007274CC"/>
    <w:rsid w:val="0073345F"/>
    <w:rsid w:val="00760A21"/>
    <w:rsid w:val="00763A13"/>
    <w:rsid w:val="00784313"/>
    <w:rsid w:val="007B6302"/>
    <w:rsid w:val="007B63F4"/>
    <w:rsid w:val="007C7338"/>
    <w:rsid w:val="007D4D6F"/>
    <w:rsid w:val="007E5ABF"/>
    <w:rsid w:val="008002C6"/>
    <w:rsid w:val="0081170C"/>
    <w:rsid w:val="00820A5F"/>
    <w:rsid w:val="0082213E"/>
    <w:rsid w:val="00851970"/>
    <w:rsid w:val="00873927"/>
    <w:rsid w:val="008A4DAA"/>
    <w:rsid w:val="008E5CEE"/>
    <w:rsid w:val="00930A9D"/>
    <w:rsid w:val="009341DE"/>
    <w:rsid w:val="00964AB5"/>
    <w:rsid w:val="00966DEF"/>
    <w:rsid w:val="00982217"/>
    <w:rsid w:val="0099525D"/>
    <w:rsid w:val="009A0926"/>
    <w:rsid w:val="009B1081"/>
    <w:rsid w:val="00A4525E"/>
    <w:rsid w:val="00A46291"/>
    <w:rsid w:val="00A52419"/>
    <w:rsid w:val="00A55FB1"/>
    <w:rsid w:val="00A65F4F"/>
    <w:rsid w:val="00A671C9"/>
    <w:rsid w:val="00AA155C"/>
    <w:rsid w:val="00AA28A7"/>
    <w:rsid w:val="00AD3C6D"/>
    <w:rsid w:val="00AE185E"/>
    <w:rsid w:val="00B21CB7"/>
    <w:rsid w:val="00B73CAE"/>
    <w:rsid w:val="00B87054"/>
    <w:rsid w:val="00BA4F02"/>
    <w:rsid w:val="00BC0CF6"/>
    <w:rsid w:val="00BF147F"/>
    <w:rsid w:val="00BF597F"/>
    <w:rsid w:val="00BF5A62"/>
    <w:rsid w:val="00C037A8"/>
    <w:rsid w:val="00C04A75"/>
    <w:rsid w:val="00C215C6"/>
    <w:rsid w:val="00C4312D"/>
    <w:rsid w:val="00C65EC5"/>
    <w:rsid w:val="00C67176"/>
    <w:rsid w:val="00C74D79"/>
    <w:rsid w:val="00C7740D"/>
    <w:rsid w:val="00CB1C5D"/>
    <w:rsid w:val="00CF1AD6"/>
    <w:rsid w:val="00D10094"/>
    <w:rsid w:val="00D317A2"/>
    <w:rsid w:val="00D35626"/>
    <w:rsid w:val="00D47273"/>
    <w:rsid w:val="00D834B9"/>
    <w:rsid w:val="00D862A6"/>
    <w:rsid w:val="00D93071"/>
    <w:rsid w:val="00D96772"/>
    <w:rsid w:val="00DA6C91"/>
    <w:rsid w:val="00DD0F0E"/>
    <w:rsid w:val="00DF3B4E"/>
    <w:rsid w:val="00E06705"/>
    <w:rsid w:val="00E475E8"/>
    <w:rsid w:val="00E56B58"/>
    <w:rsid w:val="00E648D2"/>
    <w:rsid w:val="00E8062D"/>
    <w:rsid w:val="00E82927"/>
    <w:rsid w:val="00EC6407"/>
    <w:rsid w:val="00ED4E75"/>
    <w:rsid w:val="00F005F5"/>
    <w:rsid w:val="00F07250"/>
    <w:rsid w:val="00F24CEC"/>
    <w:rsid w:val="00F543E4"/>
    <w:rsid w:val="00F55946"/>
    <w:rsid w:val="00F63B02"/>
    <w:rsid w:val="00F875A7"/>
    <w:rsid w:val="00FB148A"/>
    <w:rsid w:val="00FC426C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microsoft.com/office/2007/relationships/hdphoto" Target="media/hdphoto10.wdp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40.png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0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60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1" ma:contentTypeDescription="Create a new document." ma:contentTypeScope="" ma:versionID="c914308c1d945ec29da5fce4652c1d3b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1be47a1b36fe9067b22593e60d97e0b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6D3281-DB62-491F-B4FA-0746F290D171}"/>
</file>

<file path=customXml/itemProps2.xml><?xml version="1.0" encoding="utf-8"?>
<ds:datastoreItem xmlns:ds="http://schemas.openxmlformats.org/officeDocument/2006/customXml" ds:itemID="{FDD87639-31FD-49ED-9D37-9033EFC9CACF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25C4B7FC-DD67-4F74-9163-EC8972CF41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249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Sandy Hung</cp:lastModifiedBy>
  <cp:revision>54</cp:revision>
  <cp:lastPrinted>2022-07-04T01:44:00Z</cp:lastPrinted>
  <dcterms:created xsi:type="dcterms:W3CDTF">2022-07-04T01:11:00Z</dcterms:created>
  <dcterms:modified xsi:type="dcterms:W3CDTF">2023-10-03T01:19:00Z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