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94542" w14:textId="77777777" w:rsidR="00771D5E" w:rsidRPr="00CE2468" w:rsidRDefault="00771D5E" w:rsidP="00771D5E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proofErr w:type="gramStart"/>
      <w:r w:rsidRPr="00D52D9F">
        <w:rPr>
          <w:rFonts w:hint="eastAsia"/>
        </w:rPr>
        <w:t>一</w:t>
      </w:r>
      <w:proofErr w:type="gramEnd"/>
      <w:r w:rsidRPr="00D52D9F">
        <w:rPr>
          <w:rFonts w:hint="eastAsia"/>
        </w:rPr>
        <w:t xml:space="preserve">  文明的開創</w:t>
      </w:r>
      <w:proofErr w:type="gramStart"/>
      <w:r w:rsidRPr="005F2A88">
        <w:rPr>
          <w:rFonts w:hint="eastAsia"/>
          <w:spacing w:val="-46"/>
        </w:rPr>
        <w:t>——</w:t>
      </w:r>
      <w:proofErr w:type="gramEnd"/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253EDE03" w14:textId="77777777" w:rsidR="00771D5E" w:rsidRDefault="00771D5E" w:rsidP="007D6F41">
      <w:pPr>
        <w:jc w:val="center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4128F337" w14:textId="4C2792FD" w:rsidR="007D6F41" w:rsidRPr="00A70C39" w:rsidRDefault="001F73A8" w:rsidP="007D6F41">
      <w:pPr>
        <w:jc w:val="center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參觀展覽</w:t>
      </w:r>
      <w:r w:rsidR="007D6F41" w:rsidRPr="00A70C3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注意事項</w:t>
      </w:r>
    </w:p>
    <w:p w14:paraId="5B074FAF" w14:textId="77777777" w:rsidR="007D6F41" w:rsidRPr="00B64425" w:rsidRDefault="007D6F41" w:rsidP="007D6F41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這次為體驗漢朝科技文化之旅，請大家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遊覽時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保持一顆勇於探索和求知的心。</w:t>
      </w:r>
    </w:p>
    <w:p w14:paraId="4288CA16" w14:textId="77777777" w:rsidR="007D6F41" w:rsidRPr="00B64425" w:rsidRDefault="007D6F41" w:rsidP="007D6F41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展覽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分為兩部分，分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別為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展區一「漢朝造紙術」和展區二「漢朝科技面面觀」。</w:t>
      </w:r>
    </w:p>
    <w:p w14:paraId="14BD7BD8" w14:textId="77777777" w:rsidR="007D6F41" w:rsidRPr="00B64425" w:rsidRDefault="007D6F41" w:rsidP="007D6F41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展覽中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你會遇到各式各樣的漢朝名人，大家別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忙着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拍照打卡，記得把握機會增進知識！</w:t>
      </w:r>
    </w:p>
    <w:p w14:paraId="4444DCBE" w14:textId="77777777" w:rsidR="007D6F41" w:rsidRPr="00B64425" w:rsidRDefault="007D6F41" w:rsidP="007D6F41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為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提高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大家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對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漢朝的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了解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工作紙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設有不同的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問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題與挑戰。</w:t>
      </w:r>
    </w:p>
    <w:p w14:paraId="20D5459C" w14:textId="77777777" w:rsidR="007D6F41" w:rsidRPr="00C240CB" w:rsidRDefault="007D6F41" w:rsidP="007D6F41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這次為互動式體驗旅程，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在旅途中大家可多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動動手，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會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趣的發現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哦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！</w:t>
      </w:r>
    </w:p>
    <w:p w14:paraId="7A0B1985" w14:textId="686F502A" w:rsidR="00D17C51" w:rsidRDefault="00D17C51" w:rsidP="00BB7767">
      <w:pPr>
        <w:rPr>
          <w:lang w:val="en-HK"/>
        </w:rPr>
      </w:pPr>
    </w:p>
    <w:p w14:paraId="11634356" w14:textId="281AF92F" w:rsidR="007D6F41" w:rsidRDefault="007D6F41" w:rsidP="00BB7767">
      <w:pPr>
        <w:rPr>
          <w:lang w:val="en-HK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0"/>
        <w:gridCol w:w="3662"/>
      </w:tblGrid>
      <w:tr w:rsidR="00A74364" w:rsidRPr="00551071" w14:paraId="628034D8" w14:textId="77777777" w:rsidTr="00682477">
        <w:tc>
          <w:tcPr>
            <w:tcW w:w="594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28FF05AC" w14:textId="77777777" w:rsidR="00A31085" w:rsidRPr="008B0708" w:rsidRDefault="00A31085" w:rsidP="00682477">
            <w:pPr>
              <w:snapToGrid w:val="0"/>
              <w:spacing w:beforeLines="100" w:before="360" w:afterLines="50" w:after="180"/>
              <w:ind w:leftChars="182" w:left="437"/>
              <w:rPr>
                <w:rFonts w:ascii="Microsoft JhengHei" w:eastAsia="Microsoft JhengHei" w:hAnsi="Microsoft JhengHei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Microsoft JhengHei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79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A895B4B" w14:textId="274B0A7F" w:rsidR="00A31085" w:rsidRPr="00551071" w:rsidRDefault="00A74364" w:rsidP="00682477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5435D" wp14:editId="04DAEA0B">
                  <wp:extent cx="1057275" cy="1080771"/>
                  <wp:effectExtent l="0" t="0" r="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86" cy="10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364" w:rsidRPr="00551071" w14:paraId="11D1BC2C" w14:textId="77777777" w:rsidTr="00682477">
        <w:tc>
          <w:tcPr>
            <w:tcW w:w="594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6B78322F" w14:textId="137248EE" w:rsidR="00A31085" w:rsidRPr="000F2241" w:rsidRDefault="007515CD" w:rsidP="00682477">
            <w:pPr>
              <w:snapToGrid w:val="0"/>
              <w:ind w:left="480"/>
              <w:rPr>
                <w:rFonts w:ascii="Microsoft JhengHei" w:eastAsia="Microsoft JhengHei" w:hAnsi="Microsoft JhengHei"/>
              </w:rPr>
            </w:pPr>
            <w:hyperlink r:id="rId11" w:history="1">
              <w:r w:rsidR="00466A0B" w:rsidRPr="00B405C7">
                <w:rPr>
                  <w:rStyle w:val="aa"/>
                  <w:rFonts w:ascii="Microsoft JhengHei" w:eastAsia="Microsoft JhengHei"/>
                </w:rPr>
                <w:t>https://edu.cospaces.io/</w:t>
              </w:r>
              <w:r w:rsidR="00466A0B" w:rsidRPr="00B405C7">
                <w:rPr>
                  <w:rStyle w:val="aa"/>
                  <w:rFonts w:ascii="DengXian" w:eastAsia="DengXian" w:hAnsi="DengXian"/>
                  <w:lang w:eastAsia="zh-CN"/>
                </w:rPr>
                <w:t>TTB</w:t>
              </w:r>
              <w:r w:rsidR="00466A0B" w:rsidRPr="00B405C7">
                <w:rPr>
                  <w:rStyle w:val="aa"/>
                  <w:rFonts w:ascii="Microsoft JhengHei" w:eastAsia="Microsoft JhengHei"/>
                </w:rPr>
                <w:t>-</w:t>
              </w:r>
              <w:r w:rsidR="00466A0B" w:rsidRPr="00B405C7">
                <w:rPr>
                  <w:rStyle w:val="aa"/>
                  <w:rFonts w:ascii="DengXian" w:eastAsia="DengXian" w:hAnsi="DengXian"/>
                  <w:lang w:eastAsia="zh-CN"/>
                </w:rPr>
                <w:t>UKR</w:t>
              </w:r>
            </w:hyperlink>
          </w:p>
          <w:p w14:paraId="7D2A2E9B" w14:textId="77777777" w:rsidR="00A31085" w:rsidRPr="00111900" w:rsidRDefault="00A31085" w:rsidP="00682477">
            <w:pPr>
              <w:snapToGrid w:val="0"/>
              <w:jc w:val="center"/>
              <w:rPr>
                <w:rFonts w:ascii="Microsoft JhengHei" w:eastAsia="Microsoft JhengHei" w:hAnsi="Microsoft JhengHei"/>
              </w:rPr>
            </w:pPr>
          </w:p>
        </w:tc>
        <w:tc>
          <w:tcPr>
            <w:tcW w:w="3679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564AE220" w14:textId="77777777" w:rsidR="00A31085" w:rsidRPr="00551071" w:rsidRDefault="00A31085" w:rsidP="00682477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25A6AB36" w14:textId="77777777" w:rsidR="00E44C49" w:rsidRPr="00A31085" w:rsidRDefault="00E44C49" w:rsidP="00BB7767">
      <w:pPr>
        <w:sectPr w:rsidR="00E44C49" w:rsidRPr="00A31085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F3E1C6D" w14:textId="3665F3BA" w:rsidR="00E9266A" w:rsidRDefault="00E9266A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D56FAB" wp14:editId="49725D49">
                <wp:simplePos x="0" y="0"/>
                <wp:positionH relativeFrom="margin">
                  <wp:posOffset>4010025</wp:posOffset>
                </wp:positionH>
                <wp:positionV relativeFrom="paragraph">
                  <wp:posOffset>0</wp:posOffset>
                </wp:positionV>
                <wp:extent cx="2809875" cy="103822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FCE70" w14:textId="77777777" w:rsidR="00E9266A" w:rsidRPr="00AE6566" w:rsidRDefault="00E9266A" w:rsidP="00E9266A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6566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26EF590F" w14:textId="77777777" w:rsidR="00E9266A" w:rsidRDefault="00E9266A" w:rsidP="00E9266A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6566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認識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中國各種書寫工具</w:t>
                            </w:r>
                          </w:p>
                          <w:p w14:paraId="47385B08" w14:textId="77777777" w:rsidR="00E9266A" w:rsidRDefault="00E9266A" w:rsidP="00E9266A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了解中國造紙術演變</w:t>
                            </w:r>
                          </w:p>
                          <w:p w14:paraId="58091FCA" w14:textId="77777777" w:rsidR="00E9266A" w:rsidRDefault="00E9266A" w:rsidP="00E9266A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明白中國造紙術如何對外傳播</w:t>
                            </w:r>
                          </w:p>
                          <w:p w14:paraId="71157913" w14:textId="77777777" w:rsidR="00E9266A" w:rsidRDefault="00E9266A" w:rsidP="00E9266A">
                            <w:pPr>
                              <w:pStyle w:val="a3"/>
                              <w:widowControl/>
                              <w:spacing w:line="259" w:lineRule="auto"/>
                              <w:ind w:leftChars="0" w:left="72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FD2AEEF" w14:textId="77777777" w:rsidR="00E9266A" w:rsidRPr="00A90A4F" w:rsidRDefault="00E9266A" w:rsidP="00E9266A">
                            <w:pPr>
                              <w:widowControl/>
                              <w:spacing w:line="259" w:lineRule="auto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56FAB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left:0;text-align:left;margin-left:315.75pt;margin-top:0;width:221.2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" filled="f" stroked="f" strokeweight=".5pt">
                <v:textbox>
                  <w:txbxContent>
                    <w:p w14:paraId="0B8FCE70" w14:textId="77777777" w:rsidR="00E9266A" w:rsidRPr="00AE6566" w:rsidRDefault="00E9266A" w:rsidP="00E9266A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AE6566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26EF590F" w14:textId="77777777" w:rsidR="00E9266A" w:rsidRDefault="00E9266A" w:rsidP="00E9266A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AE6566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認識</w:t>
                      </w: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中國各種書寫工具</w:t>
                      </w:r>
                    </w:p>
                    <w:p w14:paraId="47385B08" w14:textId="77777777" w:rsidR="00E9266A" w:rsidRDefault="00E9266A" w:rsidP="00E9266A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了解中國造紙術演變</w:t>
                      </w:r>
                    </w:p>
                    <w:p w14:paraId="58091FCA" w14:textId="77777777" w:rsidR="00E9266A" w:rsidRDefault="00E9266A" w:rsidP="00E9266A">
                      <w:pPr>
                        <w:pStyle w:val="a3"/>
                        <w:widowControl/>
                        <w:numPr>
                          <w:ilvl w:val="0"/>
                          <w:numId w:val="3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明白中國造紙術如何對外傳播</w:t>
                      </w:r>
                    </w:p>
                    <w:p w14:paraId="71157913" w14:textId="77777777" w:rsidR="00E9266A" w:rsidRDefault="00E9266A" w:rsidP="00E9266A">
                      <w:pPr>
                        <w:pStyle w:val="a3"/>
                        <w:widowControl/>
                        <w:spacing w:line="259" w:lineRule="auto"/>
                        <w:ind w:leftChars="0" w:left="72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</w:p>
                    <w:p w14:paraId="5FD2AEEF" w14:textId="77777777" w:rsidR="00E9266A" w:rsidRPr="00A90A4F" w:rsidRDefault="00E9266A" w:rsidP="00E9266A">
                      <w:pPr>
                        <w:widowControl/>
                        <w:spacing w:line="259" w:lineRule="auto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一、參觀展區A「</w:t>
      </w:r>
      <w:r w:rsidRPr="009E70CD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漢朝造紙術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」，完成以下問題。</w:t>
      </w:r>
    </w:p>
    <w:p w14:paraId="6A574FBE" w14:textId="77C4A6D9" w:rsidR="004D2F81" w:rsidRDefault="004D2F81" w:rsidP="004D2F81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4524C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1.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bookmarkStart w:id="0" w:name="_Hlk77666934"/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A01-A03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，配對以下的書寫工具。</w:t>
      </w:r>
      <w:bookmarkEnd w:id="0"/>
    </w:p>
    <w:tbl>
      <w:tblPr>
        <w:tblStyle w:val="a4"/>
        <w:tblpPr w:leftFromText="180" w:rightFromText="180" w:vertAnchor="page" w:horzAnchor="margin" w:tblpY="3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3"/>
        <w:gridCol w:w="1564"/>
        <w:gridCol w:w="1563"/>
        <w:gridCol w:w="1564"/>
        <w:gridCol w:w="1563"/>
        <w:gridCol w:w="1564"/>
      </w:tblGrid>
      <w:tr w:rsidR="00511056" w14:paraId="7C622E5D" w14:textId="77777777" w:rsidTr="00511056">
        <w:tc>
          <w:tcPr>
            <w:tcW w:w="1563" w:type="dxa"/>
            <w:vAlign w:val="center"/>
          </w:tcPr>
          <w:p w14:paraId="4C52742E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A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甲骨</w:t>
            </w:r>
          </w:p>
        </w:tc>
        <w:tc>
          <w:tcPr>
            <w:tcW w:w="1564" w:type="dxa"/>
            <w:vAlign w:val="center"/>
          </w:tcPr>
          <w:p w14:paraId="123FF450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竹簡</w:t>
            </w:r>
          </w:p>
        </w:tc>
        <w:tc>
          <w:tcPr>
            <w:tcW w:w="1563" w:type="dxa"/>
            <w:vAlign w:val="center"/>
          </w:tcPr>
          <w:p w14:paraId="3A8C4E3F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C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青銅器</w:t>
            </w:r>
          </w:p>
        </w:tc>
        <w:tc>
          <w:tcPr>
            <w:tcW w:w="1564" w:type="dxa"/>
            <w:vAlign w:val="center"/>
          </w:tcPr>
          <w:p w14:paraId="33A28EAB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岩石</w:t>
            </w:r>
          </w:p>
        </w:tc>
        <w:tc>
          <w:tcPr>
            <w:tcW w:w="1563" w:type="dxa"/>
            <w:vAlign w:val="center"/>
          </w:tcPr>
          <w:p w14:paraId="7E481068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E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木牘</w:t>
            </w:r>
          </w:p>
        </w:tc>
        <w:tc>
          <w:tcPr>
            <w:tcW w:w="1564" w:type="dxa"/>
            <w:vAlign w:val="center"/>
          </w:tcPr>
          <w:p w14:paraId="2DAA6144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07C3A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F.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帛書</w:t>
            </w:r>
          </w:p>
        </w:tc>
      </w:tr>
    </w:tbl>
    <w:tbl>
      <w:tblPr>
        <w:tblStyle w:val="a4"/>
        <w:tblW w:w="9486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3230"/>
        <w:gridCol w:w="3311"/>
      </w:tblGrid>
      <w:tr w:rsidR="008276CF" w14:paraId="36B91A1F" w14:textId="77777777" w:rsidTr="003D01BE">
        <w:trPr>
          <w:trHeight w:val="1450"/>
        </w:trPr>
        <w:tc>
          <w:tcPr>
            <w:tcW w:w="2945" w:type="dxa"/>
            <w:vAlign w:val="bottom"/>
          </w:tcPr>
          <w:p w14:paraId="30662E8F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1940380D" wp14:editId="4FB3101B">
                  <wp:extent cx="1371600" cy="10287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vAlign w:val="bottom"/>
          </w:tcPr>
          <w:p w14:paraId="5B14E55C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237DBD4B" wp14:editId="29D3A5C9">
                  <wp:extent cx="895985" cy="1524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98" cy="156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bottom"/>
          </w:tcPr>
          <w:p w14:paraId="4BAFEA37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378BEB0F" wp14:editId="0DC56C87">
                  <wp:extent cx="1439398" cy="1099820"/>
                  <wp:effectExtent l="0" t="0" r="889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8" cy="112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CF" w14:paraId="349C1E7E" w14:textId="77777777" w:rsidTr="003D01BE">
        <w:trPr>
          <w:trHeight w:val="559"/>
        </w:trPr>
        <w:tc>
          <w:tcPr>
            <w:tcW w:w="2945" w:type="dxa"/>
          </w:tcPr>
          <w:p w14:paraId="762BDE71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(1)</w:t>
            </w:r>
            <w:r w:rsidRPr="00B07AA5"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D</w:t>
            </w:r>
          </w:p>
        </w:tc>
        <w:tc>
          <w:tcPr>
            <w:tcW w:w="3230" w:type="dxa"/>
          </w:tcPr>
          <w:p w14:paraId="0C018453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  <w:r w:rsidRPr="00B07AA5"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C</w:t>
            </w:r>
          </w:p>
        </w:tc>
        <w:tc>
          <w:tcPr>
            <w:tcW w:w="3311" w:type="dxa"/>
          </w:tcPr>
          <w:p w14:paraId="313E0D97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  <w:r w:rsidRPr="00B07AA5"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E</w:t>
            </w:r>
          </w:p>
        </w:tc>
      </w:tr>
      <w:tr w:rsidR="008276CF" w14:paraId="18190B98" w14:textId="77777777" w:rsidTr="003D01BE">
        <w:trPr>
          <w:trHeight w:val="559"/>
        </w:trPr>
        <w:tc>
          <w:tcPr>
            <w:tcW w:w="2945" w:type="dxa"/>
            <w:vAlign w:val="bottom"/>
          </w:tcPr>
          <w:p w14:paraId="644A89EF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69E134DB" wp14:editId="7FB5B023">
                  <wp:extent cx="1085215" cy="13335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12" cy="1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vAlign w:val="bottom"/>
          </w:tcPr>
          <w:p w14:paraId="1A9A7E94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78333535" wp14:editId="5F8D3441">
                  <wp:extent cx="1349806" cy="1311854"/>
                  <wp:effectExtent l="0" t="0" r="3175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42" cy="138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bottom"/>
          </w:tcPr>
          <w:p w14:paraId="33F6A4B2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07C3A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471A8126" wp14:editId="5ED958FB">
                  <wp:extent cx="829194" cy="1571625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69" cy="163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CF" w14:paraId="68156E95" w14:textId="77777777" w:rsidTr="003D01BE">
        <w:trPr>
          <w:trHeight w:val="559"/>
        </w:trPr>
        <w:tc>
          <w:tcPr>
            <w:tcW w:w="2945" w:type="dxa"/>
          </w:tcPr>
          <w:p w14:paraId="13DE9246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(4)</w:t>
            </w:r>
            <w:r w:rsidRPr="00B07AA5"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A</w:t>
            </w:r>
          </w:p>
        </w:tc>
        <w:tc>
          <w:tcPr>
            <w:tcW w:w="3230" w:type="dxa"/>
          </w:tcPr>
          <w:p w14:paraId="5C9E48EA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(5)</w:t>
            </w:r>
            <w:r w:rsidRPr="00B07AA5"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B</w:t>
            </w:r>
          </w:p>
        </w:tc>
        <w:tc>
          <w:tcPr>
            <w:tcW w:w="3311" w:type="dxa"/>
          </w:tcPr>
          <w:p w14:paraId="3F602FC5" w14:textId="77777777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(6)</w:t>
            </w:r>
            <w:r w:rsidRPr="00B07AA5"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Pr="00636598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F</w:t>
            </w:r>
          </w:p>
        </w:tc>
      </w:tr>
    </w:tbl>
    <w:p w14:paraId="780E5454" w14:textId="77777777" w:rsidR="00BF1394" w:rsidRDefault="00BF1394" w:rsidP="00BF1394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2.</w:t>
      </w:r>
      <w:r w:rsidRPr="00213D59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213D59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A05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</w:t>
      </w:r>
      <w:r w:rsidRPr="00745104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蔡倫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改良造紙術的問題。</w:t>
      </w:r>
    </w:p>
    <w:tbl>
      <w:tblPr>
        <w:tblStyle w:val="a4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8773"/>
      </w:tblGrid>
      <w:tr w:rsidR="004753B3" w14:paraId="7698077A" w14:textId="77777777" w:rsidTr="007A3D22">
        <w:tc>
          <w:tcPr>
            <w:tcW w:w="510" w:type="dxa"/>
          </w:tcPr>
          <w:p w14:paraId="4579814B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(1)</w:t>
            </w:r>
          </w:p>
        </w:tc>
        <w:tc>
          <w:tcPr>
            <w:tcW w:w="8773" w:type="dxa"/>
          </w:tcPr>
          <w:p w14:paraId="6161E15A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為甚麼改良造紙術？</w:t>
            </w:r>
          </w:p>
          <w:p w14:paraId="030F2200" w14:textId="382E6B26" w:rsidR="004753B3" w:rsidRPr="00191D0F" w:rsidRDefault="004753B3" w:rsidP="003D01BE">
            <w:pPr>
              <w:rPr>
                <w:rFonts w:ascii="Microsoft JhengHei UI" w:eastAsia="DengXian" w:hAnsi="Microsoft JhengHei UI"/>
                <w:kern w:val="0"/>
                <w:szCs w:val="24"/>
                <w:u w:color="000000" w:themeColor="text1"/>
                <w:lang w:val="en-HK"/>
              </w:rPr>
            </w:pPr>
            <w:r w:rsidRPr="00663106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當時人們用來書寫的帛很昂貴，他希望生產更便宜的紙張。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</w:t>
            </w:r>
          </w:p>
        </w:tc>
      </w:tr>
      <w:tr w:rsidR="004753B3" w14:paraId="16977E1B" w14:textId="77777777" w:rsidTr="007A3D22">
        <w:tc>
          <w:tcPr>
            <w:tcW w:w="510" w:type="dxa"/>
          </w:tcPr>
          <w:p w14:paraId="4163DD57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</w:p>
        </w:tc>
        <w:tc>
          <w:tcPr>
            <w:tcW w:w="8773" w:type="dxa"/>
          </w:tcPr>
          <w:p w14:paraId="2F2F337D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用甚麼原料來造紙？</w:t>
            </w:r>
          </w:p>
          <w:p w14:paraId="40D716EE" w14:textId="271CC898" w:rsidR="004753B3" w:rsidRPr="00191D0F" w:rsidRDefault="004753B3" w:rsidP="003D01BE">
            <w:pPr>
              <w:rPr>
                <w:rFonts w:ascii="Microsoft JhengHei UI" w:eastAsia="DengXian" w:hAnsi="Microsoft JhengHei UI"/>
                <w:kern w:val="0"/>
                <w:szCs w:val="24"/>
                <w:u w:color="000000" w:themeColor="text1"/>
                <w:lang w:val="en-HK"/>
              </w:rPr>
            </w:pPr>
            <w:r w:rsidRPr="00663106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樹皮、麻頭、碎布、破漁網等易得又低廉的原料。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        </w:t>
            </w:r>
          </w:p>
        </w:tc>
      </w:tr>
      <w:tr w:rsidR="004753B3" w14:paraId="3C638DE6" w14:textId="77777777" w:rsidTr="007A3D22">
        <w:tc>
          <w:tcPr>
            <w:tcW w:w="510" w:type="dxa"/>
          </w:tcPr>
          <w:p w14:paraId="4CCD9CE3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</w:p>
        </w:tc>
        <w:tc>
          <w:tcPr>
            <w:tcW w:w="8773" w:type="dxa"/>
          </w:tcPr>
          <w:p w14:paraId="07088A75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後世怎樣稱呼</w:t>
            </w: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造的紙？</w:t>
            </w:r>
          </w:p>
          <w:p w14:paraId="6DB463BF" w14:textId="17B5BA87" w:rsidR="004753B3" w:rsidRPr="00191D0F" w:rsidRDefault="004753B3" w:rsidP="003D01BE">
            <w:pPr>
              <w:rPr>
                <w:rFonts w:ascii="Microsoft JhengHei UI" w:eastAsia="DengXian" w:hAnsi="Microsoft JhengHei UI"/>
                <w:kern w:val="0"/>
                <w:szCs w:val="24"/>
                <w:u w:color="000000" w:themeColor="text1"/>
                <w:lang w:val="en-HK" w:eastAsia="zh-CN"/>
              </w:rPr>
            </w:pPr>
            <w:r w:rsidRPr="00663106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蔡侯紙。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                                                           </w:t>
            </w:r>
          </w:p>
        </w:tc>
      </w:tr>
      <w:tr w:rsidR="004753B3" w14:paraId="4803BA60" w14:textId="77777777" w:rsidTr="007A3D22">
        <w:tc>
          <w:tcPr>
            <w:tcW w:w="510" w:type="dxa"/>
          </w:tcPr>
          <w:p w14:paraId="52477F9A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lastRenderedPageBreak/>
              <w:t>(4)</w:t>
            </w:r>
          </w:p>
        </w:tc>
        <w:tc>
          <w:tcPr>
            <w:tcW w:w="8773" w:type="dxa"/>
          </w:tcPr>
          <w:p w14:paraId="1BF728FD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6A5B1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蔡倫改良了造紙術，對於文化和學術思想的傳播有影響嗎？</w:t>
            </w:r>
          </w:p>
          <w:p w14:paraId="73EC36EB" w14:textId="3D490AF4" w:rsidR="004753B3" w:rsidRPr="00191D0F" w:rsidRDefault="004753B3" w:rsidP="003D01BE">
            <w:pPr>
              <w:rPr>
                <w:rFonts w:eastAsia="DengXian"/>
                <w:u w:color="000000" w:themeColor="text1"/>
              </w:rPr>
            </w:pPr>
            <w:r w:rsidRPr="00663106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有。因為製造紙張的材料易得，成本變得便宜，可以提高生產令紙張普及化，有利於文字、思想的記錄和流傳。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                         </w:t>
            </w:r>
          </w:p>
        </w:tc>
      </w:tr>
    </w:tbl>
    <w:p w14:paraId="7FF3C09A" w14:textId="77777777" w:rsidR="007A3D22" w:rsidRPr="00157FBF" w:rsidRDefault="007A3D22" w:rsidP="007A3D22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813AB8">
        <w:rPr>
          <w:rFonts w:ascii="Microsoft JhengHei UI" w:eastAsia="Microsoft JhengHei UI" w:hAnsi="Microsoft JhengHei UI"/>
          <w:kern w:val="0"/>
          <w:szCs w:val="24"/>
          <w:lang w:val="en-HK"/>
        </w:rPr>
        <w:t>3.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F95480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A08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圈出</w:t>
      </w:r>
      <w:r w:rsidRPr="006642F2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有關造紙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術</w:t>
      </w:r>
      <w:r w:rsidRPr="006642F2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對外傳播的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答案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</w:t>
      </w:r>
    </w:p>
    <w:tbl>
      <w:tblPr>
        <w:tblStyle w:val="a4"/>
        <w:tblW w:w="10146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9636"/>
      </w:tblGrid>
      <w:tr w:rsidR="00777231" w14:paraId="0759C05C" w14:textId="77777777" w:rsidTr="00B6656B">
        <w:trPr>
          <w:trHeight w:val="712"/>
        </w:trPr>
        <w:tc>
          <w:tcPr>
            <w:tcW w:w="450" w:type="dxa"/>
          </w:tcPr>
          <w:p w14:paraId="54BDCC51" w14:textId="77777777" w:rsidR="00777231" w:rsidRDefault="00777231" w:rsidP="003D01BE">
            <w:r w:rsidRPr="000354E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(1)</w:t>
            </w:r>
          </w:p>
        </w:tc>
        <w:tc>
          <w:tcPr>
            <w:tcW w:w="9696" w:type="dxa"/>
          </w:tcPr>
          <w:p w14:paraId="1054269B" w14:textId="77777777" w:rsidR="00777231" w:rsidRPr="00FB75B2" w:rsidRDefault="00777231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9DDF110" wp14:editId="7275A17D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88265</wp:posOffset>
                      </wp:positionV>
                      <wp:extent cx="352425" cy="276225"/>
                      <wp:effectExtent l="0" t="0" r="28575" b="28575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1DFBD1" id="Oval 19" o:spid="_x0000_s1026" style="position:absolute;margin-left:44.85pt;margin-top:6.95pt;width:27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" filled="f" strokecolor="red"/>
                  </w:pict>
                </mc:Fallback>
              </mc:AlternateContent>
            </w:r>
            <w:r w:rsidRPr="001C572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751年</w:t>
            </w:r>
            <w:r w:rsidRPr="00A4507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大食/印度</w:t>
            </w:r>
            <w:r w:rsidRPr="001C572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俘虜了唐朝造紙工匠，獲得中國的造紙技術。</w:t>
            </w:r>
          </w:p>
        </w:tc>
      </w:tr>
      <w:tr w:rsidR="00777231" w14:paraId="117D0AE6" w14:textId="77777777" w:rsidTr="00B6656B">
        <w:trPr>
          <w:trHeight w:val="665"/>
        </w:trPr>
        <w:tc>
          <w:tcPr>
            <w:tcW w:w="450" w:type="dxa"/>
          </w:tcPr>
          <w:p w14:paraId="193537CE" w14:textId="77777777" w:rsidR="00777231" w:rsidRDefault="00777231" w:rsidP="003D01BE">
            <w:r w:rsidRPr="00662464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(2)</w:t>
            </w:r>
          </w:p>
        </w:tc>
        <w:tc>
          <w:tcPr>
            <w:tcW w:w="9696" w:type="dxa"/>
          </w:tcPr>
          <w:p w14:paraId="29AA9E06" w14:textId="77777777" w:rsidR="00777231" w:rsidRPr="00963B30" w:rsidRDefault="00777231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515CD">
              <w:rPr>
                <w:rFonts w:ascii="Microsoft JhengHei" w:eastAsia="Microsoft JhengHei" w:hAnsi="Microsoft JhengHe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5C13ED5" wp14:editId="01944620">
                      <wp:simplePos x="0" y="0"/>
                      <wp:positionH relativeFrom="column">
                        <wp:posOffset>791846</wp:posOffset>
                      </wp:positionH>
                      <wp:positionV relativeFrom="paragraph">
                        <wp:posOffset>76200</wp:posOffset>
                      </wp:positionV>
                      <wp:extent cx="495300" cy="323850"/>
                      <wp:effectExtent l="0" t="0" r="19050" b="19050"/>
                      <wp:wrapNone/>
                      <wp:docPr id="25" name="橢圓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1AB49" id="Oval 25" o:spid="_x0000_s1026" style="position:absolute;margin-left:62.35pt;margin-top:6pt;width:39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" filled="f" strokecolor="red"/>
                  </w:pict>
                </mc:Fallback>
              </mc:AlternateContent>
            </w:r>
            <w:r w:rsidRPr="007515CD">
              <w:rPr>
                <w:rFonts w:ascii="Microsoft JhengHei" w:eastAsia="Microsoft JhengHei" w:hAnsi="Microsoft JhengHei" w:hint="eastAsia"/>
                <w:u w:val="single"/>
              </w:rPr>
              <w:t>撒馬爾罕人</w:t>
            </w:r>
            <w:r w:rsidRPr="00311E0C">
              <w:rPr>
                <w:rFonts w:hint="eastAsia"/>
                <w:u w:val="single"/>
              </w:rPr>
              <w:t>/</w:t>
            </w:r>
            <w:r w:rsidRPr="00311E0C"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埃及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人</w:t>
            </w:r>
            <w:r w:rsidRPr="0043668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從阿拉伯人身上學會了中國的造紙術。</w:t>
            </w:r>
          </w:p>
        </w:tc>
      </w:tr>
      <w:tr w:rsidR="00777231" w14:paraId="5B88784C" w14:textId="77777777" w:rsidTr="00B6656B">
        <w:trPr>
          <w:trHeight w:val="755"/>
        </w:trPr>
        <w:tc>
          <w:tcPr>
            <w:tcW w:w="450" w:type="dxa"/>
          </w:tcPr>
          <w:p w14:paraId="0517CE4F" w14:textId="77777777" w:rsidR="00777231" w:rsidRPr="007515CD" w:rsidRDefault="00777231" w:rsidP="003D01BE">
            <w:r w:rsidRPr="007515CD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(3)</w:t>
            </w:r>
          </w:p>
        </w:tc>
        <w:tc>
          <w:tcPr>
            <w:tcW w:w="9696" w:type="dxa"/>
          </w:tcPr>
          <w:p w14:paraId="7D525B60" w14:textId="77777777" w:rsidR="00777231" w:rsidRPr="00963B30" w:rsidRDefault="00777231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052FDD0" wp14:editId="7ADFD346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57150</wp:posOffset>
                      </wp:positionV>
                      <wp:extent cx="466725" cy="314325"/>
                      <wp:effectExtent l="0" t="0" r="28575" b="28575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FEC934" id="Oval 26" o:spid="_x0000_s1026" style="position:absolute;margin-left:153.55pt;margin-top:4.5pt;width:36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" filled="f" strokecolor="red"/>
                  </w:pict>
                </mc:Fallback>
              </mc:AlternateConten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造紙術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之後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傳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入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北非，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再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傳到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西班牙/匈牙利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，歐洲也開設首</w:t>
            </w:r>
            <w:proofErr w:type="gramStart"/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個</w:t>
            </w:r>
            <w:proofErr w:type="gramEnd"/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造紙作坊。</w:t>
            </w:r>
          </w:p>
        </w:tc>
      </w:tr>
      <w:tr w:rsidR="00777231" w14:paraId="1DBDEA9B" w14:textId="77777777" w:rsidTr="00B6656B">
        <w:trPr>
          <w:trHeight w:val="737"/>
        </w:trPr>
        <w:tc>
          <w:tcPr>
            <w:tcW w:w="450" w:type="dxa"/>
          </w:tcPr>
          <w:p w14:paraId="1D7BD05B" w14:textId="77777777" w:rsidR="00777231" w:rsidRDefault="00777231" w:rsidP="003D01BE">
            <w:r w:rsidRPr="00084FE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(4)</w:t>
            </w:r>
          </w:p>
        </w:tc>
        <w:tc>
          <w:tcPr>
            <w:tcW w:w="9696" w:type="dxa"/>
          </w:tcPr>
          <w:p w14:paraId="31F4F73F" w14:textId="77777777" w:rsidR="00777231" w:rsidRDefault="00777231" w:rsidP="003D01BE">
            <w:r>
              <w:rPr>
                <w:rFonts w:ascii="Microsoft JhengHei UI" w:eastAsia="Microsoft JhengHei UI" w:hAnsi="Microsoft JhengHei UI" w:hint="eastAsia"/>
                <w:noProof/>
                <w:kern w:val="0"/>
                <w:szCs w:val="24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7B93167" wp14:editId="16A94683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47625</wp:posOffset>
                      </wp:positionV>
                      <wp:extent cx="409575" cy="323850"/>
                      <wp:effectExtent l="0" t="0" r="28575" b="19050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238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FE3258" id="Oval 27" o:spid="_x0000_s1026" style="position:absolute;margin-left:20.1pt;margin-top:3.75pt;width:32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" filled="f" strokecolor="red"/>
                  </w:pict>
                </mc:Fallback>
              </mc:AlternateConten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隨着</w:t>
            </w:r>
            <w:r w:rsidRPr="00084FEE"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蒙古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/金人</w:t>
            </w:r>
            <w:r w:rsidRPr="007246A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征伐西亞、北非，以及歐洲等地，也傳播了畢昇發明的活字印刷術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。</w:t>
            </w:r>
          </w:p>
        </w:tc>
      </w:tr>
    </w:tbl>
    <w:p w14:paraId="4E41D881" w14:textId="461F197E" w:rsidR="00511056" w:rsidRDefault="00511056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3221C992" w14:textId="553EB4DD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61AD5F6B" w14:textId="5332839B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3EFB530" w14:textId="2E06D126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692690F" w14:textId="49D53E83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14CC0E2B" w14:textId="734854A5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38E433A8" w14:textId="259E754C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4B06A01A" w14:textId="5838E7D3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1A227673" w14:textId="3726E9BA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6AE15724" w14:textId="61D8E05C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82412FF" w14:textId="7AF997DA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1CF250D8" w14:textId="77777777" w:rsidR="00843697" w:rsidRDefault="00843697" w:rsidP="00843697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1439A0" wp14:editId="3B8A738B">
                <wp:simplePos x="0" y="0"/>
                <wp:positionH relativeFrom="margin">
                  <wp:posOffset>4580061</wp:posOffset>
                </wp:positionH>
                <wp:positionV relativeFrom="paragraph">
                  <wp:posOffset>-84759</wp:posOffset>
                </wp:positionV>
                <wp:extent cx="2809875" cy="1038225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C070" w14:textId="77777777" w:rsidR="00843697" w:rsidRPr="00AE6566" w:rsidRDefault="00843697" w:rsidP="00843697">
                            <w:pP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E6566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1A704049" w14:textId="77777777" w:rsidR="00843697" w:rsidRPr="005B51AA" w:rsidRDefault="00843697" w:rsidP="00843697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51A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認識中國科技天文儀器</w:t>
                            </w:r>
                          </w:p>
                          <w:p w14:paraId="5F5F01D1" w14:textId="77777777" w:rsidR="00843697" w:rsidRPr="005B51AA" w:rsidRDefault="00843697" w:rsidP="00843697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51A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了解中國各種冶鐵技術</w:t>
                            </w:r>
                          </w:p>
                          <w:p w14:paraId="5AD58BD6" w14:textId="77777777" w:rsidR="00843697" w:rsidRPr="005B51AA" w:rsidRDefault="00843697" w:rsidP="00843697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4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B51AA">
                              <w:rPr>
                                <w:rFonts w:ascii="DFKai-SB" w:eastAsia="DFKai-SB" w:hAnsi="DFKai-SB" w:hint="eastAsia"/>
                                <w:color w:val="FF0000"/>
                                <w:sz w:val="20"/>
                                <w:szCs w:val="20"/>
                              </w:rPr>
                              <w:t>判斷中國冶鐵技術對外影響</w:t>
                            </w:r>
                          </w:p>
                          <w:p w14:paraId="4D627392" w14:textId="77777777" w:rsidR="00843697" w:rsidRDefault="00843697" w:rsidP="00843697">
                            <w:pPr>
                              <w:pStyle w:val="a3"/>
                              <w:widowControl/>
                              <w:spacing w:line="259" w:lineRule="auto"/>
                              <w:ind w:leftChars="0" w:left="720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4F89848" w14:textId="77777777" w:rsidR="00843697" w:rsidRPr="00A90A4F" w:rsidRDefault="00843697" w:rsidP="00843697">
                            <w:pPr>
                              <w:widowControl/>
                              <w:spacing w:line="259" w:lineRule="auto"/>
                              <w:contextualSpacing/>
                              <w:jc w:val="both"/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39A0" id="文字方塊 54" o:spid="_x0000_s1027" type="#_x0000_t202" style="position:absolute;left:0;text-align:left;margin-left:360.65pt;margin-top:-6.65pt;width:221.25pt;height:81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kUGwIAADQ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" filled="f" stroked="f" strokeweight=".5pt">
                <v:textbox>
                  <w:txbxContent>
                    <w:p w14:paraId="09F1C070" w14:textId="77777777" w:rsidR="00843697" w:rsidRPr="00AE6566" w:rsidRDefault="00843697" w:rsidP="00843697">
                      <w:pP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AE6566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1A704049" w14:textId="77777777" w:rsidR="00843697" w:rsidRPr="005B51AA" w:rsidRDefault="00843697" w:rsidP="00843697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5B51A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認識中國科技天文儀器</w:t>
                      </w:r>
                    </w:p>
                    <w:p w14:paraId="5F5F01D1" w14:textId="77777777" w:rsidR="00843697" w:rsidRPr="005B51AA" w:rsidRDefault="00843697" w:rsidP="00843697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5B51A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了解中國各種冶鐵技術</w:t>
                      </w:r>
                    </w:p>
                    <w:p w14:paraId="5AD58BD6" w14:textId="77777777" w:rsidR="00843697" w:rsidRPr="005B51AA" w:rsidRDefault="00843697" w:rsidP="00843697">
                      <w:pPr>
                        <w:pStyle w:val="a3"/>
                        <w:widowControl/>
                        <w:numPr>
                          <w:ilvl w:val="0"/>
                          <w:numId w:val="4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 w:rsidRPr="005B51AA">
                        <w:rPr>
                          <w:rFonts w:ascii="DFKai-SB" w:eastAsia="DFKai-SB" w:hAnsi="DFKai-SB" w:hint="eastAsia"/>
                          <w:color w:val="FF0000"/>
                          <w:sz w:val="20"/>
                          <w:szCs w:val="20"/>
                        </w:rPr>
                        <w:t>判斷中國冶鐵技術對外影響</w:t>
                      </w:r>
                    </w:p>
                    <w:p w14:paraId="4D627392" w14:textId="77777777" w:rsidR="00843697" w:rsidRDefault="00843697" w:rsidP="00843697">
                      <w:pPr>
                        <w:pStyle w:val="a3"/>
                        <w:widowControl/>
                        <w:spacing w:line="259" w:lineRule="auto"/>
                        <w:ind w:leftChars="0" w:left="720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</w:p>
                    <w:p w14:paraId="54F89848" w14:textId="77777777" w:rsidR="00843697" w:rsidRPr="00A90A4F" w:rsidRDefault="00843697" w:rsidP="00843697">
                      <w:pPr>
                        <w:widowControl/>
                        <w:spacing w:line="259" w:lineRule="auto"/>
                        <w:contextualSpacing/>
                        <w:jc w:val="both"/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DFKai-SB" w:eastAsia="DFKai-SB" w:hAnsi="DFKai-SB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</w:rPr>
        <w:t>二</w:t>
      </w: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、參觀展區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B</w:t>
      </w: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「</w:t>
      </w:r>
      <w:bookmarkStart w:id="1" w:name="_Hlk75361423"/>
      <w:r w:rsidRPr="00E34093">
        <w:rPr>
          <w:rFonts w:eastAsia="PMingLiU" w:hint="eastAsia"/>
          <w:b/>
          <w:bCs/>
        </w:rPr>
        <w:t>漢朝科技</w:t>
      </w:r>
      <w:bookmarkEnd w:id="1"/>
      <w:r w:rsidRPr="00E34093">
        <w:rPr>
          <w:rFonts w:eastAsia="PMingLiU" w:hint="eastAsia"/>
          <w:b/>
          <w:bCs/>
        </w:rPr>
        <w:t>面面觀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」，完成以下問題。</w:t>
      </w:r>
    </w:p>
    <w:p w14:paraId="74BFC0E1" w14:textId="77777777" w:rsidR="00DF7403" w:rsidRPr="004524C5" w:rsidRDefault="00DF7403" w:rsidP="00DF7403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4524C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1.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-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4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，完成以下有關漢朝天文儀器的配對。</w:t>
      </w:r>
    </w:p>
    <w:tbl>
      <w:tblPr>
        <w:tblStyle w:val="a4"/>
        <w:tblpPr w:leftFromText="180" w:rightFromText="180" w:vertAnchor="text" w:horzAnchor="margin" w:tblpX="355" w:tblpY="46"/>
        <w:tblW w:w="9540" w:type="dxa"/>
        <w:tblLook w:val="04A0" w:firstRow="1" w:lastRow="0" w:firstColumn="1" w:lastColumn="0" w:noHBand="0" w:noVBand="1"/>
      </w:tblPr>
      <w:tblGrid>
        <w:gridCol w:w="3150"/>
        <w:gridCol w:w="3150"/>
        <w:gridCol w:w="3240"/>
      </w:tblGrid>
      <w:tr w:rsidR="00627331" w14:paraId="342A43AC" w14:textId="77777777" w:rsidTr="00B9640E">
        <w:trPr>
          <w:trHeight w:val="1088"/>
        </w:trPr>
        <w:tc>
          <w:tcPr>
            <w:tcW w:w="3150" w:type="dxa"/>
          </w:tcPr>
          <w:p w14:paraId="6D022104" w14:textId="77777777" w:rsidR="0062733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A.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壺底滴水推動銅環，顯示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</w:t>
            </w:r>
          </w:p>
          <w:p w14:paraId="05B983A1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星體的位置和運行</w:t>
            </w:r>
          </w:p>
        </w:tc>
        <w:tc>
          <w:tcPr>
            <w:tcW w:w="3150" w:type="dxa"/>
          </w:tcPr>
          <w:p w14:paraId="38FB5DA1" w14:textId="77777777" w:rsidR="0062733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龍珠掉落到蟾蜍口中，產</w:t>
            </w:r>
          </w:p>
          <w:p w14:paraId="1E43AE6D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生撞擊的聲響</w:t>
            </w:r>
          </w:p>
        </w:tc>
        <w:tc>
          <w:tcPr>
            <w:tcW w:w="3240" w:type="dxa"/>
          </w:tcPr>
          <w:p w14:paraId="25874345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C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渾天儀</w:t>
            </w:r>
          </w:p>
          <w:p w14:paraId="512C8655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</w:p>
        </w:tc>
      </w:tr>
      <w:tr w:rsidR="00627331" w14:paraId="0EB0A9C1" w14:textId="77777777" w:rsidTr="00B9640E">
        <w:trPr>
          <w:trHeight w:val="692"/>
        </w:trPr>
        <w:tc>
          <w:tcPr>
            <w:tcW w:w="3150" w:type="dxa"/>
          </w:tcPr>
          <w:p w14:paraId="5472DA53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.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地動儀</w:t>
            </w:r>
          </w:p>
        </w:tc>
        <w:tc>
          <w:tcPr>
            <w:tcW w:w="3150" w:type="dxa"/>
          </w:tcPr>
          <w:p w14:paraId="552E8EDF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E.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測出地震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方向</w:t>
            </w:r>
          </w:p>
        </w:tc>
        <w:tc>
          <w:tcPr>
            <w:tcW w:w="3240" w:type="dxa"/>
          </w:tcPr>
          <w:p w14:paraId="762BF05A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F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觀測及計算天體運行情況</w:t>
            </w:r>
          </w:p>
        </w:tc>
      </w:tr>
    </w:tbl>
    <w:tbl>
      <w:tblPr>
        <w:tblStyle w:val="a4"/>
        <w:tblW w:w="954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770"/>
      </w:tblGrid>
      <w:tr w:rsidR="00B9640E" w14:paraId="0F3AF994" w14:textId="77777777" w:rsidTr="003D01BE">
        <w:trPr>
          <w:trHeight w:val="1808"/>
        </w:trPr>
        <w:tc>
          <w:tcPr>
            <w:tcW w:w="4770" w:type="dxa"/>
          </w:tcPr>
          <w:p w14:paraId="50215592" w14:textId="77777777" w:rsidR="00B9640E" w:rsidRDefault="00B9640E" w:rsidP="003D01BE">
            <w:pPr>
              <w:tabs>
                <w:tab w:val="left" w:pos="7188"/>
              </w:tabs>
              <w:jc w:val="center"/>
              <w:rPr>
                <w:rFonts w:ascii="DFKai-SB" w:eastAsia="DFKai-SB" w:hAnsi="DFKai-SB"/>
              </w:rPr>
            </w:pPr>
            <w:r>
              <w:rPr>
                <w:noProof/>
              </w:rPr>
              <w:drawing>
                <wp:inline distT="0" distB="0" distL="0" distR="0" wp14:anchorId="6A2AF1F5" wp14:editId="0C913047">
                  <wp:extent cx="1143000" cy="1178351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43" cy="119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29DC9B35" w14:textId="77777777" w:rsidR="00B9640E" w:rsidRDefault="00B9640E" w:rsidP="003D01BE">
            <w:pPr>
              <w:tabs>
                <w:tab w:val="left" w:pos="7188"/>
              </w:tabs>
              <w:jc w:val="center"/>
              <w:rPr>
                <w:rFonts w:ascii="DFKai-SB" w:eastAsia="DFKai-SB" w:hAnsi="DFKai-SB"/>
              </w:rPr>
            </w:pPr>
            <w:r>
              <w:rPr>
                <w:noProof/>
              </w:rPr>
              <w:drawing>
                <wp:inline distT="0" distB="0" distL="0" distR="0" wp14:anchorId="38F5D954" wp14:editId="4A9F3492">
                  <wp:extent cx="1685925" cy="116491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62" cy="11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0E" w14:paraId="591F8611" w14:textId="77777777" w:rsidTr="003D01BE">
        <w:trPr>
          <w:trHeight w:val="432"/>
        </w:trPr>
        <w:tc>
          <w:tcPr>
            <w:tcW w:w="4770" w:type="dxa"/>
          </w:tcPr>
          <w:p w14:paraId="64855484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名稱：(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1)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D</w:t>
            </w:r>
          </w:p>
        </w:tc>
        <w:tc>
          <w:tcPr>
            <w:tcW w:w="4770" w:type="dxa"/>
          </w:tcPr>
          <w:p w14:paraId="6A083D2B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名稱：(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2)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C</w:t>
            </w:r>
          </w:p>
        </w:tc>
      </w:tr>
      <w:tr w:rsidR="00B9640E" w14:paraId="3316518E" w14:textId="77777777" w:rsidTr="003D01BE">
        <w:trPr>
          <w:trHeight w:val="432"/>
        </w:trPr>
        <w:tc>
          <w:tcPr>
            <w:tcW w:w="4770" w:type="dxa"/>
          </w:tcPr>
          <w:p w14:paraId="29672626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用途：(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3)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E</w:t>
            </w:r>
          </w:p>
        </w:tc>
        <w:tc>
          <w:tcPr>
            <w:tcW w:w="4770" w:type="dxa"/>
          </w:tcPr>
          <w:p w14:paraId="752F4FD3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用途：(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4)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F</w:t>
            </w:r>
          </w:p>
        </w:tc>
      </w:tr>
      <w:tr w:rsidR="00B9640E" w14:paraId="6226161B" w14:textId="77777777" w:rsidTr="003D01BE">
        <w:trPr>
          <w:trHeight w:val="432"/>
        </w:trPr>
        <w:tc>
          <w:tcPr>
            <w:tcW w:w="4770" w:type="dxa"/>
          </w:tcPr>
          <w:p w14:paraId="7A4390D2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如何運作：(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5)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B</w:t>
            </w:r>
          </w:p>
        </w:tc>
        <w:tc>
          <w:tcPr>
            <w:tcW w:w="4770" w:type="dxa"/>
          </w:tcPr>
          <w:p w14:paraId="0D17B922" w14:textId="77777777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如何運作：(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6)</w:t>
            </w:r>
            <w:r w:rsidRPr="000D3B8E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/>
                <w:lang w:val="en-HK"/>
              </w:rPr>
              <w:t>A</w:t>
            </w:r>
          </w:p>
        </w:tc>
      </w:tr>
    </w:tbl>
    <w:p w14:paraId="465930A7" w14:textId="77777777" w:rsidR="001A3570" w:rsidRPr="00E4513D" w:rsidRDefault="001A3570" w:rsidP="001A3570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2.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5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，完成以下有關漢朝生活科技的問題。</w:t>
      </w:r>
    </w:p>
    <w:p w14:paraId="0E0CBDE5" w14:textId="77777777" w:rsidR="00D000CE" w:rsidRPr="00743EA3" w:rsidRDefault="00D000CE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proofErr w:type="gramStart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記里鼓車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，又可</w:t>
      </w:r>
      <w:proofErr w:type="gramStart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稱為</w:t>
      </w:r>
      <w:r w:rsidRPr="00743EA3">
        <w:rPr>
          <w:rFonts w:ascii="Microsoft JhengHei UI" w:eastAsia="Microsoft JhengHei UI" w:hAnsi="Microsoft JhengHei UI" w:hint="eastAsia"/>
          <w:color w:val="FF0000"/>
          <w:kern w:val="0"/>
          <w:szCs w:val="24"/>
          <w:u w:val="single" w:color="000000" w:themeColor="text1"/>
          <w:lang w:val="en-HK"/>
        </w:rPr>
        <w:t>記道車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、</w:t>
      </w:r>
      <w:proofErr w:type="gramStart"/>
      <w:r w:rsidRPr="00743EA3">
        <w:rPr>
          <w:rFonts w:ascii="Microsoft JhengHei UI" w:eastAsia="Microsoft JhengHei UI" w:hAnsi="Microsoft JhengHei UI" w:hint="eastAsia"/>
          <w:color w:val="FF0000"/>
          <w:kern w:val="0"/>
          <w:szCs w:val="24"/>
          <w:u w:val="single" w:color="000000" w:themeColor="text1"/>
          <w:lang w:val="en-HK"/>
        </w:rPr>
        <w:t>大章車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。它是用來記錄</w:t>
      </w:r>
      <w:r w:rsidRPr="00F668C0">
        <w:rPr>
          <w:rFonts w:ascii="Microsoft JhengHei UI" w:eastAsia="Microsoft JhengHei UI" w:hAnsi="Microsoft JhengHei UI" w:hint="eastAsia"/>
          <w:color w:val="FF0000"/>
          <w:kern w:val="0"/>
          <w:szCs w:val="24"/>
          <w:u w:val="single" w:color="000000" w:themeColor="text1"/>
          <w:lang w:val="en-HK"/>
        </w:rPr>
        <w:t>路程長短</w:t>
      </w:r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，讓古人可以估計路程所需 </w:t>
      </w:r>
      <w:r w:rsidRPr="00743EA3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</w:p>
    <w:p w14:paraId="19DDB889" w14:textId="2BD6BA61" w:rsidR="00D000CE" w:rsidRDefault="00D000CE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的時間。</w:t>
      </w:r>
      <w:proofErr w:type="gramStart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記里鼓車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每行走一里路，車上</w:t>
      </w:r>
      <w:proofErr w:type="gramStart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的</w:t>
      </w:r>
      <w:r w:rsidRPr="00F668C0">
        <w:rPr>
          <w:rFonts w:ascii="Microsoft JhengHei UI" w:eastAsia="Microsoft JhengHei UI" w:hAnsi="Microsoft JhengHei UI" w:hint="eastAsia"/>
          <w:color w:val="FF0000"/>
          <w:kern w:val="0"/>
          <w:szCs w:val="24"/>
          <w:u w:val="single" w:color="000000" w:themeColor="text1"/>
          <w:lang w:val="en-HK"/>
        </w:rPr>
        <w:t>木制機械人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就會用木槌</w:t>
      </w:r>
      <w:proofErr w:type="gramStart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敲鼓或擊鐘</w:t>
      </w:r>
      <w:proofErr w:type="gramEnd"/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一次，以此來</w:t>
      </w:r>
    </w:p>
    <w:p w14:paraId="69FD238A" w14:textId="3D094420" w:rsidR="00D000CE" w:rsidRDefault="00D000CE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計算路程。</w:t>
      </w:r>
    </w:p>
    <w:p w14:paraId="328BF523" w14:textId="77777777" w:rsidR="00616B14" w:rsidRDefault="00616B14" w:rsidP="00616B14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3.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8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，在_______填上所使用的漢朝冶鐵技術。</w:t>
      </w:r>
    </w:p>
    <w:tbl>
      <w:tblPr>
        <w:tblStyle w:val="a4"/>
        <w:tblW w:w="9381" w:type="dxa"/>
        <w:tblInd w:w="355" w:type="dxa"/>
        <w:tblLook w:val="04A0" w:firstRow="1" w:lastRow="0" w:firstColumn="1" w:lastColumn="0" w:noHBand="0" w:noVBand="1"/>
      </w:tblPr>
      <w:tblGrid>
        <w:gridCol w:w="7200"/>
        <w:gridCol w:w="2181"/>
      </w:tblGrid>
      <w:tr w:rsidR="001C2A54" w14:paraId="46CE6245" w14:textId="77777777" w:rsidTr="003D01BE">
        <w:trPr>
          <w:trHeight w:val="530"/>
        </w:trPr>
        <w:tc>
          <w:tcPr>
            <w:tcW w:w="7200" w:type="dxa"/>
            <w:shd w:val="clear" w:color="auto" w:fill="E2EFD9" w:themeFill="accent6" w:themeFillTint="33"/>
          </w:tcPr>
          <w:p w14:paraId="35F4489C" w14:textId="77777777" w:rsidR="001C2A54" w:rsidRPr="00744D15" w:rsidRDefault="001C2A54" w:rsidP="003D01BE">
            <w:pPr>
              <w:jc w:val="center"/>
              <w:rPr>
                <w:rFonts w:ascii="Microsoft JhengHei UI" w:eastAsia="Microsoft JhengHei UI" w:hAnsi="Microsoft JhengHei UI"/>
                <w:b/>
                <w:bCs/>
                <w:kern w:val="0"/>
                <w:szCs w:val="24"/>
                <w:lang w:val="en-HK"/>
              </w:rPr>
            </w:pPr>
            <w:r w:rsidRPr="00744D15">
              <w:rPr>
                <w:rFonts w:ascii="Microsoft JhengHei UI" w:eastAsia="Microsoft JhengHei UI" w:hAnsi="Microsoft JhengHei UI" w:hint="eastAsia"/>
                <w:b/>
                <w:bCs/>
                <w:kern w:val="0"/>
                <w:szCs w:val="24"/>
                <w:lang w:val="en-HK"/>
              </w:rPr>
              <w:t>方法</w:t>
            </w:r>
          </w:p>
        </w:tc>
        <w:tc>
          <w:tcPr>
            <w:tcW w:w="2181" w:type="dxa"/>
            <w:shd w:val="clear" w:color="auto" w:fill="E2EFD9" w:themeFill="accent6" w:themeFillTint="33"/>
          </w:tcPr>
          <w:p w14:paraId="779268E0" w14:textId="77777777" w:rsidR="001C2A54" w:rsidRPr="00744D15" w:rsidRDefault="001C2A54" w:rsidP="003D01BE">
            <w:pPr>
              <w:jc w:val="center"/>
              <w:rPr>
                <w:rFonts w:ascii="Microsoft JhengHei UI" w:eastAsia="Microsoft JhengHei UI" w:hAnsi="Microsoft JhengHei UI"/>
                <w:b/>
                <w:bCs/>
                <w:kern w:val="0"/>
                <w:szCs w:val="24"/>
                <w:lang w:val="en-HK"/>
              </w:rPr>
            </w:pPr>
            <w:r w:rsidRPr="00744D15">
              <w:rPr>
                <w:rFonts w:ascii="Microsoft JhengHei UI" w:eastAsia="Microsoft JhengHei UI" w:hAnsi="Microsoft JhengHei UI" w:hint="eastAsia"/>
                <w:b/>
                <w:bCs/>
                <w:kern w:val="0"/>
                <w:szCs w:val="24"/>
                <w:lang w:val="en-HK"/>
              </w:rPr>
              <w:t>冶鐵技術</w:t>
            </w:r>
          </w:p>
        </w:tc>
      </w:tr>
      <w:tr w:rsidR="001C2A54" w14:paraId="20075D0E" w14:textId="77777777" w:rsidTr="003D01BE">
        <w:trPr>
          <w:trHeight w:val="1430"/>
        </w:trPr>
        <w:tc>
          <w:tcPr>
            <w:tcW w:w="7200" w:type="dxa"/>
          </w:tcPr>
          <w:p w14:paraId="769CC582" w14:textId="77777777" w:rsidR="001C2A54" w:rsidRPr="003B5A90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將液態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生鐵澆注在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熟鐵上，經過熔煉，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兩者的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碳含量平衡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就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會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變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成鋼。</w:t>
            </w:r>
          </w:p>
        </w:tc>
        <w:tc>
          <w:tcPr>
            <w:tcW w:w="2181" w:type="dxa"/>
            <w:vAlign w:val="center"/>
          </w:tcPr>
          <w:p w14:paraId="77520143" w14:textId="77777777" w:rsidR="001C2A54" w:rsidRPr="00231A6F" w:rsidRDefault="001C2A54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proofErr w:type="gramStart"/>
            <w:r w:rsidRPr="0009763D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灌鋼法</w:t>
            </w:r>
            <w:proofErr w:type="gramEnd"/>
          </w:p>
        </w:tc>
      </w:tr>
      <w:tr w:rsidR="001C2A54" w14:paraId="3B5266D2" w14:textId="77777777" w:rsidTr="003D01BE">
        <w:trPr>
          <w:trHeight w:val="1412"/>
        </w:trPr>
        <w:tc>
          <w:tcPr>
            <w:tcW w:w="7200" w:type="dxa"/>
          </w:tcPr>
          <w:p w14:paraId="5589A359" w14:textId="77777777" w:rsidR="001C2A54" w:rsidRPr="003B5A90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lastRenderedPageBreak/>
              <w:t>將半溶狀態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的鐵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流入方塘</w:t>
            </w:r>
            <w:proofErr w:type="gramEnd"/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，進行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攪拌，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當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它們與氧氣接觸，就會逐漸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演變為鋼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。</w:t>
            </w:r>
          </w:p>
        </w:tc>
        <w:tc>
          <w:tcPr>
            <w:tcW w:w="2181" w:type="dxa"/>
            <w:vAlign w:val="center"/>
          </w:tcPr>
          <w:p w14:paraId="1C4C6F31" w14:textId="77777777" w:rsidR="001C2A54" w:rsidRPr="00231A6F" w:rsidRDefault="001C2A54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proofErr w:type="gramStart"/>
            <w:r w:rsidRPr="007A7205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脫碳煉鋼</w:t>
            </w:r>
            <w:proofErr w:type="gramEnd"/>
            <w:r w:rsidRPr="007A7205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法</w:t>
            </w:r>
          </w:p>
        </w:tc>
      </w:tr>
      <w:tr w:rsidR="001C2A54" w14:paraId="58F1421A" w14:textId="77777777" w:rsidTr="003D01BE">
        <w:trPr>
          <w:trHeight w:val="683"/>
        </w:trPr>
        <w:tc>
          <w:tcPr>
            <w:tcW w:w="7200" w:type="dxa"/>
          </w:tcPr>
          <w:p w14:paraId="633F4CB8" w14:textId="77777777" w:rsidR="001C2A54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將刀劍等武器反覆捶打使之成為精鋼。</w:t>
            </w:r>
          </w:p>
        </w:tc>
        <w:tc>
          <w:tcPr>
            <w:tcW w:w="2181" w:type="dxa"/>
            <w:vAlign w:val="center"/>
          </w:tcPr>
          <w:p w14:paraId="0E6F2529" w14:textId="77777777" w:rsidR="001C2A54" w:rsidRPr="00231A6F" w:rsidRDefault="001C2A54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A7205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百煉鋼</w:t>
            </w:r>
          </w:p>
        </w:tc>
      </w:tr>
    </w:tbl>
    <w:p w14:paraId="78066499" w14:textId="77777777" w:rsidR="009839E2" w:rsidRDefault="00FF7340" w:rsidP="00FF7340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4.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9</w:t>
      </w:r>
      <w:r w:rsidRPr="0046649B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判斷以下說法是否正確。如是正確，在_____上加√，如是錯的，</w:t>
      </w:r>
      <w:r w:rsidRPr="00EB49D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在_____</w:t>
      </w:r>
      <w:r w:rsidR="009839E2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</w:p>
    <w:p w14:paraId="3023C750" w14:textId="5D4A0D3F" w:rsidR="00FF7340" w:rsidRDefault="009839E2" w:rsidP="00FF7340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 w:rsidR="00FF7340" w:rsidRPr="00EB49D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上加</w:t>
      </w:r>
      <w:r w:rsidR="00FF734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Χ。</w:t>
      </w:r>
    </w:p>
    <w:tbl>
      <w:tblPr>
        <w:tblStyle w:val="a4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6570"/>
        <w:gridCol w:w="720"/>
      </w:tblGrid>
      <w:tr w:rsidR="000D5B38" w14:paraId="1AE793F1" w14:textId="77777777" w:rsidTr="003D01BE">
        <w:tc>
          <w:tcPr>
            <w:tcW w:w="540" w:type="dxa"/>
          </w:tcPr>
          <w:p w14:paraId="6AA866A0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(1)</w:t>
            </w:r>
          </w:p>
        </w:tc>
        <w:tc>
          <w:tcPr>
            <w:tcW w:w="6570" w:type="dxa"/>
          </w:tcPr>
          <w:p w14:paraId="5975EC27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冶鐵術最初是從中國經過新疆、河西走廊等地來傳入西亞。</w:t>
            </w:r>
          </w:p>
        </w:tc>
        <w:tc>
          <w:tcPr>
            <w:tcW w:w="720" w:type="dxa"/>
          </w:tcPr>
          <w:p w14:paraId="1BF180D1" w14:textId="256075DF" w:rsidR="000D5B38" w:rsidRPr="009A4C39" w:rsidRDefault="000D5B38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</w:pPr>
            <w:r w:rsidRPr="009A4C39"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>Χ</w:t>
            </w:r>
            <w:r w:rsidR="00191D0F"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</w:t>
            </w:r>
          </w:p>
        </w:tc>
      </w:tr>
      <w:tr w:rsidR="000D5B38" w14:paraId="4C47DE86" w14:textId="77777777" w:rsidTr="003D01BE">
        <w:tc>
          <w:tcPr>
            <w:tcW w:w="540" w:type="dxa"/>
          </w:tcPr>
          <w:p w14:paraId="41233900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</w:p>
        </w:tc>
        <w:tc>
          <w:tcPr>
            <w:tcW w:w="6570" w:type="dxa"/>
          </w:tcPr>
          <w:p w14:paraId="7F4E9488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中國改良了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原始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的</w:t>
            </w:r>
            <w:proofErr w:type="gramStart"/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塊煉法</w:t>
            </w:r>
            <w:proofErr w:type="gramEnd"/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使鐵器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製成品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更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堅固耐用。</w:t>
            </w:r>
          </w:p>
        </w:tc>
        <w:tc>
          <w:tcPr>
            <w:tcW w:w="720" w:type="dxa"/>
          </w:tcPr>
          <w:p w14:paraId="04A515F4" w14:textId="3D1F8349" w:rsidR="000D5B38" w:rsidRPr="00191D0F" w:rsidRDefault="000D5B38" w:rsidP="003D01BE">
            <w:pPr>
              <w:jc w:val="center"/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</w:pPr>
            <w:r w:rsidRPr="009A4C39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√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 </w:t>
            </w:r>
          </w:p>
        </w:tc>
      </w:tr>
      <w:tr w:rsidR="000D5B38" w14:paraId="0FAE45AB" w14:textId="77777777" w:rsidTr="003D01BE">
        <w:tc>
          <w:tcPr>
            <w:tcW w:w="540" w:type="dxa"/>
          </w:tcPr>
          <w:p w14:paraId="7C308CF3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</w:p>
        </w:tc>
        <w:tc>
          <w:tcPr>
            <w:tcW w:w="6570" w:type="dxa"/>
          </w:tcPr>
          <w:p w14:paraId="6D9C310C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在羅馬帝國的市場上，有出售由中國製造的優質鐵器製品。</w:t>
            </w:r>
          </w:p>
        </w:tc>
        <w:tc>
          <w:tcPr>
            <w:tcW w:w="720" w:type="dxa"/>
          </w:tcPr>
          <w:p w14:paraId="1C12936C" w14:textId="68E300BC" w:rsidR="000D5B38" w:rsidRPr="00191D0F" w:rsidRDefault="000D5B38" w:rsidP="003D01BE">
            <w:pPr>
              <w:jc w:val="center"/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</w:pPr>
            <w:r w:rsidRPr="009A4C39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>√</w:t>
            </w:r>
            <w:r w:rsidR="00191D0F">
              <w:rPr>
                <w:rFonts w:ascii="Microsoft JhengHei UI" w:eastAsia="DengXian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</w:t>
            </w:r>
            <w:r w:rsidR="00191D0F">
              <w:rPr>
                <w:rFonts w:ascii="Microsoft JhengHei UI" w:eastAsia="DengXian" w:hAnsi="Microsoft JhengHei UI"/>
                <w:color w:val="FF0000"/>
                <w:kern w:val="0"/>
                <w:szCs w:val="24"/>
                <w:u w:val="single" w:color="000000" w:themeColor="text1"/>
                <w:lang w:val="en-HK" w:eastAsia="zh-CN"/>
              </w:rPr>
              <w:t xml:space="preserve">  </w:t>
            </w:r>
          </w:p>
        </w:tc>
      </w:tr>
    </w:tbl>
    <w:p w14:paraId="27875738" w14:textId="77777777" w:rsidR="00F55D6C" w:rsidRDefault="00F55D6C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54437085" w14:textId="77777777" w:rsidR="008645E9" w:rsidRPr="001A3570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3A6C441B" w14:textId="77777777" w:rsidR="004D2F81" w:rsidRDefault="004D2F81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1D7144F" w14:textId="77777777" w:rsidR="007D6F41" w:rsidRPr="007D6F41" w:rsidRDefault="007D6F41" w:rsidP="00BB7767">
      <w:pPr>
        <w:rPr>
          <w:lang w:val="en-HK"/>
        </w:rPr>
      </w:pPr>
    </w:p>
    <w:sectPr w:rsidR="007D6F41" w:rsidRPr="007D6F41" w:rsidSect="00FB2849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D1D2" w14:textId="77777777" w:rsidR="00613A7B" w:rsidRDefault="00613A7B" w:rsidP="002F3AE4">
      <w:r>
        <w:separator/>
      </w:r>
    </w:p>
  </w:endnote>
  <w:endnote w:type="continuationSeparator" w:id="0">
    <w:p w14:paraId="7E136D87" w14:textId="77777777" w:rsidR="00613A7B" w:rsidRDefault="00613A7B" w:rsidP="002F3AE4">
      <w:r>
        <w:continuationSeparator/>
      </w:r>
    </w:p>
  </w:endnote>
  <w:endnote w:type="continuationNotice" w:id="1">
    <w:p w14:paraId="0BD54FF3" w14:textId="77777777" w:rsidR="00613A7B" w:rsidRDefault="00613A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7FF7" w14:textId="77777777" w:rsidR="00613A7B" w:rsidRDefault="00613A7B" w:rsidP="002F3AE4">
      <w:r>
        <w:separator/>
      </w:r>
    </w:p>
  </w:footnote>
  <w:footnote w:type="continuationSeparator" w:id="0">
    <w:p w14:paraId="55690DDE" w14:textId="77777777" w:rsidR="00613A7B" w:rsidRDefault="00613A7B" w:rsidP="002F3AE4">
      <w:r>
        <w:continuationSeparator/>
      </w:r>
    </w:p>
  </w:footnote>
  <w:footnote w:type="continuationNotice" w:id="1">
    <w:p w14:paraId="278D83DF" w14:textId="77777777" w:rsidR="00613A7B" w:rsidRDefault="00613A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73C5BC3" w:rsidR="002F3AE4" w:rsidRPr="00663376" w:rsidRDefault="00C74886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19940DA" wp14:editId="21249F4C">
              <wp:simplePos x="0" y="0"/>
              <wp:positionH relativeFrom="margin">
                <wp:posOffset>2886075</wp:posOffset>
              </wp:positionH>
              <wp:positionV relativeFrom="paragraph">
                <wp:posOffset>542925</wp:posOffset>
              </wp:positionV>
              <wp:extent cx="952500" cy="504825"/>
              <wp:effectExtent l="0" t="0" r="19050" b="28575"/>
              <wp:wrapNone/>
              <wp:docPr id="9" name="矩形: 圓角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A1D7918" w14:textId="77777777" w:rsidR="00C74886" w:rsidRPr="00375A98" w:rsidRDefault="00C74886" w:rsidP="00C7488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19940DA" id="矩形: 圓角 9" o:spid="_x0000_s1028" style="position:absolute;margin-left:227.25pt;margin-top:42.75pt;width:75pt;height:39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DihYz63wAAAAoBAAAPAAAAZHJzL2Rv&#10;d25yZXYueG1sTI/BboMwDIbvk/YOkSfttiabgCJGqKZKUy/dobSHHVPwgI44iKSUvf3cU3uybH/6&#10;/TlfzbYXE46+c6ThdaFAIFWu7qjRcNh/vqQgfDBUm94RavhDD6vi8SE3We0utMOpDI3gEPKZ0dCG&#10;MGRS+qpFa/zCDUi8+3GjNYHbsZH1aC4cbnv5plQiremIL7RmwHWL1W95thqa5VRGu9NmvYm239uv&#10;dK/caT5o/fw0f7yDCDiHGwxXfVaHgp2O7ky1F72GKI5iRjWkMVcGEnUdHJlMYgWyyOX9C8U/AA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OKFjPr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1A1D7918" w14:textId="77777777" w:rsidR="00C74886" w:rsidRPr="00375A98" w:rsidRDefault="00C74886" w:rsidP="00C7488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8240" behindDoc="1" locked="0" layoutInCell="1" allowOverlap="1" wp14:anchorId="5018E2AE" wp14:editId="53E37D4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87B2" w14:textId="44A80556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CE19D10" wp14:editId="67EF5EF7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圖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3982837">
    <w:abstractNumId w:val="3"/>
  </w:num>
  <w:num w:numId="2" w16cid:durableId="1452088907">
    <w:abstractNumId w:val="0"/>
  </w:num>
  <w:num w:numId="3" w16cid:durableId="1592859468">
    <w:abstractNumId w:val="2"/>
  </w:num>
  <w:num w:numId="4" w16cid:durableId="1066144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91F4B"/>
    <w:rsid w:val="000B7BE4"/>
    <w:rsid w:val="000C4C21"/>
    <w:rsid w:val="000D5B38"/>
    <w:rsid w:val="000F6AE5"/>
    <w:rsid w:val="00103830"/>
    <w:rsid w:val="00114868"/>
    <w:rsid w:val="00156FE0"/>
    <w:rsid w:val="00191D0F"/>
    <w:rsid w:val="001A3570"/>
    <w:rsid w:val="001C2A54"/>
    <w:rsid w:val="001C3B0E"/>
    <w:rsid w:val="001D1156"/>
    <w:rsid w:val="001F73A8"/>
    <w:rsid w:val="002453D2"/>
    <w:rsid w:val="00246EF0"/>
    <w:rsid w:val="002550EF"/>
    <w:rsid w:val="00256AB6"/>
    <w:rsid w:val="0028603D"/>
    <w:rsid w:val="002D0D4A"/>
    <w:rsid w:val="002F15C6"/>
    <w:rsid w:val="002F3AE4"/>
    <w:rsid w:val="0031537C"/>
    <w:rsid w:val="0039642E"/>
    <w:rsid w:val="0041667C"/>
    <w:rsid w:val="00450BD2"/>
    <w:rsid w:val="00466A0B"/>
    <w:rsid w:val="004753B3"/>
    <w:rsid w:val="00490DCC"/>
    <w:rsid w:val="004D2F81"/>
    <w:rsid w:val="004D5F7C"/>
    <w:rsid w:val="00511056"/>
    <w:rsid w:val="00570EC8"/>
    <w:rsid w:val="00613A7B"/>
    <w:rsid w:val="00615264"/>
    <w:rsid w:val="00616B14"/>
    <w:rsid w:val="00627331"/>
    <w:rsid w:val="00663376"/>
    <w:rsid w:val="00681660"/>
    <w:rsid w:val="0069449B"/>
    <w:rsid w:val="006C0B54"/>
    <w:rsid w:val="006C1EA5"/>
    <w:rsid w:val="006D25DD"/>
    <w:rsid w:val="00712769"/>
    <w:rsid w:val="00717950"/>
    <w:rsid w:val="007515CD"/>
    <w:rsid w:val="00771D5E"/>
    <w:rsid w:val="00777231"/>
    <w:rsid w:val="007A3D22"/>
    <w:rsid w:val="007D4D58"/>
    <w:rsid w:val="007D6F41"/>
    <w:rsid w:val="007F5214"/>
    <w:rsid w:val="008276CF"/>
    <w:rsid w:val="0083366B"/>
    <w:rsid w:val="00841546"/>
    <w:rsid w:val="00843697"/>
    <w:rsid w:val="008645E9"/>
    <w:rsid w:val="008746A8"/>
    <w:rsid w:val="008C2218"/>
    <w:rsid w:val="009838AA"/>
    <w:rsid w:val="009839E2"/>
    <w:rsid w:val="009A453C"/>
    <w:rsid w:val="009B5B55"/>
    <w:rsid w:val="009C7167"/>
    <w:rsid w:val="00A01447"/>
    <w:rsid w:val="00A10123"/>
    <w:rsid w:val="00A31085"/>
    <w:rsid w:val="00A32B9D"/>
    <w:rsid w:val="00A74364"/>
    <w:rsid w:val="00A979DB"/>
    <w:rsid w:val="00AA4B45"/>
    <w:rsid w:val="00B6656B"/>
    <w:rsid w:val="00B776D1"/>
    <w:rsid w:val="00B9640E"/>
    <w:rsid w:val="00BA505C"/>
    <w:rsid w:val="00BB7767"/>
    <w:rsid w:val="00BE36C3"/>
    <w:rsid w:val="00BF1394"/>
    <w:rsid w:val="00C06B73"/>
    <w:rsid w:val="00C74886"/>
    <w:rsid w:val="00CC0448"/>
    <w:rsid w:val="00D000CE"/>
    <w:rsid w:val="00D17C51"/>
    <w:rsid w:val="00D86FD6"/>
    <w:rsid w:val="00D97876"/>
    <w:rsid w:val="00DF2F54"/>
    <w:rsid w:val="00DF7403"/>
    <w:rsid w:val="00E13BB1"/>
    <w:rsid w:val="00E34CB4"/>
    <w:rsid w:val="00E44C49"/>
    <w:rsid w:val="00E677FE"/>
    <w:rsid w:val="00E9266A"/>
    <w:rsid w:val="00F036A6"/>
    <w:rsid w:val="00F55D6C"/>
    <w:rsid w:val="00F73A55"/>
    <w:rsid w:val="00FA573E"/>
    <w:rsid w:val="00FA7A17"/>
    <w:rsid w:val="00FB2849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4"/>
    <w:uiPriority w:val="39"/>
    <w:rsid w:val="00A3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31085"/>
    <w:rPr>
      <w:color w:val="0563C1" w:themeColor="hyperlink"/>
      <w:u w:val="single"/>
    </w:rPr>
  </w:style>
  <w:style w:type="paragraph" w:customStyle="1" w:styleId="HeadA">
    <w:name w:val="HeadA"/>
    <w:basedOn w:val="a"/>
    <w:link w:val="HeadA0"/>
    <w:qFormat/>
    <w:rsid w:val="00771D5E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771D5E"/>
    <w:rPr>
      <w:rFonts w:ascii="YouYuan" w:eastAsia="YouYuan" w:hAnsi="Microsoft JhengHei"/>
      <w:b/>
      <w:bCs/>
      <w:spacing w:val="26"/>
      <w:sz w:val="56"/>
      <w:szCs w:val="56"/>
    </w:rPr>
  </w:style>
  <w:style w:type="character" w:styleId="ab">
    <w:name w:val="Unresolved Mention"/>
    <w:basedOn w:val="a0"/>
    <w:uiPriority w:val="99"/>
    <w:semiHidden/>
    <w:unhideWhenUsed/>
    <w:rsid w:val="00466A0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66A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.cospaces.io/TTB-UKR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2D00BB47-1787-481E-BC85-F7425B469F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242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45</cp:revision>
  <dcterms:created xsi:type="dcterms:W3CDTF">2021-07-21T08:56:00Z</dcterms:created>
  <dcterms:modified xsi:type="dcterms:W3CDTF">2023-08-18T00:54:00Z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