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9DA1D" w14:textId="342B8814" w:rsidR="00901A0A" w:rsidRDefault="00000000" w:rsidP="00C70A50">
      <w:pPr>
        <w:adjustRightInd w:val="0"/>
        <w:snapToGrid w:val="0"/>
        <w:jc w:val="center"/>
        <w:rPr>
          <w:rFonts w:ascii="Microsoft JhengHei UI" w:eastAsia="Microsoft JhengHei UI" w:hAnsi="Microsoft JhengHei UI"/>
          <w:b/>
          <w:bCs/>
          <w:szCs w:val="24"/>
        </w:rPr>
      </w:pPr>
      <w:r>
        <w:rPr>
          <w:noProof/>
        </w:rPr>
        <w:pict w14:anchorId="68D4EE99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63" type="#_x0000_t202" style="position:absolute;left:0;text-align:left;margin-left:330.8pt;margin-top:-3.65pt;width:160.25pt;height:61.2pt;z-index:251667456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ed="f" stroked="f">
            <v:textbox style="mso-next-textbox:#Text Box 2;mso-fit-shape-to-text:t">
              <w:txbxContent>
                <w:p w14:paraId="306868D4" w14:textId="77777777" w:rsidR="007947E0" w:rsidRDefault="007947E0" w:rsidP="007947E0">
                  <w:pPr>
                    <w:rPr>
                      <w:rFonts w:ascii="DFKai-SB" w:eastAsia="DFKai-SB" w:hAnsi="DFKai-SB"/>
                      <w:color w:val="FF0000"/>
                      <w:szCs w:val="24"/>
                    </w:rPr>
                  </w:pPr>
                  <w:r w:rsidRPr="00CA7692">
                    <w:rPr>
                      <w:rFonts w:ascii="DFKai-SB" w:eastAsia="DFKai-SB" w:hAnsi="DFKai-SB" w:hint="eastAsia"/>
                      <w:color w:val="FF0000"/>
                      <w:szCs w:val="24"/>
                    </w:rPr>
                    <w:t>設題目的：</w:t>
                  </w:r>
                </w:p>
                <w:p w14:paraId="34DC6458" w14:textId="3A3A56FB" w:rsidR="007947E0" w:rsidRPr="007947E0" w:rsidRDefault="007947E0">
                  <w:pPr>
                    <w:rPr>
                      <w:rFonts w:ascii="DFKai-SB" w:eastAsia="DFKai-SB" w:hAnsi="DFKai-SB"/>
                      <w:color w:val="FF0000"/>
                      <w:szCs w:val="24"/>
                    </w:rPr>
                  </w:pPr>
                  <w:r>
                    <w:rPr>
                      <w:rFonts w:ascii="DFKai-SB" w:eastAsia="DFKai-SB" w:hAnsi="DFKai-SB" w:hint="eastAsia"/>
                      <w:color w:val="FF0000"/>
                      <w:szCs w:val="24"/>
                    </w:rPr>
                    <w:t>從日常生活中感受</w:t>
                  </w:r>
                  <w:r w:rsidRPr="00306FB8">
                    <w:rPr>
                      <w:rFonts w:ascii="DFKai-SB" w:eastAsia="DFKai-SB" w:hAnsi="DFKai-SB" w:hint="eastAsia"/>
                      <w:color w:val="FF0000"/>
                      <w:szCs w:val="24"/>
                    </w:rPr>
                    <w:t>香港</w:t>
                  </w:r>
                  <w:r w:rsidR="00540214">
                    <w:rPr>
                      <w:rFonts w:ascii="DFKai-SB" w:eastAsia="DFKai-SB" w:hAnsi="DFKai-SB" w:hint="eastAsia"/>
                      <w:color w:val="FF0000"/>
                      <w:szCs w:val="24"/>
                    </w:rPr>
                    <w:t>具有世界城市的特徵</w:t>
                  </w:r>
                </w:p>
              </w:txbxContent>
            </v:textbox>
          </v:shape>
        </w:pict>
      </w:r>
    </w:p>
    <w:p w14:paraId="5B70E2E0" w14:textId="296B6FED" w:rsidR="00A75C4F" w:rsidRDefault="00BD4F30" w:rsidP="00A75C4F">
      <w:pPr>
        <w:widowControl/>
        <w:tabs>
          <w:tab w:val="left" w:pos="851"/>
        </w:tabs>
        <w:adjustRightInd w:val="0"/>
        <w:snapToGrid w:val="0"/>
        <w:spacing w:after="240" w:line="259" w:lineRule="auto"/>
        <w:ind w:left="360"/>
        <w:jc w:val="center"/>
        <w:rPr>
          <w:rFonts w:ascii="Microsoft JhengHei UI" w:eastAsia="Microsoft JhengHei UI" w:hAnsi="Microsoft JhengHei UI"/>
          <w:b/>
          <w:bCs/>
          <w:szCs w:val="24"/>
        </w:rPr>
      </w:pPr>
      <w:r w:rsidRPr="00B01EA1">
        <w:rPr>
          <w:rFonts w:ascii="Microsoft JhengHei UI" w:eastAsia="Microsoft JhengHei UI" w:hAnsi="Microsoft JhengHei UI" w:hint="eastAsia"/>
          <w:b/>
          <w:bCs/>
          <w:szCs w:val="24"/>
        </w:rPr>
        <w:t>課題</w:t>
      </w:r>
      <w:r w:rsidR="00AD5F01">
        <w:rPr>
          <w:rFonts w:ascii="Microsoft JhengHei UI" w:eastAsia="Microsoft JhengHei UI" w:hAnsi="Microsoft JhengHei UI" w:hint="eastAsia"/>
          <w:b/>
          <w:bCs/>
          <w:szCs w:val="24"/>
        </w:rPr>
        <w:t>七</w:t>
      </w:r>
      <w:r w:rsidR="00C63C41">
        <w:rPr>
          <w:rFonts w:ascii="Microsoft JhengHei UI" w:eastAsia="Microsoft JhengHei UI" w:hAnsi="Microsoft JhengHei UI" w:hint="eastAsia"/>
          <w:b/>
          <w:bCs/>
          <w:szCs w:val="24"/>
        </w:rPr>
        <w:t xml:space="preserve"> </w:t>
      </w:r>
      <w:r w:rsidRPr="00B01EA1">
        <w:rPr>
          <w:rFonts w:ascii="Microsoft JhengHei UI" w:eastAsia="Microsoft JhengHei UI" w:hAnsi="Microsoft JhengHei UI"/>
          <w:b/>
          <w:bCs/>
          <w:szCs w:val="24"/>
        </w:rPr>
        <w:t xml:space="preserve"> </w:t>
      </w:r>
      <w:r w:rsidR="001D14D2">
        <w:rPr>
          <w:rFonts w:ascii="Microsoft JhengHei UI" w:eastAsia="Microsoft JhengHei UI" w:hAnsi="Microsoft JhengHei UI" w:hint="eastAsia"/>
          <w:b/>
          <w:bCs/>
          <w:szCs w:val="24"/>
        </w:rPr>
        <w:t>全球</w:t>
      </w:r>
      <w:r w:rsidR="00AD5F01">
        <w:rPr>
          <w:rFonts w:ascii="Microsoft JhengHei UI" w:eastAsia="Microsoft JhengHei UI" w:hAnsi="Microsoft JhengHei UI" w:hint="eastAsia"/>
          <w:b/>
          <w:bCs/>
          <w:szCs w:val="24"/>
        </w:rPr>
        <w:t>城市</w:t>
      </w:r>
    </w:p>
    <w:p w14:paraId="2204305B" w14:textId="68A16F5B" w:rsidR="000807FB" w:rsidRDefault="00911D5A" w:rsidP="0045281B">
      <w:pPr>
        <w:widowControl/>
        <w:adjustRightInd w:val="0"/>
        <w:snapToGrid w:val="0"/>
        <w:spacing w:line="360" w:lineRule="auto"/>
        <w:jc w:val="both"/>
        <w:rPr>
          <w:rFonts w:ascii="Microsoft JhengHei UI" w:eastAsia="Microsoft JhengHei UI" w:hAnsi="Microsoft JhengHei UI"/>
          <w:b/>
          <w:bCs/>
          <w:szCs w:val="24"/>
        </w:rPr>
      </w:pPr>
      <w:r>
        <w:rPr>
          <w:rFonts w:ascii="Microsoft JhengHei UI" w:eastAsia="Microsoft JhengHei UI" w:hAnsi="Microsoft JhengHei UI" w:hint="eastAsia"/>
          <w:b/>
          <w:bCs/>
          <w:szCs w:val="24"/>
        </w:rPr>
        <w:t>瀏覽</w:t>
      </w:r>
      <w:r w:rsidR="00181324">
        <w:rPr>
          <w:rFonts w:ascii="Microsoft JhengHei UI" w:eastAsia="Microsoft JhengHei UI" w:hAnsi="Microsoft JhengHei UI" w:hint="eastAsia"/>
          <w:b/>
          <w:bCs/>
          <w:szCs w:val="24"/>
        </w:rPr>
        <w:t>特區</w:t>
      </w:r>
      <w:r>
        <w:rPr>
          <w:rFonts w:ascii="Microsoft JhengHei UI" w:eastAsia="Microsoft JhengHei UI" w:hAnsi="Microsoft JhengHei UI" w:hint="eastAsia"/>
          <w:b/>
          <w:bCs/>
          <w:szCs w:val="24"/>
        </w:rPr>
        <w:t>政府1</w:t>
      </w:r>
      <w:r>
        <w:rPr>
          <w:rFonts w:ascii="Microsoft JhengHei UI" w:eastAsia="Microsoft JhengHei UI" w:hAnsi="Microsoft JhengHei UI"/>
          <w:b/>
          <w:bCs/>
          <w:szCs w:val="24"/>
        </w:rPr>
        <w:t>823</w:t>
      </w:r>
      <w:r w:rsidR="00181324">
        <w:rPr>
          <w:rFonts w:ascii="Microsoft JhengHei UI" w:eastAsia="Microsoft JhengHei UI" w:hAnsi="Microsoft JhengHei UI" w:hint="eastAsia"/>
          <w:b/>
          <w:bCs/>
          <w:szCs w:val="24"/>
        </w:rPr>
        <w:t>網站(</w:t>
      </w:r>
      <w:r w:rsidR="00181324">
        <w:rPr>
          <w:rFonts w:ascii="Microsoft JhengHei UI" w:eastAsia="Microsoft JhengHei UI" w:hAnsi="Microsoft JhengHei UI"/>
          <w:b/>
          <w:bCs/>
          <w:szCs w:val="24"/>
        </w:rPr>
        <w:t>www.1823.gov.hk)</w:t>
      </w:r>
      <w:r w:rsidR="00A75C4F">
        <w:rPr>
          <w:rFonts w:ascii="Microsoft JhengHei UI" w:eastAsia="Microsoft JhengHei UI" w:hAnsi="Microsoft JhengHei UI" w:hint="eastAsia"/>
          <w:b/>
          <w:bCs/>
          <w:szCs w:val="24"/>
        </w:rPr>
        <w:t>，</w:t>
      </w:r>
      <w:r w:rsidR="00181324">
        <w:rPr>
          <w:rFonts w:ascii="Microsoft JhengHei UI" w:eastAsia="Microsoft JhengHei UI" w:hAnsi="Microsoft JhengHei UI" w:hint="eastAsia"/>
          <w:b/>
          <w:bCs/>
          <w:szCs w:val="24"/>
        </w:rPr>
        <w:t>看看該網頁提供了甚麼語言</w:t>
      </w:r>
      <w:r w:rsidR="00794DEB">
        <w:rPr>
          <w:rFonts w:ascii="Microsoft JhengHei UI" w:eastAsia="Microsoft JhengHei UI" w:hAnsi="Microsoft JhengHei UI" w:hint="eastAsia"/>
          <w:b/>
          <w:bCs/>
          <w:szCs w:val="24"/>
        </w:rPr>
        <w:t>版本</w:t>
      </w:r>
      <w:r w:rsidR="00022E08">
        <w:rPr>
          <w:rFonts w:ascii="Microsoft JhengHei UI" w:eastAsia="Microsoft JhengHei UI" w:hAnsi="Microsoft JhengHei UI" w:hint="eastAsia"/>
          <w:b/>
          <w:bCs/>
          <w:szCs w:val="24"/>
        </w:rPr>
        <w:t>，想一想政府</w:t>
      </w:r>
      <w:r w:rsidR="00DA32C4">
        <w:rPr>
          <w:rFonts w:ascii="Microsoft JhengHei UI" w:eastAsia="Microsoft JhengHei UI" w:hAnsi="Microsoft JhengHei UI" w:hint="eastAsia"/>
          <w:b/>
          <w:bCs/>
          <w:szCs w:val="24"/>
        </w:rPr>
        <w:t>為何要</w:t>
      </w:r>
      <w:r w:rsidR="00C57122">
        <w:rPr>
          <w:rFonts w:ascii="Microsoft JhengHei UI" w:eastAsia="Microsoft JhengHei UI" w:hAnsi="Microsoft JhengHei UI" w:hint="eastAsia"/>
          <w:b/>
          <w:bCs/>
          <w:szCs w:val="24"/>
        </w:rPr>
        <w:t>製作</w:t>
      </w:r>
      <w:r w:rsidR="00022E08">
        <w:rPr>
          <w:rFonts w:ascii="Microsoft JhengHei UI" w:eastAsia="Microsoft JhengHei UI" w:hAnsi="Microsoft JhengHei UI" w:hint="eastAsia"/>
          <w:b/>
          <w:bCs/>
          <w:szCs w:val="24"/>
        </w:rPr>
        <w:t>不同語文</w:t>
      </w:r>
      <w:r w:rsidR="00C57122">
        <w:rPr>
          <w:rFonts w:ascii="Microsoft JhengHei UI" w:eastAsia="Microsoft JhengHei UI" w:hAnsi="Microsoft JhengHei UI" w:hint="eastAsia"/>
          <w:b/>
          <w:bCs/>
          <w:szCs w:val="24"/>
        </w:rPr>
        <w:t>版本的網站</w:t>
      </w:r>
      <w:r w:rsidR="00022E08">
        <w:rPr>
          <w:rFonts w:ascii="Microsoft JhengHei UI" w:eastAsia="Microsoft JhengHei UI" w:hAnsi="Microsoft JhengHei UI" w:hint="eastAsia"/>
          <w:b/>
          <w:bCs/>
          <w:szCs w:val="24"/>
        </w:rPr>
        <w:t>，回答以下問題</w:t>
      </w:r>
      <w:r w:rsidR="00C018F4">
        <w:rPr>
          <w:rFonts w:ascii="Microsoft JhengHei UI" w:eastAsia="Microsoft JhengHei UI" w:hAnsi="Microsoft JhengHei UI" w:hint="eastAsia"/>
          <w:b/>
          <w:bCs/>
          <w:szCs w:val="24"/>
        </w:rPr>
        <w:t>，完成後回校與同學討論</w:t>
      </w:r>
      <w:r w:rsidR="00316398">
        <w:rPr>
          <w:rFonts w:ascii="Microsoft JhengHei UI" w:eastAsia="Microsoft JhengHei UI" w:hAnsi="Microsoft JhengHei UI" w:hint="eastAsia"/>
          <w:b/>
          <w:bCs/>
          <w:szCs w:val="24"/>
        </w:rPr>
        <w:t>並分享</w:t>
      </w:r>
      <w:r w:rsidR="00A75C4F">
        <w:rPr>
          <w:rFonts w:ascii="Microsoft JhengHei UI" w:eastAsia="Microsoft JhengHei UI" w:hAnsi="Microsoft JhengHei UI" w:hint="eastAsia"/>
          <w:b/>
          <w:bCs/>
          <w:szCs w:val="24"/>
        </w:rPr>
        <w:t>。</w:t>
      </w:r>
    </w:p>
    <w:p w14:paraId="41EF8450" w14:textId="561BAE6F" w:rsidR="00911D5A" w:rsidRPr="00B01EA1" w:rsidRDefault="00911D5A" w:rsidP="00911D5A">
      <w:pPr>
        <w:widowControl/>
        <w:adjustRightInd w:val="0"/>
        <w:snapToGrid w:val="0"/>
        <w:spacing w:after="240" w:line="259" w:lineRule="auto"/>
        <w:jc w:val="center"/>
        <w:rPr>
          <w:rFonts w:ascii="Microsoft JhengHei UI" w:eastAsia="Microsoft JhengHei UI" w:hAnsi="Microsoft JhengHei UI"/>
          <w:b/>
          <w:bCs/>
          <w:szCs w:val="24"/>
        </w:rPr>
      </w:pPr>
      <w:r>
        <w:rPr>
          <w:noProof/>
        </w:rPr>
        <w:drawing>
          <wp:inline distT="0" distB="0" distL="0" distR="0" wp14:anchorId="7EFFBCE0" wp14:editId="2D920F69">
            <wp:extent cx="4221871" cy="2400300"/>
            <wp:effectExtent l="76200" t="76200" r="64770" b="5715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4319" t="9131" b="4262"/>
                    <a:stretch/>
                  </pic:blipFill>
                  <pic:spPr bwMode="auto">
                    <a:xfrm>
                      <a:off x="0" y="0"/>
                      <a:ext cx="4227730" cy="2403631"/>
                    </a:xfrm>
                    <a:prstGeom prst="rect">
                      <a:avLst/>
                    </a:prstGeom>
                    <a:ln w="76200">
                      <a:solidFill>
                        <a:schemeClr val="bg1">
                          <a:lumMod val="5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0D693A" w14:textId="7EF6C75D" w:rsidR="00326EBE" w:rsidRDefault="00000000" w:rsidP="00D307D4">
      <w:pPr>
        <w:tabs>
          <w:tab w:val="left" w:pos="851"/>
        </w:tabs>
        <w:adjustRightInd w:val="0"/>
        <w:snapToGrid w:val="0"/>
        <w:spacing w:line="360" w:lineRule="auto"/>
        <w:ind w:right="200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/>
          <w:b/>
          <w:bCs/>
          <w:noProof/>
          <w:szCs w:val="24"/>
        </w:rPr>
        <w:pict w14:anchorId="68D4EE99">
          <v:shape id="_x0000_s2064" type="#_x0000_t202" style="position:absolute;margin-left:.3pt;margin-top:21.85pt;width:453pt;height:79.2pt;z-index:251668480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ed="f" stroked="f">
            <v:textbox style="mso-next-textbox:#_x0000_s2064;mso-fit-shape-to-text:t">
              <w:txbxContent>
                <w:p w14:paraId="34F123DB" w14:textId="20B178DD" w:rsidR="007947E0" w:rsidRPr="002F2364" w:rsidRDefault="005F5C52" w:rsidP="005416AA">
                  <w:pPr>
                    <w:spacing w:line="360" w:lineRule="auto"/>
                    <w:rPr>
                      <w:rFonts w:ascii="Times New Roman" w:eastAsia="DFKai-SB" w:hAnsi="Times New Roman" w:cs="Times New Roman"/>
                      <w:color w:val="FF0000"/>
                      <w:szCs w:val="24"/>
                    </w:rPr>
                  </w:pPr>
                  <w:r w:rsidRPr="002F2364">
                    <w:rPr>
                      <w:rFonts w:ascii="Times New Roman" w:eastAsia="Microsoft JhengHei Light" w:hAnsi="Times New Roman" w:cs="Times New Roman"/>
                      <w:color w:val="FF0000"/>
                    </w:rPr>
                    <w:t>除中英文版本外，網站提供了</w:t>
                  </w:r>
                  <w:r w:rsidR="005416AA" w:rsidRPr="002F2364">
                    <w:rPr>
                      <w:rFonts w:ascii="Times New Roman" w:eastAsia="Microsoft JhengHei Light" w:hAnsi="Times New Roman" w:cs="Times New Roman"/>
                      <w:color w:val="FF0000"/>
                    </w:rPr>
                    <w:t>以下語言版本：</w:t>
                  </w:r>
                  <w:r w:rsidR="003775D2" w:rsidRPr="003775D2">
                    <w:rPr>
                      <w:rFonts w:ascii="Times New Roman" w:eastAsia="Microsoft JhengHei Light" w:hAnsi="Times New Roman" w:cs="Times New Roman" w:hint="eastAsia"/>
                      <w:color w:val="FF0000"/>
                    </w:rPr>
                    <w:t>印尼文、菲律賓文、泰文、印度文、尼泊爾文、巴基斯坦文</w:t>
                  </w:r>
                  <w:r w:rsidR="003775D2" w:rsidRPr="003775D2">
                    <w:rPr>
                      <w:rFonts w:ascii="Arial" w:eastAsia="Microsoft JhengHei Light" w:hAnsi="Arial" w:cs="Arial"/>
                      <w:color w:val="FF0000"/>
                    </w:rPr>
                    <w:t>‎</w:t>
                  </w:r>
                  <w:r w:rsidR="003775D2" w:rsidRPr="003775D2">
                    <w:rPr>
                      <w:rFonts w:ascii="Microsoft JhengHei Light" w:eastAsia="Microsoft JhengHei Light" w:hAnsi="Microsoft JhengHei Light" w:cs="Microsoft JhengHei Light" w:hint="eastAsia"/>
                      <w:color w:val="FF0000"/>
                    </w:rPr>
                    <w:t>、旁遮普語</w:t>
                  </w:r>
                </w:p>
              </w:txbxContent>
            </v:textbox>
          </v:shape>
        </w:pict>
      </w:r>
      <w:r w:rsidR="005416AA">
        <w:rPr>
          <w:rFonts w:ascii="Microsoft JhengHei UI" w:eastAsia="Microsoft JhengHei UI" w:hAnsi="Microsoft JhengHei UI" w:hint="eastAsia"/>
          <w:szCs w:val="24"/>
        </w:rPr>
        <w:t>1</w:t>
      </w:r>
      <w:r w:rsidR="005416AA">
        <w:rPr>
          <w:rFonts w:ascii="Microsoft JhengHei UI" w:eastAsia="Microsoft JhengHei UI" w:hAnsi="Microsoft JhengHei UI"/>
          <w:szCs w:val="24"/>
        </w:rPr>
        <w:t xml:space="preserve">. </w:t>
      </w:r>
      <w:r w:rsidR="00C63A3E">
        <w:rPr>
          <w:rFonts w:ascii="Microsoft JhengHei UI" w:eastAsia="Microsoft JhengHei UI" w:hAnsi="Microsoft JhengHei UI" w:hint="eastAsia"/>
          <w:szCs w:val="24"/>
        </w:rPr>
        <w:t>在</w:t>
      </w:r>
      <w:r w:rsidR="00CB196B">
        <w:rPr>
          <w:rFonts w:ascii="Microsoft JhengHei UI" w:eastAsia="Microsoft JhengHei UI" w:hAnsi="Microsoft JhengHei UI" w:hint="eastAsia"/>
          <w:szCs w:val="24"/>
        </w:rPr>
        <w:t>1</w:t>
      </w:r>
      <w:r w:rsidR="00CB196B">
        <w:rPr>
          <w:rFonts w:ascii="Microsoft JhengHei UI" w:eastAsia="Microsoft JhengHei UI" w:hAnsi="Microsoft JhengHei UI"/>
          <w:szCs w:val="24"/>
        </w:rPr>
        <w:t>823</w:t>
      </w:r>
      <w:r w:rsidR="00CB196B">
        <w:rPr>
          <w:rFonts w:ascii="Microsoft JhengHei UI" w:eastAsia="Microsoft JhengHei UI" w:hAnsi="Microsoft JhengHei UI" w:hint="eastAsia"/>
          <w:szCs w:val="24"/>
        </w:rPr>
        <w:t>網站主頁的上方</w:t>
      </w:r>
      <w:r w:rsidR="00D262CB">
        <w:rPr>
          <w:rFonts w:ascii="Microsoft JhengHei UI" w:eastAsia="Microsoft JhengHei UI" w:hAnsi="Microsoft JhengHei UI" w:hint="eastAsia"/>
          <w:szCs w:val="24"/>
        </w:rPr>
        <w:t>，</w:t>
      </w:r>
      <w:r w:rsidR="00CB196B">
        <w:rPr>
          <w:rFonts w:ascii="Microsoft JhengHei UI" w:eastAsia="Microsoft JhengHei UI" w:hAnsi="Microsoft JhengHei UI" w:hint="eastAsia"/>
          <w:szCs w:val="24"/>
        </w:rPr>
        <w:t>找出該網站提供</w:t>
      </w:r>
      <w:r w:rsidR="005F5C52">
        <w:rPr>
          <w:rFonts w:ascii="Microsoft JhengHei UI" w:eastAsia="Microsoft JhengHei UI" w:hAnsi="Microsoft JhengHei UI" w:hint="eastAsia"/>
          <w:szCs w:val="24"/>
        </w:rPr>
        <w:t>了</w:t>
      </w:r>
      <w:r w:rsidR="00DE022C">
        <w:rPr>
          <w:rFonts w:ascii="Microsoft JhengHei UI" w:eastAsia="Microsoft JhengHei UI" w:hAnsi="Microsoft JhengHei UI" w:hint="eastAsia"/>
          <w:szCs w:val="24"/>
        </w:rPr>
        <w:t>哪種</w:t>
      </w:r>
      <w:r w:rsidR="00CB196B">
        <w:rPr>
          <w:rFonts w:ascii="Microsoft JhengHei UI" w:eastAsia="Microsoft JhengHei UI" w:hAnsi="Microsoft JhengHei UI" w:hint="eastAsia"/>
          <w:szCs w:val="24"/>
        </w:rPr>
        <w:t>語言</w:t>
      </w:r>
      <w:r w:rsidR="00344421">
        <w:rPr>
          <w:rFonts w:ascii="Microsoft JhengHei UI" w:eastAsia="Microsoft JhengHei UI" w:hAnsi="Microsoft JhengHei UI" w:hint="eastAsia"/>
          <w:szCs w:val="24"/>
        </w:rPr>
        <w:t>版本</w:t>
      </w:r>
      <w:r w:rsidR="005F5C52">
        <w:rPr>
          <w:rFonts w:ascii="Microsoft JhengHei UI" w:eastAsia="Microsoft JhengHei UI" w:hAnsi="Microsoft JhengHei UI" w:hint="eastAsia"/>
          <w:szCs w:val="24"/>
        </w:rPr>
        <w:t>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54"/>
      </w:tblGrid>
      <w:tr w:rsidR="005416AA" w14:paraId="3FF46191" w14:textId="77777777" w:rsidTr="004C1871"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692D1C" w14:textId="6AA24811" w:rsidR="005416AA" w:rsidRDefault="005416AA" w:rsidP="00D307D4">
            <w:pPr>
              <w:tabs>
                <w:tab w:val="left" w:pos="851"/>
              </w:tabs>
              <w:adjustRightInd w:val="0"/>
              <w:snapToGrid w:val="0"/>
              <w:spacing w:line="360" w:lineRule="auto"/>
              <w:ind w:right="200"/>
              <w:rPr>
                <w:rFonts w:ascii="Microsoft JhengHei Light" w:eastAsia="Microsoft JhengHei Light" w:hAnsi="Microsoft JhengHei Light"/>
                <w:color w:val="FF0000"/>
              </w:rPr>
            </w:pPr>
          </w:p>
        </w:tc>
      </w:tr>
      <w:tr w:rsidR="005416AA" w14:paraId="6A7247B3" w14:textId="77777777" w:rsidTr="004C1871"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002AAE" w14:textId="77777777" w:rsidR="005416AA" w:rsidRDefault="005416AA" w:rsidP="00D307D4">
            <w:pPr>
              <w:tabs>
                <w:tab w:val="left" w:pos="851"/>
              </w:tabs>
              <w:adjustRightInd w:val="0"/>
              <w:snapToGrid w:val="0"/>
              <w:spacing w:line="360" w:lineRule="auto"/>
              <w:ind w:right="200"/>
              <w:rPr>
                <w:rFonts w:ascii="Microsoft JhengHei Light" w:eastAsia="Microsoft JhengHei Light" w:hAnsi="Microsoft JhengHei Light"/>
                <w:color w:val="FF0000"/>
              </w:rPr>
            </w:pPr>
          </w:p>
        </w:tc>
      </w:tr>
    </w:tbl>
    <w:p w14:paraId="4F412B27" w14:textId="77777777" w:rsidR="0087542B" w:rsidRDefault="0087542B" w:rsidP="0087542B">
      <w:pPr>
        <w:tabs>
          <w:tab w:val="left" w:pos="851"/>
        </w:tabs>
        <w:adjustRightInd w:val="0"/>
        <w:snapToGrid w:val="0"/>
        <w:spacing w:line="360" w:lineRule="auto"/>
        <w:ind w:right="200"/>
        <w:rPr>
          <w:rFonts w:ascii="Microsoft JhengHei UI" w:eastAsia="Microsoft JhengHei UI" w:hAnsi="Microsoft JhengHei UI"/>
          <w:szCs w:val="24"/>
        </w:rPr>
      </w:pPr>
    </w:p>
    <w:p w14:paraId="16B1C796" w14:textId="215CCE54" w:rsidR="0087542B" w:rsidRDefault="00000000" w:rsidP="0087542B">
      <w:pPr>
        <w:tabs>
          <w:tab w:val="left" w:pos="851"/>
        </w:tabs>
        <w:adjustRightInd w:val="0"/>
        <w:snapToGrid w:val="0"/>
        <w:spacing w:line="360" w:lineRule="auto"/>
        <w:ind w:right="200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/>
          <w:b/>
          <w:bCs/>
          <w:noProof/>
          <w:szCs w:val="24"/>
        </w:rPr>
        <w:pict w14:anchorId="0F661F07">
          <v:shape id="_x0000_s2075" type="#_x0000_t202" style="position:absolute;margin-left:.3pt;margin-top:21.85pt;width:453pt;height:79.2pt;z-index:25167462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ed="f" stroked="f">
            <v:textbox style="mso-next-textbox:#_x0000_s2075;mso-fit-shape-to-text:t">
              <w:txbxContent>
                <w:p w14:paraId="5BC1038B" w14:textId="1F653E62" w:rsidR="0087542B" w:rsidRPr="002F2364" w:rsidRDefault="0087542B" w:rsidP="0087542B">
                  <w:pPr>
                    <w:spacing w:line="360" w:lineRule="auto"/>
                    <w:rPr>
                      <w:rFonts w:ascii="Times New Roman" w:eastAsia="DFKai-SB" w:hAnsi="Times New Roman" w:cs="Times New Roman"/>
                      <w:color w:val="FF0000"/>
                      <w:szCs w:val="24"/>
                    </w:rPr>
                  </w:pPr>
                  <w:r>
                    <w:rPr>
                      <w:rFonts w:ascii="Microsoft JhengHei Light" w:eastAsia="Microsoft JhengHei Light" w:hAnsi="Microsoft JhengHei Light" w:hint="eastAsia"/>
                      <w:color w:val="FF0000"/>
                    </w:rPr>
                    <w:t>學生自由作答</w:t>
                  </w:r>
                  <w:r w:rsidRPr="00861365">
                    <w:rPr>
                      <w:rFonts w:ascii="Microsoft JhengHei Light" w:eastAsia="Microsoft JhengHei Light" w:hAnsi="Microsoft JhengHei Light" w:hint="eastAsia"/>
                      <w:color w:val="FF0000"/>
                    </w:rPr>
                    <w:t>。例如：</w:t>
                  </w:r>
                  <w:r>
                    <w:rPr>
                      <w:rFonts w:ascii="Microsoft JhengHei Light" w:eastAsia="Microsoft JhengHei Light" w:hAnsi="Microsoft JhengHei Light" w:hint="eastAsia"/>
                      <w:color w:val="FF0000"/>
                    </w:rPr>
                    <w:t>香港有不同族裔的人士居住，政府網站提供不同</w:t>
                  </w:r>
                  <w:r w:rsidR="0069275F">
                    <w:rPr>
                      <w:rFonts w:ascii="Microsoft JhengHei Light" w:eastAsia="Microsoft JhengHei Light" w:hAnsi="Microsoft JhengHei Light" w:hint="eastAsia"/>
                      <w:color w:val="FF0000"/>
                    </w:rPr>
                    <w:t>語</w:t>
                  </w:r>
                  <w:r>
                    <w:rPr>
                      <w:rFonts w:ascii="Microsoft JhengHei Light" w:eastAsia="Microsoft JhengHei Light" w:hAnsi="Microsoft JhengHei Light" w:hint="eastAsia"/>
                      <w:color w:val="FF0000"/>
                    </w:rPr>
                    <w:t>言的版本，為不同族裔的人士提供了方便。</w:t>
                  </w:r>
                </w:p>
              </w:txbxContent>
            </v:textbox>
          </v:shape>
        </w:pict>
      </w:r>
      <w:r w:rsidR="0087542B">
        <w:rPr>
          <w:rFonts w:ascii="Microsoft JhengHei UI" w:eastAsia="Microsoft JhengHei UI" w:hAnsi="Microsoft JhengHei UI"/>
          <w:szCs w:val="24"/>
        </w:rPr>
        <w:t xml:space="preserve">2. </w:t>
      </w:r>
      <w:r w:rsidR="0087542B">
        <w:rPr>
          <w:rFonts w:ascii="Microsoft JhengHei UI" w:eastAsia="Microsoft JhengHei UI" w:hAnsi="Microsoft JhengHei UI" w:hint="eastAsia"/>
          <w:szCs w:val="24"/>
        </w:rPr>
        <w:t>你認為香港政府為甚麼要推出不同語言版本的網站。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54"/>
      </w:tblGrid>
      <w:tr w:rsidR="0087542B" w14:paraId="3B83641E" w14:textId="77777777" w:rsidTr="00EE1377"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428209" w14:textId="77777777" w:rsidR="0087542B" w:rsidRDefault="0087542B" w:rsidP="00EE1377">
            <w:pPr>
              <w:tabs>
                <w:tab w:val="left" w:pos="851"/>
              </w:tabs>
              <w:adjustRightInd w:val="0"/>
              <w:snapToGrid w:val="0"/>
              <w:spacing w:line="360" w:lineRule="auto"/>
              <w:ind w:right="200"/>
              <w:rPr>
                <w:rFonts w:ascii="Microsoft JhengHei Light" w:eastAsia="Microsoft JhengHei Light" w:hAnsi="Microsoft JhengHei Light"/>
                <w:color w:val="FF0000"/>
              </w:rPr>
            </w:pPr>
          </w:p>
        </w:tc>
      </w:tr>
      <w:tr w:rsidR="0087542B" w14:paraId="5A7540FA" w14:textId="77777777" w:rsidTr="00EE1377"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A4AC5D" w14:textId="77777777" w:rsidR="0087542B" w:rsidRDefault="0087542B" w:rsidP="00EE1377">
            <w:pPr>
              <w:tabs>
                <w:tab w:val="left" w:pos="851"/>
              </w:tabs>
              <w:adjustRightInd w:val="0"/>
              <w:snapToGrid w:val="0"/>
              <w:spacing w:line="360" w:lineRule="auto"/>
              <w:ind w:right="200"/>
              <w:rPr>
                <w:rFonts w:ascii="Microsoft JhengHei Light" w:eastAsia="Microsoft JhengHei Light" w:hAnsi="Microsoft JhengHei Light"/>
                <w:color w:val="FF0000"/>
              </w:rPr>
            </w:pPr>
          </w:p>
        </w:tc>
      </w:tr>
    </w:tbl>
    <w:p w14:paraId="33259FDC" w14:textId="77777777" w:rsidR="0087542B" w:rsidRDefault="0087542B" w:rsidP="0087542B">
      <w:pPr>
        <w:tabs>
          <w:tab w:val="left" w:pos="851"/>
        </w:tabs>
        <w:adjustRightInd w:val="0"/>
        <w:snapToGrid w:val="0"/>
        <w:spacing w:line="360" w:lineRule="auto"/>
        <w:ind w:right="200"/>
        <w:rPr>
          <w:rFonts w:ascii="Microsoft JhengHei UI" w:eastAsia="Microsoft JhengHei UI" w:hAnsi="Microsoft JhengHei UI"/>
          <w:szCs w:val="24"/>
        </w:rPr>
      </w:pPr>
    </w:p>
    <w:p w14:paraId="45728C12" w14:textId="5AA03DFA" w:rsidR="0087542B" w:rsidRDefault="00000000" w:rsidP="0087542B">
      <w:pPr>
        <w:tabs>
          <w:tab w:val="left" w:pos="851"/>
        </w:tabs>
        <w:adjustRightInd w:val="0"/>
        <w:snapToGrid w:val="0"/>
        <w:spacing w:line="360" w:lineRule="auto"/>
        <w:ind w:right="200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/>
          <w:b/>
          <w:bCs/>
          <w:noProof/>
          <w:szCs w:val="24"/>
        </w:rPr>
        <w:pict w14:anchorId="6194D61F">
          <v:shape id="_x0000_s2077" type="#_x0000_t202" style="position:absolute;margin-left:.3pt;margin-top:21.85pt;width:453pt;height:79.2pt;z-index:251678720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ed="f" stroked="f">
            <v:textbox style="mso-next-textbox:#_x0000_s2077;mso-fit-shape-to-text:t">
              <w:txbxContent>
                <w:p w14:paraId="3A905CDB" w14:textId="77777777" w:rsidR="0087542B" w:rsidRPr="002F2364" w:rsidRDefault="0087542B" w:rsidP="0087542B">
                  <w:pPr>
                    <w:spacing w:line="360" w:lineRule="auto"/>
                    <w:rPr>
                      <w:rFonts w:ascii="Times New Roman" w:eastAsia="DFKai-SB" w:hAnsi="Times New Roman" w:cs="Times New Roman"/>
                      <w:color w:val="FF0000"/>
                      <w:szCs w:val="24"/>
                    </w:rPr>
                  </w:pPr>
                  <w:r>
                    <w:rPr>
                      <w:rFonts w:ascii="Microsoft JhengHei Light" w:eastAsia="Microsoft JhengHei Light" w:hAnsi="Microsoft JhengHei Light" w:hint="eastAsia"/>
                      <w:color w:val="FF0000"/>
                    </w:rPr>
                    <w:t>學生自由作答</w:t>
                  </w:r>
                  <w:r w:rsidRPr="00861365">
                    <w:rPr>
                      <w:rFonts w:ascii="Microsoft JhengHei Light" w:eastAsia="Microsoft JhengHei Light" w:hAnsi="Microsoft JhengHei Light" w:hint="eastAsia"/>
                      <w:color w:val="FF0000"/>
                    </w:rPr>
                    <w:t>。例如：</w:t>
                  </w:r>
                  <w:r>
                    <w:rPr>
                      <w:rFonts w:ascii="Microsoft JhengHei Light" w:eastAsia="Microsoft JhengHei Light" w:hAnsi="Microsoft JhengHei Light" w:hint="eastAsia"/>
                      <w:color w:val="FF0000"/>
                    </w:rPr>
                    <w:t>法庭傳譯服務。</w:t>
                  </w:r>
                </w:p>
                <w:p w14:paraId="25E73D41" w14:textId="531DD565" w:rsidR="0087542B" w:rsidRPr="002F2364" w:rsidRDefault="0087542B" w:rsidP="0087542B">
                  <w:pPr>
                    <w:spacing w:line="360" w:lineRule="auto"/>
                    <w:rPr>
                      <w:rFonts w:ascii="Times New Roman" w:eastAsia="DFKai-SB" w:hAnsi="Times New Roman" w:cs="Times New Roman"/>
                      <w:color w:val="FF0000"/>
                      <w:szCs w:val="24"/>
                    </w:rPr>
                  </w:pPr>
                </w:p>
              </w:txbxContent>
            </v:textbox>
          </v:shape>
        </w:pict>
      </w:r>
      <w:r w:rsidR="0087542B">
        <w:rPr>
          <w:rFonts w:ascii="Microsoft JhengHei UI" w:eastAsia="Microsoft JhengHei UI" w:hAnsi="Microsoft JhengHei UI"/>
          <w:szCs w:val="24"/>
        </w:rPr>
        <w:t xml:space="preserve">3. </w:t>
      </w:r>
      <w:r w:rsidR="0087542B">
        <w:rPr>
          <w:rFonts w:ascii="Microsoft JhengHei UI" w:eastAsia="Microsoft JhengHei UI" w:hAnsi="Microsoft JhengHei UI" w:hint="eastAsia"/>
          <w:szCs w:val="24"/>
        </w:rPr>
        <w:t>除了政府網站外，想一想政府哪些服務亦提供了不同語言的支援。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54"/>
      </w:tblGrid>
      <w:tr w:rsidR="0087542B" w14:paraId="493455AA" w14:textId="77777777" w:rsidTr="00EE1377"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745D83" w14:textId="77777777" w:rsidR="0087542B" w:rsidRDefault="0087542B" w:rsidP="00EE1377">
            <w:pPr>
              <w:tabs>
                <w:tab w:val="left" w:pos="851"/>
              </w:tabs>
              <w:adjustRightInd w:val="0"/>
              <w:snapToGrid w:val="0"/>
              <w:spacing w:line="360" w:lineRule="auto"/>
              <w:ind w:right="200"/>
              <w:rPr>
                <w:rFonts w:ascii="Microsoft JhengHei Light" w:eastAsia="Microsoft JhengHei Light" w:hAnsi="Microsoft JhengHei Light"/>
                <w:color w:val="FF0000"/>
              </w:rPr>
            </w:pPr>
          </w:p>
        </w:tc>
      </w:tr>
      <w:tr w:rsidR="0087542B" w14:paraId="2DB8A018" w14:textId="77777777" w:rsidTr="00EE1377"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C723E2" w14:textId="77777777" w:rsidR="0087542B" w:rsidRDefault="0087542B" w:rsidP="00EE1377">
            <w:pPr>
              <w:tabs>
                <w:tab w:val="left" w:pos="851"/>
              </w:tabs>
              <w:adjustRightInd w:val="0"/>
              <w:snapToGrid w:val="0"/>
              <w:spacing w:line="360" w:lineRule="auto"/>
              <w:ind w:right="200"/>
              <w:rPr>
                <w:rFonts w:ascii="Microsoft JhengHei Light" w:eastAsia="Microsoft JhengHei Light" w:hAnsi="Microsoft JhengHei Light"/>
                <w:color w:val="FF0000"/>
              </w:rPr>
            </w:pPr>
          </w:p>
        </w:tc>
      </w:tr>
    </w:tbl>
    <w:p w14:paraId="0B8C1FC9" w14:textId="77777777" w:rsidR="0087542B" w:rsidRDefault="0087542B" w:rsidP="0087542B">
      <w:pPr>
        <w:tabs>
          <w:tab w:val="left" w:pos="851"/>
        </w:tabs>
        <w:adjustRightInd w:val="0"/>
        <w:snapToGrid w:val="0"/>
        <w:spacing w:line="360" w:lineRule="auto"/>
        <w:ind w:right="200"/>
        <w:rPr>
          <w:rFonts w:ascii="Microsoft JhengHei UI" w:eastAsia="Microsoft JhengHei UI" w:hAnsi="Microsoft JhengHei UI"/>
          <w:szCs w:val="24"/>
        </w:rPr>
      </w:pPr>
    </w:p>
    <w:sectPr w:rsidR="0087542B" w:rsidSect="00924F7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6" w:h="16838"/>
      <w:pgMar w:top="1708" w:right="1134" w:bottom="1134" w:left="1134" w:header="0" w:footer="340" w:gutter="0"/>
      <w:cols w:space="708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B5571" w14:textId="77777777" w:rsidR="00FF7CE1" w:rsidRDefault="00FF7CE1" w:rsidP="002F3AE4">
      <w:r>
        <w:separator/>
      </w:r>
    </w:p>
  </w:endnote>
  <w:endnote w:type="continuationSeparator" w:id="0">
    <w:p w14:paraId="7DCFF6B5" w14:textId="77777777" w:rsidR="00FF7CE1" w:rsidRDefault="00FF7CE1" w:rsidP="002F3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JhengHe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Source Han Sans SC Normal">
    <w:altName w:val="Yu Gothic"/>
    <w:charset w:val="80"/>
    <w:family w:val="swiss"/>
    <w:pitch w:val="variable"/>
    <w:sig w:usb0="30000003" w:usb1="2BDF3C10" w:usb2="00000016" w:usb3="00000000" w:csb0="002E01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-1256974269"/>
      <w:docPartObj>
        <w:docPartGallery w:val="Page Numbers (Bottom of Page)"/>
        <w:docPartUnique/>
      </w:docPartObj>
    </w:sdtPr>
    <w:sdtContent>
      <w:p w14:paraId="13DF53A5" w14:textId="6EA2119C" w:rsidR="00E34CB4" w:rsidRDefault="00E34CB4" w:rsidP="000F6AE5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54E4D69C" w14:textId="77777777" w:rsidR="002F3AE4" w:rsidRDefault="002F3AE4" w:rsidP="000F6AE5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1453124236"/>
      <w:docPartObj>
        <w:docPartGallery w:val="Page Numbers (Bottom of Page)"/>
        <w:docPartUnique/>
      </w:docPartObj>
    </w:sdtPr>
    <w:sdtContent>
      <w:p w14:paraId="07E05B9C" w14:textId="7979F8EE" w:rsidR="00E34CB4" w:rsidRDefault="00E34CB4" w:rsidP="00F73A55">
        <w:pPr>
          <w:pStyle w:val="a7"/>
          <w:framePr w:hSpace="284" w:wrap="notBeside" w:vAnchor="text" w:hAnchor="page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14:paraId="3299CF2F" w14:textId="7583AB6B" w:rsidR="002F3AE4" w:rsidRPr="00E34CB4" w:rsidRDefault="006C1EA5" w:rsidP="000F6AE5">
    <w:pPr>
      <w:pStyle w:val="a7"/>
      <w:ind w:right="360"/>
      <w:rPr>
        <w:rFonts w:ascii="Source Han Sans SC Normal" w:eastAsia="Source Han Sans SC Normal" w:hAnsi="Source Han Sans SC Normal"/>
        <w:color w:val="44546A" w:themeColor="text2"/>
        <w:sz w:val="16"/>
        <w:szCs w:val="15"/>
      </w:rPr>
    </w:pPr>
    <w:r>
      <w:rPr>
        <w:rFonts w:ascii="Source Han Sans SC Normal" w:eastAsia="Source Han Sans SC Normal" w:hAnsi="Source Han Sans SC Normal"/>
        <w:noProof/>
        <w:color w:val="44546A" w:themeColor="text2"/>
        <w:sz w:val="16"/>
        <w:szCs w:val="15"/>
      </w:rPr>
      <w:drawing>
        <wp:anchor distT="0" distB="0" distL="114300" distR="114300" simplePos="0" relativeHeight="251660288" behindDoc="1" locked="0" layoutInCell="1" allowOverlap="1" wp14:anchorId="575414F7" wp14:editId="3D082560">
          <wp:simplePos x="0" y="0"/>
          <wp:positionH relativeFrom="column">
            <wp:posOffset>-770890</wp:posOffset>
          </wp:positionH>
          <wp:positionV relativeFrom="paragraph">
            <wp:posOffset>-374015</wp:posOffset>
          </wp:positionV>
          <wp:extent cx="7662835" cy="719997"/>
          <wp:effectExtent l="0" t="0" r="0" b="4445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835" cy="7199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F0B33" w14:textId="77777777" w:rsidR="00FF7CE1" w:rsidRDefault="00FF7CE1" w:rsidP="002F3AE4">
      <w:r>
        <w:separator/>
      </w:r>
    </w:p>
  </w:footnote>
  <w:footnote w:type="continuationSeparator" w:id="0">
    <w:p w14:paraId="4B547F61" w14:textId="77777777" w:rsidR="00FF7CE1" w:rsidRDefault="00FF7CE1" w:rsidP="002F3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633538231"/>
      <w:docPartObj>
        <w:docPartGallery w:val="Page Numbers (Top of Page)"/>
        <w:docPartUnique/>
      </w:docPartObj>
    </w:sdtPr>
    <w:sdtContent>
      <w:p w14:paraId="69AF86AB" w14:textId="3B555DB8" w:rsidR="00E34CB4" w:rsidRDefault="00E34CB4" w:rsidP="00206C6C">
        <w:pPr>
          <w:pStyle w:val="a5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24ED89C5" w14:textId="77777777" w:rsidR="002F3AE4" w:rsidRDefault="002F3AE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9C2E8" w14:textId="651B155F" w:rsidR="002F3AE4" w:rsidRPr="00663376" w:rsidRDefault="002F3AE4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018E2AE" wp14:editId="59EAD970">
          <wp:simplePos x="0" y="0"/>
          <wp:positionH relativeFrom="column">
            <wp:posOffset>-720087</wp:posOffset>
          </wp:positionH>
          <wp:positionV relativeFrom="paragraph">
            <wp:posOffset>0</wp:posOffset>
          </wp:positionV>
          <wp:extent cx="7559979" cy="1078185"/>
          <wp:effectExtent l="0" t="0" r="0" b="1905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79" cy="1078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  <w:vertAlign w:val="subscript"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C5A7D" w14:textId="3FA77546" w:rsidR="005F5A28" w:rsidRDefault="00000000">
    <w:pPr>
      <w:pStyle w:val="a5"/>
    </w:pPr>
    <w:r>
      <w:rPr>
        <w:noProof/>
      </w:rPr>
      <w:pict w14:anchorId="16E739F7">
        <v:roundrect id="Rectangle: Rounded Corners 40" o:spid="_x0000_s1025" style="position:absolute;margin-left:257.45pt;margin-top:53.55pt;width:64.5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DutiAIAAI4FAAAOAAAAZHJzL2Uyb0RvYy54bWysVEtv2zAMvg/YfxB0X2136NYFdYogQYYB&#10;RVs0HXpWZCkWIIuapMTOfv0o+ZG+sMOwi0yJ5EfyM8mr667R5CCcV2BKWpzllAjDoVJmV9Kfj+tP&#10;l5T4wEzFNBhR0qPw9Hr+8cNVa2fiHGrQlXAEQYyftbakdQh2lmWe16Jh/gysMKiU4BoW8Op2WeVY&#10;i+iNzs7z/EvWgqusAy68x9dVr6TzhC+l4OFOSi8C0SXF3EI6XTq38czmV2y2c8zWig9psH/IomHK&#10;YNAJasUCI3un3kA1ijvwIMMZhyYDKRUXqQaspshfVbOpmRWpFiTH24km//9g+e1hY+8d0tBaP/Mo&#10;xio66Zr4xfxIl8g6TmSJLhCOj5fFt+ICKeWo+nxZ5HkiMzs5W+fDdwENiUJJHexN9YA/JPHEDjc+&#10;YFS0H+1iQA9aVWuldbq43XapHTkw/Hnr9XK1XMX/hS4vzLR56xnbR0y+213x1hFhomd2qjtJ4ahF&#10;xNPmQUiiKqz0PGWcWvKEyTgXJhS9qmaV6NO8QB5GIiaPlHMCjMgSy5uwB4CX+Y7YfbGDfXQVqaMn&#10;5/xvifXOk0eKDCZMzo0y4N4D0FjVELm3H0nqqYkshW7boUkUt1Ad7x1x0I+Wt3yt8H/fMB/umcNZ&#10;whbB/RDu8JAa2pLCIFFSg/v93nu0xxZHLSUtzmZJ/a89c4IS/cNg83/FyY/DnC4ouOev2/HV7Jsl&#10;YOcUuIEsT2K0DXoUpYPmCdfHIkZDFTMcY5aUBzdelqHfFbiAuFgskhkOrmXhxmwsj+CR2NjCj90T&#10;c3Zo9oBTcgvj/LLZq3bvbaOngcU+gFRpFk58DpTj0KfeGRZU3CrP78nqtEbnfwAAAP//AwBQSwME&#10;FAAGAAgAAAAhABwDfp7fAAAACwEAAA8AAABkcnMvZG93bnJldi54bWxMj81OwzAQhO9IvIO1SNyo&#10;HSihhDgVqsoJqVILrXp04s2PiNdR7Lbh7VlOcNxvRjOz+XJyvTjjGDpPGpKZAoFUedtRo+Hz4+1u&#10;ASJEQ9b0nlDDNwZYFtdXucmsv9AWz7vYCA6hkBkNbYxDJmWoWnQmzPyAxFrtR2cin2Mj7WguHO56&#10;ea9UKp3piBtaM+Cqxeprd3LcOxzLzbTe1Op9Xa/2x8btsTxofXszvb6AiDjFPzP8zufpUPCm0p/I&#10;BtFreEzmz2xlQT0lINiRzh+YlExSJrLI5f8fih8AAAD//wMAUEsBAi0AFAAGAAgAAAAhALaDOJL+&#10;AAAA4QEAABMAAAAAAAAAAAAAAAAAAAAAAFtDb250ZW50X1R5cGVzXS54bWxQSwECLQAUAAYACAAA&#10;ACEAOP0h/9YAAACUAQAACwAAAAAAAAAAAAAAAAAvAQAAX3JlbHMvLnJlbHNQSwECLQAUAAYACAAA&#10;ACEA88Q7rYgCAACOBQAADgAAAAAAAAAAAAAAAAAuAgAAZHJzL2Uyb0RvYy54bWxQSwECLQAUAAYA&#10;CAAAACEAHAN+nt8AAAALAQAADwAAAAAAAAAAAAAAAADiBAAAZHJzL2Rvd25yZXYueG1sUEsFBgAA&#10;AAAEAAQA8wAAAO4FAAAAAA==&#10;" fillcolor="#ffcdcd" strokecolor="white [3212]" strokeweight="1pt">
          <v:stroke joinstyle="miter"/>
          <v:textbox inset="2mm,0,2mm,0">
            <w:txbxContent>
              <w:p w14:paraId="42F3EF03" w14:textId="77777777" w:rsidR="00FE062A" w:rsidRPr="00156E15" w:rsidRDefault="00FE062A" w:rsidP="00FE062A">
                <w:pPr>
                  <w:jc w:val="center"/>
                  <w:rPr>
                    <w:rFonts w:ascii="Microsoft JhengHei UI" w:eastAsia="Microsoft JhengHei UI" w:hAnsi="Microsoft JhengHei UI"/>
                    <w:b/>
                    <w:bCs/>
                    <w:color w:val="FFFFFF" w:themeColor="background1"/>
                    <w:sz w:val="32"/>
                    <w:szCs w:val="28"/>
                    <w:lang w:val="en-HK"/>
                  </w:rPr>
                </w:pPr>
                <w:r w:rsidRPr="00156E15">
                  <w:rPr>
                    <w:rFonts w:ascii="Microsoft JhengHei UI" w:eastAsia="Microsoft JhengHei UI" w:hAnsi="Microsoft JhengHei UI" w:hint="eastAsia"/>
                    <w:b/>
                    <w:bCs/>
                    <w:color w:val="FFFFFF" w:themeColor="background1"/>
                    <w:sz w:val="32"/>
                    <w:szCs w:val="28"/>
                    <w:lang w:val="en-HK"/>
                  </w:rPr>
                  <w:t>教師版</w:t>
                </w:r>
              </w:p>
            </w:txbxContent>
          </v:textbox>
          <w10:wrap anchorx="margin"/>
        </v:roundrect>
      </w:pict>
    </w:r>
    <w:r w:rsidR="00627FC8">
      <w:rPr>
        <w:noProof/>
      </w:rPr>
      <w:drawing>
        <wp:anchor distT="0" distB="0" distL="114300" distR="114300" simplePos="0" relativeHeight="251662336" behindDoc="1" locked="0" layoutInCell="1" allowOverlap="1" wp14:anchorId="05142CFE" wp14:editId="3ED54698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59986" cy="1078186"/>
          <wp:effectExtent l="0" t="0" r="3175" b="8255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86" cy="10781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46496"/>
    <w:multiLevelType w:val="hybridMultilevel"/>
    <w:tmpl w:val="EE7ED92C"/>
    <w:lvl w:ilvl="0" w:tplc="FBD24B30">
      <w:start w:val="1"/>
      <w:numFmt w:val="japaneseCounting"/>
      <w:lvlText w:val="%1、"/>
      <w:lvlJc w:val="left"/>
      <w:pPr>
        <w:ind w:left="1080" w:hanging="72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F7238"/>
    <w:multiLevelType w:val="hybridMultilevel"/>
    <w:tmpl w:val="517EE3B8"/>
    <w:lvl w:ilvl="0" w:tplc="61AECF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800" w:hanging="360"/>
      </w:pPr>
    </w:lvl>
    <w:lvl w:ilvl="2" w:tplc="3C09001B" w:tentative="1">
      <w:start w:val="1"/>
      <w:numFmt w:val="lowerRoman"/>
      <w:lvlText w:val="%3."/>
      <w:lvlJc w:val="right"/>
      <w:pPr>
        <w:ind w:left="2520" w:hanging="180"/>
      </w:pPr>
    </w:lvl>
    <w:lvl w:ilvl="3" w:tplc="3C09000F" w:tentative="1">
      <w:start w:val="1"/>
      <w:numFmt w:val="decimal"/>
      <w:lvlText w:val="%4."/>
      <w:lvlJc w:val="left"/>
      <w:pPr>
        <w:ind w:left="3240" w:hanging="360"/>
      </w:pPr>
    </w:lvl>
    <w:lvl w:ilvl="4" w:tplc="3C090019" w:tentative="1">
      <w:start w:val="1"/>
      <w:numFmt w:val="lowerLetter"/>
      <w:lvlText w:val="%5."/>
      <w:lvlJc w:val="left"/>
      <w:pPr>
        <w:ind w:left="3960" w:hanging="360"/>
      </w:pPr>
    </w:lvl>
    <w:lvl w:ilvl="5" w:tplc="3C09001B" w:tentative="1">
      <w:start w:val="1"/>
      <w:numFmt w:val="lowerRoman"/>
      <w:lvlText w:val="%6."/>
      <w:lvlJc w:val="right"/>
      <w:pPr>
        <w:ind w:left="4680" w:hanging="180"/>
      </w:pPr>
    </w:lvl>
    <w:lvl w:ilvl="6" w:tplc="3C09000F" w:tentative="1">
      <w:start w:val="1"/>
      <w:numFmt w:val="decimal"/>
      <w:lvlText w:val="%7."/>
      <w:lvlJc w:val="left"/>
      <w:pPr>
        <w:ind w:left="5400" w:hanging="360"/>
      </w:pPr>
    </w:lvl>
    <w:lvl w:ilvl="7" w:tplc="3C090019" w:tentative="1">
      <w:start w:val="1"/>
      <w:numFmt w:val="lowerLetter"/>
      <w:lvlText w:val="%8."/>
      <w:lvlJc w:val="left"/>
      <w:pPr>
        <w:ind w:left="6120" w:hanging="360"/>
      </w:pPr>
    </w:lvl>
    <w:lvl w:ilvl="8" w:tplc="3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6845F0"/>
    <w:multiLevelType w:val="hybridMultilevel"/>
    <w:tmpl w:val="B7E8D4BC"/>
    <w:lvl w:ilvl="0" w:tplc="F25AEE9E">
      <w:start w:val="1"/>
      <w:numFmt w:val="decimal"/>
      <w:lvlText w:val="%1."/>
      <w:lvlJc w:val="left"/>
      <w:pPr>
        <w:ind w:left="720" w:hanging="360"/>
      </w:pPr>
      <w:rPr>
        <w:rFonts w:ascii="Microsoft JhengHei UI" w:eastAsia="Microsoft JhengHei UI" w:hAnsi="Microsoft JhengHei UI"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D3E3B"/>
    <w:multiLevelType w:val="hybridMultilevel"/>
    <w:tmpl w:val="AF3ACCAA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657561"/>
    <w:multiLevelType w:val="hybridMultilevel"/>
    <w:tmpl w:val="B3E850DE"/>
    <w:lvl w:ilvl="0" w:tplc="6B4EF2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617464"/>
    <w:multiLevelType w:val="hybridMultilevel"/>
    <w:tmpl w:val="2E5CDE92"/>
    <w:lvl w:ilvl="0" w:tplc="93C6888E">
      <w:start w:val="1"/>
      <w:numFmt w:val="japaneseCounting"/>
      <w:lvlText w:val="%1、"/>
      <w:lvlJc w:val="left"/>
      <w:pPr>
        <w:ind w:left="1080" w:hanging="72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BA5E40"/>
    <w:multiLevelType w:val="hybridMultilevel"/>
    <w:tmpl w:val="D3AE461E"/>
    <w:lvl w:ilvl="0" w:tplc="A2B6AEC2">
      <w:start w:val="1"/>
      <w:numFmt w:val="japaneseCounting"/>
      <w:lvlText w:val="%1、"/>
      <w:lvlJc w:val="left"/>
      <w:pPr>
        <w:ind w:left="1080" w:hanging="72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AA2121"/>
    <w:multiLevelType w:val="hybridMultilevel"/>
    <w:tmpl w:val="CDFA66F6"/>
    <w:lvl w:ilvl="0" w:tplc="6E6ECE8E">
      <w:start w:val="1"/>
      <w:numFmt w:val="japaneseCounting"/>
      <w:lvlText w:val="%1、"/>
      <w:lvlJc w:val="left"/>
      <w:pPr>
        <w:ind w:left="1080" w:hanging="72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D251CF"/>
    <w:multiLevelType w:val="hybridMultilevel"/>
    <w:tmpl w:val="D504A6F0"/>
    <w:lvl w:ilvl="0" w:tplc="97DA33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560" w:hanging="360"/>
      </w:pPr>
    </w:lvl>
    <w:lvl w:ilvl="2" w:tplc="3C09001B" w:tentative="1">
      <w:start w:val="1"/>
      <w:numFmt w:val="lowerRoman"/>
      <w:lvlText w:val="%3."/>
      <w:lvlJc w:val="right"/>
      <w:pPr>
        <w:ind w:left="2280" w:hanging="180"/>
      </w:pPr>
    </w:lvl>
    <w:lvl w:ilvl="3" w:tplc="3C09000F" w:tentative="1">
      <w:start w:val="1"/>
      <w:numFmt w:val="decimal"/>
      <w:lvlText w:val="%4."/>
      <w:lvlJc w:val="left"/>
      <w:pPr>
        <w:ind w:left="3000" w:hanging="360"/>
      </w:pPr>
    </w:lvl>
    <w:lvl w:ilvl="4" w:tplc="3C090019" w:tentative="1">
      <w:start w:val="1"/>
      <w:numFmt w:val="lowerLetter"/>
      <w:lvlText w:val="%5."/>
      <w:lvlJc w:val="left"/>
      <w:pPr>
        <w:ind w:left="3720" w:hanging="360"/>
      </w:pPr>
    </w:lvl>
    <w:lvl w:ilvl="5" w:tplc="3C09001B" w:tentative="1">
      <w:start w:val="1"/>
      <w:numFmt w:val="lowerRoman"/>
      <w:lvlText w:val="%6."/>
      <w:lvlJc w:val="right"/>
      <w:pPr>
        <w:ind w:left="4440" w:hanging="180"/>
      </w:pPr>
    </w:lvl>
    <w:lvl w:ilvl="6" w:tplc="3C09000F" w:tentative="1">
      <w:start w:val="1"/>
      <w:numFmt w:val="decimal"/>
      <w:lvlText w:val="%7."/>
      <w:lvlJc w:val="left"/>
      <w:pPr>
        <w:ind w:left="5160" w:hanging="360"/>
      </w:pPr>
    </w:lvl>
    <w:lvl w:ilvl="7" w:tplc="3C090019" w:tentative="1">
      <w:start w:val="1"/>
      <w:numFmt w:val="lowerLetter"/>
      <w:lvlText w:val="%8."/>
      <w:lvlJc w:val="left"/>
      <w:pPr>
        <w:ind w:left="5880" w:hanging="360"/>
      </w:pPr>
    </w:lvl>
    <w:lvl w:ilvl="8" w:tplc="3C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5DDA4C8E"/>
    <w:multiLevelType w:val="hybridMultilevel"/>
    <w:tmpl w:val="FCF8386E"/>
    <w:lvl w:ilvl="0" w:tplc="5404A504">
      <w:start w:val="1"/>
      <w:numFmt w:val="decimal"/>
      <w:lvlText w:val="%1."/>
      <w:lvlJc w:val="left"/>
      <w:pPr>
        <w:ind w:left="720" w:hanging="360"/>
      </w:pPr>
      <w:rPr>
        <w:rFonts w:ascii="Microsoft JhengHei UI" w:eastAsia="Microsoft JhengHei UI" w:hAnsi="Microsoft JhengHei UI"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E97EB7"/>
    <w:multiLevelType w:val="hybridMultilevel"/>
    <w:tmpl w:val="1D50F0EC"/>
    <w:lvl w:ilvl="0" w:tplc="1AB4E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18EE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A21D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22D0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2436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88F3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686D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A09A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2680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11673331">
    <w:abstractNumId w:val="10"/>
  </w:num>
  <w:num w:numId="2" w16cid:durableId="59908439">
    <w:abstractNumId w:val="5"/>
  </w:num>
  <w:num w:numId="3" w16cid:durableId="1008753705">
    <w:abstractNumId w:val="2"/>
  </w:num>
  <w:num w:numId="4" w16cid:durableId="122502244">
    <w:abstractNumId w:val="9"/>
  </w:num>
  <w:num w:numId="5" w16cid:durableId="389694449">
    <w:abstractNumId w:val="1"/>
  </w:num>
  <w:num w:numId="6" w16cid:durableId="1039008735">
    <w:abstractNumId w:val="7"/>
  </w:num>
  <w:num w:numId="7" w16cid:durableId="642930363">
    <w:abstractNumId w:val="0"/>
  </w:num>
  <w:num w:numId="8" w16cid:durableId="102965866">
    <w:abstractNumId w:val="6"/>
  </w:num>
  <w:num w:numId="9" w16cid:durableId="1376615746">
    <w:abstractNumId w:val="8"/>
  </w:num>
  <w:num w:numId="10" w16cid:durableId="1388186423">
    <w:abstractNumId w:val="3"/>
  </w:num>
  <w:num w:numId="11" w16cid:durableId="13719584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characterSpacingControl w:val="doNotCompress"/>
  <w:hdrShapeDefaults>
    <o:shapedefaults v:ext="edit" spidmax="207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17C51"/>
    <w:rsid w:val="0000027E"/>
    <w:rsid w:val="00002540"/>
    <w:rsid w:val="000058B2"/>
    <w:rsid w:val="00010B2D"/>
    <w:rsid w:val="00022E08"/>
    <w:rsid w:val="00036189"/>
    <w:rsid w:val="00061418"/>
    <w:rsid w:val="0006158B"/>
    <w:rsid w:val="00070668"/>
    <w:rsid w:val="000763BC"/>
    <w:rsid w:val="000807FB"/>
    <w:rsid w:val="000A726D"/>
    <w:rsid w:val="000B7BE4"/>
    <w:rsid w:val="000C4C21"/>
    <w:rsid w:val="000E2D0B"/>
    <w:rsid w:val="000F6AE5"/>
    <w:rsid w:val="00103830"/>
    <w:rsid w:val="001107AD"/>
    <w:rsid w:val="00114868"/>
    <w:rsid w:val="00121C22"/>
    <w:rsid w:val="00132DDE"/>
    <w:rsid w:val="001348E3"/>
    <w:rsid w:val="001407C5"/>
    <w:rsid w:val="00156FE0"/>
    <w:rsid w:val="001603D5"/>
    <w:rsid w:val="00167605"/>
    <w:rsid w:val="0017569A"/>
    <w:rsid w:val="00181324"/>
    <w:rsid w:val="001929A0"/>
    <w:rsid w:val="001A1E26"/>
    <w:rsid w:val="001B4D67"/>
    <w:rsid w:val="001C0804"/>
    <w:rsid w:val="001C3B0E"/>
    <w:rsid w:val="001D1156"/>
    <w:rsid w:val="001D14D2"/>
    <w:rsid w:val="002066FF"/>
    <w:rsid w:val="00206C6C"/>
    <w:rsid w:val="00213BA3"/>
    <w:rsid w:val="00217432"/>
    <w:rsid w:val="0022429E"/>
    <w:rsid w:val="002356F8"/>
    <w:rsid w:val="002417E9"/>
    <w:rsid w:val="002453D2"/>
    <w:rsid w:val="00246EF0"/>
    <w:rsid w:val="00256AB6"/>
    <w:rsid w:val="00270ADF"/>
    <w:rsid w:val="00270F79"/>
    <w:rsid w:val="0028603D"/>
    <w:rsid w:val="002C6F87"/>
    <w:rsid w:val="002D05A5"/>
    <w:rsid w:val="002E2FBF"/>
    <w:rsid w:val="002E5DE8"/>
    <w:rsid w:val="002E64CA"/>
    <w:rsid w:val="002F2364"/>
    <w:rsid w:val="002F3AE4"/>
    <w:rsid w:val="00306FB8"/>
    <w:rsid w:val="0031142F"/>
    <w:rsid w:val="0031537C"/>
    <w:rsid w:val="00315FAD"/>
    <w:rsid w:val="00316398"/>
    <w:rsid w:val="00326EBE"/>
    <w:rsid w:val="00344421"/>
    <w:rsid w:val="00355D25"/>
    <w:rsid w:val="003775D2"/>
    <w:rsid w:val="00385ECE"/>
    <w:rsid w:val="0039642E"/>
    <w:rsid w:val="003A0E19"/>
    <w:rsid w:val="003B151F"/>
    <w:rsid w:val="003B5B74"/>
    <w:rsid w:val="003D7319"/>
    <w:rsid w:val="003F765E"/>
    <w:rsid w:val="00400D96"/>
    <w:rsid w:val="00413E55"/>
    <w:rsid w:val="0041667C"/>
    <w:rsid w:val="00423D46"/>
    <w:rsid w:val="00427C55"/>
    <w:rsid w:val="0043210A"/>
    <w:rsid w:val="004361B9"/>
    <w:rsid w:val="0044329F"/>
    <w:rsid w:val="0044562B"/>
    <w:rsid w:val="00450BD2"/>
    <w:rsid w:val="0045196D"/>
    <w:rsid w:val="0045281B"/>
    <w:rsid w:val="00454159"/>
    <w:rsid w:val="00465DAE"/>
    <w:rsid w:val="00481131"/>
    <w:rsid w:val="00496D18"/>
    <w:rsid w:val="004A01E8"/>
    <w:rsid w:val="004B1A30"/>
    <w:rsid w:val="004C1871"/>
    <w:rsid w:val="004D5F7C"/>
    <w:rsid w:val="004F321C"/>
    <w:rsid w:val="00511D1B"/>
    <w:rsid w:val="00540214"/>
    <w:rsid w:val="005416AA"/>
    <w:rsid w:val="005503EA"/>
    <w:rsid w:val="00551623"/>
    <w:rsid w:val="00561201"/>
    <w:rsid w:val="00567F07"/>
    <w:rsid w:val="005812F1"/>
    <w:rsid w:val="00594950"/>
    <w:rsid w:val="005B57E8"/>
    <w:rsid w:val="005D6B1D"/>
    <w:rsid w:val="005F2419"/>
    <w:rsid w:val="005F59D2"/>
    <w:rsid w:val="005F5A28"/>
    <w:rsid w:val="005F5C52"/>
    <w:rsid w:val="005F7EC2"/>
    <w:rsid w:val="00615264"/>
    <w:rsid w:val="00625FCF"/>
    <w:rsid w:val="00627FC8"/>
    <w:rsid w:val="0065515A"/>
    <w:rsid w:val="00663376"/>
    <w:rsid w:val="00677BBE"/>
    <w:rsid w:val="0068438E"/>
    <w:rsid w:val="00690A2B"/>
    <w:rsid w:val="00692205"/>
    <w:rsid w:val="0069275F"/>
    <w:rsid w:val="0069449B"/>
    <w:rsid w:val="006957FE"/>
    <w:rsid w:val="006A4488"/>
    <w:rsid w:val="006C0B54"/>
    <w:rsid w:val="006C1EA5"/>
    <w:rsid w:val="006D25DD"/>
    <w:rsid w:val="006E0838"/>
    <w:rsid w:val="007049BE"/>
    <w:rsid w:val="007053F7"/>
    <w:rsid w:val="007168F2"/>
    <w:rsid w:val="00716F44"/>
    <w:rsid w:val="00723802"/>
    <w:rsid w:val="007307BE"/>
    <w:rsid w:val="00733EE9"/>
    <w:rsid w:val="00736409"/>
    <w:rsid w:val="00740165"/>
    <w:rsid w:val="00741885"/>
    <w:rsid w:val="00744E34"/>
    <w:rsid w:val="0076249D"/>
    <w:rsid w:val="00763CC4"/>
    <w:rsid w:val="00767966"/>
    <w:rsid w:val="00782F0E"/>
    <w:rsid w:val="00786D43"/>
    <w:rsid w:val="00791DC8"/>
    <w:rsid w:val="007947E0"/>
    <w:rsid w:val="00794DEB"/>
    <w:rsid w:val="0079590C"/>
    <w:rsid w:val="007B0102"/>
    <w:rsid w:val="007B7F8A"/>
    <w:rsid w:val="007C3FCB"/>
    <w:rsid w:val="007D4D58"/>
    <w:rsid w:val="007E302B"/>
    <w:rsid w:val="007E7592"/>
    <w:rsid w:val="007F0871"/>
    <w:rsid w:val="007F5214"/>
    <w:rsid w:val="00814D88"/>
    <w:rsid w:val="008248F8"/>
    <w:rsid w:val="008256FF"/>
    <w:rsid w:val="0083366B"/>
    <w:rsid w:val="008401B3"/>
    <w:rsid w:val="00841546"/>
    <w:rsid w:val="00861365"/>
    <w:rsid w:val="00865B70"/>
    <w:rsid w:val="008746A8"/>
    <w:rsid w:val="0087542B"/>
    <w:rsid w:val="00896F1A"/>
    <w:rsid w:val="008B49A0"/>
    <w:rsid w:val="008C2218"/>
    <w:rsid w:val="008C5FCA"/>
    <w:rsid w:val="008E08DF"/>
    <w:rsid w:val="008E4896"/>
    <w:rsid w:val="008F387F"/>
    <w:rsid w:val="00901A0A"/>
    <w:rsid w:val="00906621"/>
    <w:rsid w:val="00906E39"/>
    <w:rsid w:val="00911D5A"/>
    <w:rsid w:val="00913B04"/>
    <w:rsid w:val="00917323"/>
    <w:rsid w:val="00920DE6"/>
    <w:rsid w:val="00924F7F"/>
    <w:rsid w:val="00946B94"/>
    <w:rsid w:val="0095102F"/>
    <w:rsid w:val="00953EF6"/>
    <w:rsid w:val="0097328C"/>
    <w:rsid w:val="009838AA"/>
    <w:rsid w:val="009A453C"/>
    <w:rsid w:val="009C7167"/>
    <w:rsid w:val="009E4F1C"/>
    <w:rsid w:val="009E6063"/>
    <w:rsid w:val="009E6522"/>
    <w:rsid w:val="00A0165A"/>
    <w:rsid w:val="00A10123"/>
    <w:rsid w:val="00A706F4"/>
    <w:rsid w:val="00A70E47"/>
    <w:rsid w:val="00A744DD"/>
    <w:rsid w:val="00A75C4F"/>
    <w:rsid w:val="00A85278"/>
    <w:rsid w:val="00A979DB"/>
    <w:rsid w:val="00AA4423"/>
    <w:rsid w:val="00AA4B45"/>
    <w:rsid w:val="00AA4FA4"/>
    <w:rsid w:val="00AB1B23"/>
    <w:rsid w:val="00AB547C"/>
    <w:rsid w:val="00AD5F01"/>
    <w:rsid w:val="00AE2E9F"/>
    <w:rsid w:val="00AF1104"/>
    <w:rsid w:val="00AF63D5"/>
    <w:rsid w:val="00B016AD"/>
    <w:rsid w:val="00B01EA1"/>
    <w:rsid w:val="00B17CC2"/>
    <w:rsid w:val="00B333EC"/>
    <w:rsid w:val="00B60A01"/>
    <w:rsid w:val="00B776D1"/>
    <w:rsid w:val="00B80BE4"/>
    <w:rsid w:val="00B86DCA"/>
    <w:rsid w:val="00B909C2"/>
    <w:rsid w:val="00B93154"/>
    <w:rsid w:val="00B93A27"/>
    <w:rsid w:val="00BA505C"/>
    <w:rsid w:val="00BB7767"/>
    <w:rsid w:val="00BD3074"/>
    <w:rsid w:val="00BD4F30"/>
    <w:rsid w:val="00BD63C0"/>
    <w:rsid w:val="00BE36C3"/>
    <w:rsid w:val="00BF7952"/>
    <w:rsid w:val="00C018F4"/>
    <w:rsid w:val="00C06B73"/>
    <w:rsid w:val="00C07AD0"/>
    <w:rsid w:val="00C1463B"/>
    <w:rsid w:val="00C161A1"/>
    <w:rsid w:val="00C20724"/>
    <w:rsid w:val="00C24060"/>
    <w:rsid w:val="00C311B7"/>
    <w:rsid w:val="00C3209E"/>
    <w:rsid w:val="00C57122"/>
    <w:rsid w:val="00C63A3E"/>
    <w:rsid w:val="00C63C41"/>
    <w:rsid w:val="00C65647"/>
    <w:rsid w:val="00C70A50"/>
    <w:rsid w:val="00CA6FE2"/>
    <w:rsid w:val="00CB196B"/>
    <w:rsid w:val="00CC0448"/>
    <w:rsid w:val="00CC7A1E"/>
    <w:rsid w:val="00CD7328"/>
    <w:rsid w:val="00CE50A5"/>
    <w:rsid w:val="00D144EA"/>
    <w:rsid w:val="00D16DB6"/>
    <w:rsid w:val="00D17C51"/>
    <w:rsid w:val="00D262CB"/>
    <w:rsid w:val="00D307D4"/>
    <w:rsid w:val="00D46C9F"/>
    <w:rsid w:val="00D50F3C"/>
    <w:rsid w:val="00D71B7D"/>
    <w:rsid w:val="00D97876"/>
    <w:rsid w:val="00DA1F3A"/>
    <w:rsid w:val="00DA32C4"/>
    <w:rsid w:val="00DC2E0C"/>
    <w:rsid w:val="00DE022C"/>
    <w:rsid w:val="00DE2708"/>
    <w:rsid w:val="00DF1E3E"/>
    <w:rsid w:val="00E068ED"/>
    <w:rsid w:val="00E126EF"/>
    <w:rsid w:val="00E13BB1"/>
    <w:rsid w:val="00E325D7"/>
    <w:rsid w:val="00E34CB4"/>
    <w:rsid w:val="00E56721"/>
    <w:rsid w:val="00E57856"/>
    <w:rsid w:val="00E61B86"/>
    <w:rsid w:val="00E63912"/>
    <w:rsid w:val="00E64CA3"/>
    <w:rsid w:val="00E6622A"/>
    <w:rsid w:val="00E677FE"/>
    <w:rsid w:val="00E72C17"/>
    <w:rsid w:val="00E8211D"/>
    <w:rsid w:val="00E860C3"/>
    <w:rsid w:val="00E97EF5"/>
    <w:rsid w:val="00EE5385"/>
    <w:rsid w:val="00EF5B67"/>
    <w:rsid w:val="00EF69D9"/>
    <w:rsid w:val="00F02C5D"/>
    <w:rsid w:val="00F036E8"/>
    <w:rsid w:val="00F054A6"/>
    <w:rsid w:val="00F13A18"/>
    <w:rsid w:val="00F206B8"/>
    <w:rsid w:val="00F40872"/>
    <w:rsid w:val="00F601F1"/>
    <w:rsid w:val="00F62A64"/>
    <w:rsid w:val="00F63843"/>
    <w:rsid w:val="00F73A55"/>
    <w:rsid w:val="00F91320"/>
    <w:rsid w:val="00FA7A17"/>
    <w:rsid w:val="00FB2849"/>
    <w:rsid w:val="00FC7A93"/>
    <w:rsid w:val="00FE062A"/>
    <w:rsid w:val="00FE7B3E"/>
    <w:rsid w:val="00FF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8"/>
    <o:shapelayout v:ext="edit">
      <o:idmap v:ext="edit" data="2"/>
    </o:shapelayout>
  </w:shapeDefaults>
  <w:decimalSymbol w:val="."/>
  <w:listSeparator w:val=","/>
  <w14:docId w14:val="3EB69782"/>
  <w15:docId w15:val="{818E89EB-74D4-42C2-B50D-851C6BC65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C51"/>
    <w:pPr>
      <w:ind w:leftChars="200" w:left="480"/>
    </w:pPr>
  </w:style>
  <w:style w:type="table" w:styleId="a4">
    <w:name w:val="Table Grid"/>
    <w:basedOn w:val="a1"/>
    <w:uiPriority w:val="39"/>
    <w:rsid w:val="00D17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6">
    <w:name w:val="頁首 字元"/>
    <w:basedOn w:val="a0"/>
    <w:link w:val="a5"/>
    <w:uiPriority w:val="99"/>
    <w:rsid w:val="002F3AE4"/>
  </w:style>
  <w:style w:type="paragraph" w:styleId="a7">
    <w:name w:val="footer"/>
    <w:basedOn w:val="a"/>
    <w:link w:val="a8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8">
    <w:name w:val="頁尾 字元"/>
    <w:basedOn w:val="a0"/>
    <w:link w:val="a7"/>
    <w:uiPriority w:val="99"/>
    <w:rsid w:val="002F3AE4"/>
  </w:style>
  <w:style w:type="character" w:styleId="a9">
    <w:name w:val="page number"/>
    <w:basedOn w:val="a0"/>
    <w:uiPriority w:val="99"/>
    <w:semiHidden/>
    <w:unhideWhenUsed/>
    <w:rsid w:val="00E34CB4"/>
  </w:style>
  <w:style w:type="character" w:styleId="aa">
    <w:name w:val="Hyperlink"/>
    <w:basedOn w:val="a0"/>
    <w:uiPriority w:val="99"/>
    <w:unhideWhenUsed/>
    <w:rsid w:val="00326EBE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326E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c888565-292f-4b60-a4c3-978be975df1a">
      <Terms xmlns="http://schemas.microsoft.com/office/infopath/2007/PartnerControls"/>
    </lcf76f155ced4ddcb4097134ff3c332f>
    <TaxCatchAll xmlns="a67ca032-99e1-499e-a335-21cedd256a5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6AED26EDD48549808C35B334771AFF" ma:contentTypeVersion="19" ma:contentTypeDescription="Create a new document." ma:contentTypeScope="" ma:versionID="d4d588da712717495de59ac36c95dd8d">
  <xsd:schema xmlns:xsd="http://www.w3.org/2001/XMLSchema" xmlns:xs="http://www.w3.org/2001/XMLSchema" xmlns:p="http://schemas.microsoft.com/office/2006/metadata/properties" xmlns:ns2="7c888565-292f-4b60-a4c3-978be975df1a" xmlns:ns3="a67ca032-99e1-499e-a335-21cedd256a52" targetNamespace="http://schemas.microsoft.com/office/2006/metadata/properties" ma:root="true" ma:fieldsID="a02e80818cac82392bff2f497c913b9d" ns2:_="" ns3:_="">
    <xsd:import namespace="7c888565-292f-4b60-a4c3-978be975df1a"/>
    <xsd:import namespace="a67ca032-99e1-499e-a335-21cedd256a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88565-292f-4b60-a4c3-978be975df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5d5784a-827d-4306-a51d-6f1b4b9e6b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ca032-99e1-499e-a335-21cedd256a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3" nillable="true" ma:displayName="Taxonomy Catch All Column" ma:hidden="true" ma:list="{934b552b-2268-4134-bd04-92e881359c7f}" ma:internalName="TaxCatchAll" ma:showField="CatchAllData" ma:web="a67ca032-99e1-499e-a335-21cedd256a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B07C44-EAE1-4B80-923F-36426927B4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46BC62-BA9E-4610-8C1D-04C5E5FF9D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FD7E201-D6AE-4F62-AD72-A44FCB2061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Chan</dc:creator>
  <cp:keywords/>
  <dc:description/>
  <cp:lastModifiedBy>Jackson Lam</cp:lastModifiedBy>
  <cp:revision>134</cp:revision>
  <dcterms:created xsi:type="dcterms:W3CDTF">2022-02-14T01:19:00Z</dcterms:created>
  <dcterms:modified xsi:type="dcterms:W3CDTF">2023-03-23T10:13:00Z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0x010100B26AED26EDD48549808C35B334771AFF</vt:lpwstr>
  </property>
</Properties>
</file>