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2FF69" w14:textId="77777777" w:rsidR="001E375A" w:rsidRDefault="001E375A" w:rsidP="0035723B">
      <w:pPr>
        <w:spacing w:line="280" w:lineRule="exact"/>
      </w:pPr>
    </w:p>
    <w:p w14:paraId="32719E6C" w14:textId="77777777" w:rsidR="001E375A" w:rsidRDefault="001E375A" w:rsidP="00BB7767"/>
    <w:p w14:paraId="4A4BE634" w14:textId="6ADDBF70" w:rsidR="00993E7E" w:rsidRDefault="00993E7E" w:rsidP="00993E7E">
      <w:pPr>
        <w:jc w:val="center"/>
        <w:rPr>
          <w:rFonts w:ascii="Microsoft JhengHei UI" w:eastAsia="Microsoft JhengHei UI" w:hAnsi="Microsoft JhengHei UI"/>
          <w:b/>
          <w:bCs/>
          <w:szCs w:val="24"/>
        </w:rPr>
      </w:pPr>
      <w:r w:rsidRPr="00B01EA1">
        <w:rPr>
          <w:rFonts w:ascii="Microsoft JhengHei UI" w:eastAsia="Microsoft JhengHei UI" w:hAnsi="Microsoft JhengHei UI" w:hint="eastAsia"/>
          <w:b/>
          <w:bCs/>
          <w:szCs w:val="24"/>
        </w:rPr>
        <w:t>課題</w:t>
      </w:r>
      <w:r w:rsidR="00410489">
        <w:rPr>
          <w:rFonts w:ascii="Microsoft JhengHei UI" w:eastAsia="Microsoft JhengHei UI" w:hAnsi="Microsoft JhengHei UI" w:hint="eastAsia"/>
          <w:b/>
          <w:bCs/>
          <w:szCs w:val="24"/>
        </w:rPr>
        <w:t>四</w:t>
      </w:r>
      <w:r w:rsidRPr="00B01EA1">
        <w:rPr>
          <w:rFonts w:ascii="Microsoft JhengHei UI" w:eastAsia="Microsoft JhengHei UI" w:hAnsi="Microsoft JhengHei UI"/>
          <w:b/>
          <w:bCs/>
          <w:szCs w:val="24"/>
        </w:rPr>
        <w:t xml:space="preserve"> </w:t>
      </w:r>
      <w:proofErr w:type="gramStart"/>
      <w:r w:rsidRPr="00B01EA1">
        <w:rPr>
          <w:rFonts w:ascii="Microsoft JhengHei UI" w:eastAsia="Microsoft JhengHei UI" w:hAnsi="Microsoft JhengHei UI" w:hint="eastAsia"/>
          <w:b/>
          <w:bCs/>
          <w:szCs w:val="24"/>
        </w:rPr>
        <w:t>──</w:t>
      </w:r>
      <w:proofErr w:type="gramEnd"/>
      <w:r w:rsidRPr="00B01EA1">
        <w:rPr>
          <w:rFonts w:ascii="Microsoft JhengHei UI" w:eastAsia="Microsoft JhengHei UI" w:hAnsi="Microsoft JhengHei UI"/>
          <w:b/>
          <w:bCs/>
          <w:szCs w:val="24"/>
        </w:rPr>
        <w:t xml:space="preserve"> </w:t>
      </w:r>
      <w:r w:rsidR="0031548D">
        <w:rPr>
          <w:rFonts w:ascii="Microsoft JhengHei UI" w:eastAsia="Microsoft JhengHei UI" w:hAnsi="Microsoft JhengHei UI" w:hint="eastAsia"/>
          <w:b/>
          <w:bCs/>
          <w:kern w:val="0"/>
          <w:szCs w:val="24"/>
        </w:rPr>
        <w:t>走向世界的中國</w:t>
      </w:r>
    </w:p>
    <w:p w14:paraId="4AD02190" w14:textId="68826AC6" w:rsidR="000D7AA1" w:rsidRDefault="000D7AA1" w:rsidP="00895659">
      <w:pPr>
        <w:rPr>
          <w:rFonts w:ascii="Microsoft JhengHei UI" w:eastAsia="Microsoft JhengHei UI" w:hAnsi="Microsoft JhengHei UI"/>
        </w:rPr>
      </w:pPr>
      <w:r>
        <w:rPr>
          <w:rFonts w:ascii="Microsoft JhengHei UI" w:eastAsia="Microsoft JhengHei UI" w:hAnsi="Microsoft JhengHei UI" w:hint="eastAsia"/>
        </w:rPr>
        <w:t>閱讀資料，回答問題</w:t>
      </w:r>
      <w:r w:rsidR="00264BBB">
        <w:rPr>
          <w:rFonts w:ascii="Microsoft JhengHei UI" w:eastAsia="Microsoft JhengHei UI" w:hAnsi="Microsoft JhengHei UI" w:hint="eastAsia"/>
        </w:rPr>
        <w:t>。</w:t>
      </w:r>
    </w:p>
    <w:p w14:paraId="649D0885" w14:textId="24EBDA8B" w:rsidR="002E5F69" w:rsidRDefault="002E5F69" w:rsidP="002E5F69">
      <w:pPr>
        <w:spacing w:line="280" w:lineRule="exact"/>
        <w:rPr>
          <w:rFonts w:ascii="Microsoft JhengHei UI" w:eastAsia="Microsoft JhengHei UI" w:hAnsi="Microsoft JhengHei UI"/>
        </w:rPr>
      </w:pPr>
      <w:r>
        <w:rPr>
          <w:rFonts w:ascii="Microsoft JhengHei UI" w:eastAsia="Microsoft JhengHei UI" w:hAnsi="Microsoft JhengHei UI" w:hint="eastAsia"/>
        </w:rPr>
        <w:t>資料</w:t>
      </w:r>
      <w:proofErr w:type="gramStart"/>
      <w:r>
        <w:rPr>
          <w:rFonts w:ascii="Microsoft JhengHei UI" w:eastAsia="Microsoft JhengHei UI" w:hAnsi="Microsoft JhengHei UI" w:hint="eastAsia"/>
        </w:rPr>
        <w:t>一</w:t>
      </w:r>
      <w:proofErr w:type="gramEnd"/>
    </w:p>
    <w:tbl>
      <w:tblPr>
        <w:tblStyle w:val="a4"/>
        <w:tblW w:w="0" w:type="auto"/>
        <w:tblLook w:val="04A0" w:firstRow="1" w:lastRow="0" w:firstColumn="1" w:lastColumn="0" w:noHBand="0" w:noVBand="1"/>
      </w:tblPr>
      <w:tblGrid>
        <w:gridCol w:w="9628"/>
      </w:tblGrid>
      <w:tr w:rsidR="008A6EEA" w14:paraId="416A8BED" w14:textId="77777777" w:rsidTr="008A6EEA">
        <w:tc>
          <w:tcPr>
            <w:tcW w:w="9628" w:type="dxa"/>
          </w:tcPr>
          <w:p w14:paraId="0311194E" w14:textId="77777777" w:rsidR="008A6EEA" w:rsidRPr="00410489" w:rsidRDefault="008A6EEA" w:rsidP="00DA20B0">
            <w:pPr>
              <w:jc w:val="center"/>
              <w:rPr>
                <w:rFonts w:asciiTheme="minorEastAsia" w:hAnsiTheme="minorEastAsia"/>
                <w:b/>
                <w:bCs/>
              </w:rPr>
            </w:pPr>
            <w:r w:rsidRPr="00C50EA5">
              <w:rPr>
                <w:rFonts w:asciiTheme="minorEastAsia" w:hAnsiTheme="minorEastAsia" w:hint="eastAsia"/>
                <w:b/>
                <w:bCs/>
              </w:rPr>
              <w:t>中國深度參與維和行動，攜手共建人類命運共同體</w:t>
            </w:r>
          </w:p>
          <w:p w14:paraId="42047E35" w14:textId="77777777" w:rsidR="008A6EEA" w:rsidRDefault="008A6EEA" w:rsidP="00DA20B0">
            <w:pPr>
              <w:jc w:val="both"/>
            </w:pPr>
            <w:r>
              <w:rPr>
                <w:rFonts w:hint="eastAsia"/>
              </w:rPr>
              <w:t>中國軍隊在聯合國維和行動中，始終牢記履行大國擔當，維護世界和平，服務構建人類命運共同體的初心和使命，為世界和平英勇出征。中國軍隊認真</w:t>
            </w:r>
            <w:proofErr w:type="gramStart"/>
            <w:r>
              <w:rPr>
                <w:rFonts w:hint="eastAsia"/>
              </w:rPr>
              <w:t>踐行</w:t>
            </w:r>
            <w:proofErr w:type="gramEnd"/>
            <w:r>
              <w:rPr>
                <w:rFonts w:hint="eastAsia"/>
              </w:rPr>
              <w:t>《聯合國憲章》宗旨和原則，</w:t>
            </w:r>
            <w:proofErr w:type="gramStart"/>
            <w:r>
              <w:rPr>
                <w:rFonts w:hint="eastAsia"/>
              </w:rPr>
              <w:t>為沖突地</w:t>
            </w:r>
            <w:proofErr w:type="gramEnd"/>
            <w:r>
              <w:rPr>
                <w:rFonts w:hint="eastAsia"/>
              </w:rPr>
              <w:t>區實現和平發展帶去更多信心和希望。新時代的中國軍隊，已經成為聯合國維和行動的關鍵因素和關鍵力量，為世界和平與發展注入更多正能量。</w:t>
            </w:r>
          </w:p>
        </w:tc>
      </w:tr>
    </w:tbl>
    <w:p w14:paraId="16939D45" w14:textId="77777777" w:rsidR="00B45768" w:rsidRPr="00DE6B99" w:rsidRDefault="00B45768" w:rsidP="00B45768">
      <w:pPr>
        <w:adjustRightInd w:val="0"/>
        <w:snapToGrid w:val="0"/>
        <w:jc w:val="right"/>
        <w:rPr>
          <w:rFonts w:ascii="Microsoft JhengHei UI" w:eastAsia="Microsoft JhengHei UI" w:hAnsi="Microsoft JhengHei UI"/>
          <w:color w:val="000000" w:themeColor="text1"/>
          <w:sz w:val="22"/>
          <w:szCs w:val="20"/>
        </w:rPr>
      </w:pPr>
      <w:r w:rsidRPr="00DE6B99">
        <w:rPr>
          <w:rFonts w:ascii="Microsoft JhengHei UI" w:eastAsia="Microsoft JhengHei UI" w:hAnsi="Microsoft JhengHei UI" w:hint="eastAsia"/>
          <w:color w:val="000000" w:themeColor="text1"/>
          <w:sz w:val="22"/>
          <w:szCs w:val="20"/>
        </w:rPr>
        <w:t>節錄</w:t>
      </w:r>
      <w:proofErr w:type="gramStart"/>
      <w:r w:rsidRPr="00DE6B99">
        <w:rPr>
          <w:rFonts w:ascii="Microsoft JhengHei UI" w:eastAsia="Microsoft JhengHei UI" w:hAnsi="Microsoft JhengHei UI" w:hint="eastAsia"/>
          <w:color w:val="000000" w:themeColor="text1"/>
          <w:sz w:val="22"/>
          <w:szCs w:val="20"/>
        </w:rPr>
        <w:t>自</w:t>
      </w:r>
      <w:proofErr w:type="gramEnd"/>
      <w:r w:rsidRPr="00DE6B99">
        <w:rPr>
          <w:rFonts w:ascii="Microsoft JhengHei UI" w:eastAsia="Microsoft JhengHei UI" w:hAnsi="Microsoft JhengHei UI" w:hint="eastAsia"/>
          <w:color w:val="000000" w:themeColor="text1"/>
          <w:sz w:val="22"/>
          <w:szCs w:val="20"/>
        </w:rPr>
        <w:t>：</w:t>
      </w:r>
      <w:r w:rsidRPr="00C50EA5">
        <w:rPr>
          <w:rFonts w:ascii="Microsoft JhengHei UI" w:eastAsia="Microsoft JhengHei UI" w:hAnsi="Microsoft JhengHei UI" w:hint="eastAsia"/>
          <w:color w:val="000000" w:themeColor="text1"/>
          <w:sz w:val="22"/>
          <w:szCs w:val="20"/>
        </w:rPr>
        <w:t>中華人民共和國國防部《為聯合國維和行動貢獻中國力量》</w:t>
      </w:r>
    </w:p>
    <w:p w14:paraId="26BA4C30" w14:textId="77777777" w:rsidR="00C50EA5" w:rsidRPr="00B45768" w:rsidRDefault="00C50EA5" w:rsidP="00C50EA5">
      <w:pPr>
        <w:spacing w:line="280" w:lineRule="exact"/>
        <w:rPr>
          <w:rFonts w:ascii="Microsoft JhengHei UI" w:eastAsia="Microsoft JhengHei UI" w:hAnsi="Microsoft JhengHei UI"/>
        </w:rPr>
      </w:pPr>
    </w:p>
    <w:p w14:paraId="54099418" w14:textId="4DC25DED" w:rsidR="00C50EA5" w:rsidRDefault="00C50EA5" w:rsidP="00C50EA5">
      <w:pPr>
        <w:spacing w:line="280" w:lineRule="exact"/>
        <w:rPr>
          <w:rFonts w:ascii="Microsoft JhengHei UI" w:eastAsia="Microsoft JhengHei UI" w:hAnsi="Microsoft JhengHei UI"/>
        </w:rPr>
      </w:pPr>
      <w:r>
        <w:rPr>
          <w:rFonts w:ascii="Microsoft JhengHei UI" w:eastAsia="Microsoft JhengHei UI" w:hAnsi="Microsoft JhengHei UI" w:hint="eastAsia"/>
        </w:rPr>
        <w:t>資料</w:t>
      </w:r>
      <w:r w:rsidR="00B45768">
        <w:rPr>
          <w:rFonts w:ascii="Microsoft JhengHei UI" w:eastAsia="Microsoft JhengHei UI" w:hAnsi="Microsoft JhengHei UI" w:hint="eastAsia"/>
        </w:rPr>
        <w:t>二</w:t>
      </w:r>
    </w:p>
    <w:tbl>
      <w:tblPr>
        <w:tblStyle w:val="a4"/>
        <w:tblW w:w="0" w:type="auto"/>
        <w:tblLook w:val="04A0" w:firstRow="1" w:lastRow="0" w:firstColumn="1" w:lastColumn="0" w:noHBand="0" w:noVBand="1"/>
      </w:tblPr>
      <w:tblGrid>
        <w:gridCol w:w="9628"/>
      </w:tblGrid>
      <w:tr w:rsidR="008A6EEA" w14:paraId="57E309B6" w14:textId="77777777" w:rsidTr="00C24983">
        <w:tc>
          <w:tcPr>
            <w:tcW w:w="9628" w:type="dxa"/>
          </w:tcPr>
          <w:p w14:paraId="53FC3F5D" w14:textId="77777777" w:rsidR="008A6EEA" w:rsidRPr="00410489" w:rsidRDefault="008A6EEA" w:rsidP="00C24983">
            <w:pPr>
              <w:jc w:val="center"/>
              <w:rPr>
                <w:rFonts w:asciiTheme="minorEastAsia" w:hAnsiTheme="minorEastAsia"/>
                <w:b/>
                <w:bCs/>
              </w:rPr>
            </w:pPr>
            <w:r w:rsidRPr="00410489">
              <w:rPr>
                <w:rFonts w:asciiTheme="minorEastAsia" w:hAnsiTheme="minorEastAsia" w:hint="eastAsia"/>
                <w:b/>
                <w:bCs/>
              </w:rPr>
              <w:t>中國參與聯合國維</w:t>
            </w:r>
            <w:proofErr w:type="gramStart"/>
            <w:r w:rsidRPr="00410489">
              <w:rPr>
                <w:rFonts w:asciiTheme="minorEastAsia" w:hAnsiTheme="minorEastAsia" w:hint="eastAsia"/>
                <w:b/>
                <w:bCs/>
              </w:rPr>
              <w:t>和</w:t>
            </w:r>
            <w:proofErr w:type="gramEnd"/>
            <w:r w:rsidRPr="00410489">
              <w:rPr>
                <w:rFonts w:asciiTheme="minorEastAsia" w:hAnsiTheme="minorEastAsia" w:hint="eastAsia"/>
                <w:b/>
                <w:bCs/>
              </w:rPr>
              <w:t>，從逐步融入到走向引領</w:t>
            </w:r>
          </w:p>
          <w:p w14:paraId="0F17AC41" w14:textId="3A7222D8" w:rsidR="008A6EEA" w:rsidRDefault="008A6EEA" w:rsidP="00C24983">
            <w:pPr>
              <w:jc w:val="both"/>
            </w:pPr>
            <w:r>
              <w:rPr>
                <w:rFonts w:hint="eastAsia"/>
              </w:rPr>
              <w:t>我國參加聯合國維和行動的力量多元拓展，從最初一年十多人的單</w:t>
            </w:r>
            <w:proofErr w:type="gramStart"/>
            <w:r>
              <w:rPr>
                <w:rFonts w:hint="eastAsia"/>
              </w:rPr>
              <w:t>個</w:t>
            </w:r>
            <w:proofErr w:type="gramEnd"/>
            <w:r>
              <w:rPr>
                <w:rFonts w:hint="eastAsia"/>
              </w:rPr>
              <w:t>軍事觀察員，發展到目前的工兵分隊、醫療分隊、運輸分隊、直升機分隊、警</w:t>
            </w:r>
            <w:r w:rsidR="0008368B">
              <w:rPr>
                <w:rFonts w:hint="eastAsia"/>
              </w:rPr>
              <w:t>衞</w:t>
            </w:r>
            <w:r>
              <w:rPr>
                <w:rFonts w:hint="eastAsia"/>
              </w:rPr>
              <w:t>分隊、步兵營等成建制部隊和參謀軍官等各類維和人員均參與到維和行動中。同時，維和職能任務多維延伸，中國維和官兵所執行的任務從監督停火、支援保障等基礎任務拓展到穩定局勢、保護平民、安全護</w:t>
            </w:r>
            <w:r w:rsidR="0008368B">
              <w:rPr>
                <w:rFonts w:hint="eastAsia"/>
              </w:rPr>
              <w:t>衞</w:t>
            </w:r>
            <w:r>
              <w:rPr>
                <w:rFonts w:hint="eastAsia"/>
              </w:rPr>
              <w:t>等核心維和任務。</w:t>
            </w:r>
          </w:p>
          <w:p w14:paraId="1A37E872" w14:textId="77777777" w:rsidR="008A6EEA" w:rsidRDefault="008A6EEA" w:rsidP="00C24983">
            <w:pPr>
              <w:jc w:val="both"/>
            </w:pPr>
          </w:p>
          <w:p w14:paraId="6DDD250B" w14:textId="77777777" w:rsidR="008A6EEA" w:rsidRDefault="008A6EEA" w:rsidP="00C24983">
            <w:pPr>
              <w:jc w:val="both"/>
            </w:pPr>
            <w:r>
              <w:rPr>
                <w:rFonts w:hint="eastAsia"/>
              </w:rPr>
              <w:t>目前，中國是聯合國維和待命部隊數量最多、種類最齊全的國家，更是聯合國維和行動第二大出資國。</w:t>
            </w:r>
            <w:r>
              <w:rPr>
                <w:rFonts w:hint="eastAsia"/>
              </w:rPr>
              <w:t>32</w:t>
            </w:r>
            <w:r>
              <w:rPr>
                <w:rFonts w:hint="eastAsia"/>
              </w:rPr>
              <w:t>年來，中國派出</w:t>
            </w:r>
            <w:r>
              <w:rPr>
                <w:rFonts w:hint="eastAsia"/>
              </w:rPr>
              <w:t>5</w:t>
            </w:r>
            <w:r>
              <w:rPr>
                <w:rFonts w:hint="eastAsia"/>
              </w:rPr>
              <w:t>萬多人次參加了近</w:t>
            </w:r>
            <w:r>
              <w:rPr>
                <w:rFonts w:hint="eastAsia"/>
              </w:rPr>
              <w:t>30</w:t>
            </w:r>
            <w:r>
              <w:rPr>
                <w:rFonts w:hint="eastAsia"/>
              </w:rPr>
              <w:t>項聯合國維和行動，維和力量多元拓展，職能任務多維延伸，對維和行動貢獻全面升級，中國從最初聯合國維和事業的旁觀者轉變為積極參與者、熱情推動者和主要引領者，成為聯合國維和事業的關鍵力量。</w:t>
            </w:r>
          </w:p>
        </w:tc>
      </w:tr>
    </w:tbl>
    <w:p w14:paraId="54566409" w14:textId="1FC145C1" w:rsidR="00C50EA5" w:rsidRPr="00DE6B99" w:rsidRDefault="00C50EA5" w:rsidP="00C50EA5">
      <w:pPr>
        <w:adjustRightInd w:val="0"/>
        <w:snapToGrid w:val="0"/>
        <w:jc w:val="right"/>
        <w:rPr>
          <w:rFonts w:ascii="Microsoft JhengHei UI" w:eastAsia="Microsoft JhengHei UI" w:hAnsi="Microsoft JhengHei UI"/>
          <w:color w:val="000000" w:themeColor="text1"/>
          <w:sz w:val="22"/>
          <w:szCs w:val="20"/>
        </w:rPr>
      </w:pPr>
      <w:r w:rsidRPr="00DE6B99">
        <w:rPr>
          <w:rFonts w:ascii="Microsoft JhengHei UI" w:eastAsia="Microsoft JhengHei UI" w:hAnsi="Microsoft JhengHei UI" w:hint="eastAsia"/>
          <w:color w:val="000000" w:themeColor="text1"/>
          <w:sz w:val="22"/>
          <w:szCs w:val="20"/>
        </w:rPr>
        <w:t>節錄</w:t>
      </w:r>
      <w:proofErr w:type="gramStart"/>
      <w:r w:rsidRPr="00DE6B99">
        <w:rPr>
          <w:rFonts w:ascii="Microsoft JhengHei UI" w:eastAsia="Microsoft JhengHei UI" w:hAnsi="Microsoft JhengHei UI" w:hint="eastAsia"/>
          <w:color w:val="000000" w:themeColor="text1"/>
          <w:sz w:val="22"/>
          <w:szCs w:val="20"/>
        </w:rPr>
        <w:t>自</w:t>
      </w:r>
      <w:proofErr w:type="gramEnd"/>
      <w:r w:rsidRPr="00DE6B99">
        <w:rPr>
          <w:rFonts w:ascii="Microsoft JhengHei UI" w:eastAsia="Microsoft JhengHei UI" w:hAnsi="Microsoft JhengHei UI" w:hint="eastAsia"/>
          <w:color w:val="000000" w:themeColor="text1"/>
          <w:sz w:val="22"/>
          <w:szCs w:val="20"/>
        </w:rPr>
        <w:t>：</w:t>
      </w:r>
      <w:r w:rsidRPr="00C50EA5">
        <w:rPr>
          <w:rFonts w:ascii="Microsoft JhengHei UI" w:eastAsia="Microsoft JhengHei UI" w:hAnsi="Microsoft JhengHei UI" w:hint="eastAsia"/>
          <w:color w:val="000000" w:themeColor="text1"/>
          <w:sz w:val="22"/>
          <w:szCs w:val="20"/>
        </w:rPr>
        <w:t>中華人民共和國國防部《為聯合國維和行動貢獻中國力量》</w:t>
      </w:r>
    </w:p>
    <w:p w14:paraId="47CFA057" w14:textId="4E35D5A2" w:rsidR="003C524E" w:rsidRPr="00C50EA5" w:rsidRDefault="003C524E" w:rsidP="007614C0"/>
    <w:p w14:paraId="0CB2B3EB" w14:textId="1A6E6E77" w:rsidR="00B469B4" w:rsidRDefault="00B469B4" w:rsidP="00B469B4">
      <w:pPr>
        <w:spacing w:line="280" w:lineRule="exact"/>
        <w:rPr>
          <w:rFonts w:ascii="Microsoft JhengHei UI" w:eastAsia="Microsoft JhengHei UI" w:hAnsi="Microsoft JhengHei UI"/>
        </w:rPr>
      </w:pPr>
      <w:r>
        <w:rPr>
          <w:rFonts w:ascii="Microsoft JhengHei UI" w:eastAsia="Microsoft JhengHei UI" w:hAnsi="Microsoft JhengHei UI" w:hint="eastAsia"/>
        </w:rPr>
        <w:t>資料</w:t>
      </w:r>
      <w:proofErr w:type="gramStart"/>
      <w:r w:rsidR="008E0C15">
        <w:rPr>
          <w:rFonts w:ascii="Microsoft JhengHei UI" w:eastAsia="Microsoft JhengHei UI" w:hAnsi="Microsoft JhengHei UI" w:hint="eastAsia"/>
        </w:rPr>
        <w:t>三</w:t>
      </w:r>
      <w:proofErr w:type="gramEnd"/>
    </w:p>
    <w:tbl>
      <w:tblPr>
        <w:tblStyle w:val="a4"/>
        <w:tblW w:w="0" w:type="auto"/>
        <w:tblLook w:val="04A0" w:firstRow="1" w:lastRow="0" w:firstColumn="1" w:lastColumn="0" w:noHBand="0" w:noVBand="1"/>
      </w:tblPr>
      <w:tblGrid>
        <w:gridCol w:w="9628"/>
      </w:tblGrid>
      <w:tr w:rsidR="00B469B4" w14:paraId="1197D4FD" w14:textId="77777777" w:rsidTr="00C24983">
        <w:tc>
          <w:tcPr>
            <w:tcW w:w="9628" w:type="dxa"/>
          </w:tcPr>
          <w:p w14:paraId="3EACEB2E" w14:textId="00C24263" w:rsidR="00B469B4" w:rsidRPr="0035759C" w:rsidRDefault="00B45768" w:rsidP="00C24983">
            <w:pPr>
              <w:jc w:val="center"/>
              <w:rPr>
                <w:rFonts w:asciiTheme="minorEastAsia" w:hAnsiTheme="minorEastAsia"/>
                <w:b/>
                <w:bCs/>
              </w:rPr>
            </w:pPr>
            <w:r w:rsidRPr="00B45768">
              <w:rPr>
                <w:rFonts w:asciiTheme="minorEastAsia" w:hAnsiTheme="minorEastAsia" w:hint="eastAsia"/>
                <w:b/>
                <w:bCs/>
              </w:rPr>
              <w:t>中國軍隊在聯合國維和行動中犧牲的官兵</w:t>
            </w:r>
          </w:p>
          <w:p w14:paraId="5E0C0152" w14:textId="282CD72B" w:rsidR="00B45768" w:rsidRPr="00B45768" w:rsidRDefault="00B45768" w:rsidP="00B45768">
            <w:pPr>
              <w:jc w:val="both"/>
              <w:rPr>
                <w:rFonts w:asciiTheme="minorEastAsia" w:hAnsiTheme="minorEastAsia"/>
              </w:rPr>
            </w:pPr>
            <w:r w:rsidRPr="00B45768">
              <w:rPr>
                <w:rFonts w:asciiTheme="minorEastAsia" w:hAnsiTheme="minorEastAsia" w:hint="eastAsia"/>
              </w:rPr>
              <w:t>保護平民是中國維和官兵義不容辭的責任、義無反顧的抉擇。近代以來，中國人民飽受戰亂之苦，中國官兵深知和平之寶貴、生命之無價。在戰火頻仍的維和任務區，中國維和官兵用汗水和青春澆灌美麗的和平之花，用熱血和生命撐起一片片和平的藍天。</w:t>
            </w:r>
          </w:p>
          <w:p w14:paraId="0D9BA0C7" w14:textId="77777777" w:rsidR="00B45768" w:rsidRPr="00B45768" w:rsidRDefault="00B45768" w:rsidP="00B45768">
            <w:pPr>
              <w:jc w:val="both"/>
              <w:rPr>
                <w:rFonts w:asciiTheme="minorEastAsia" w:hAnsiTheme="minorEastAsia"/>
              </w:rPr>
            </w:pPr>
          </w:p>
          <w:p w14:paraId="0AC70F04" w14:textId="2470F827" w:rsidR="00B469B4" w:rsidRDefault="00B45768" w:rsidP="00B45768">
            <w:pPr>
              <w:jc w:val="both"/>
            </w:pPr>
            <w:r w:rsidRPr="00B45768">
              <w:rPr>
                <w:rFonts w:asciiTheme="minorEastAsia" w:hAnsiTheme="minorEastAsia" w:hint="eastAsia"/>
              </w:rPr>
              <w:t>2016年7月，南蘇丹首都朱巴爆發武裝沖突，政府軍和反政府武裝持續激戰，身處交火地域的大量平民生命安全受到嚴重威脅。中國維和步兵營及友鄰部隊共同承擔</w:t>
            </w:r>
            <w:r w:rsidR="00E35303">
              <w:rPr>
                <w:rFonts w:asciiTheme="minorEastAsia" w:hAnsiTheme="minorEastAsia" w:hint="eastAsia"/>
              </w:rPr>
              <w:t>當地</w:t>
            </w:r>
            <w:r w:rsidRPr="00B45768">
              <w:rPr>
                <w:rFonts w:asciiTheme="minorEastAsia" w:hAnsiTheme="minorEastAsia" w:hint="eastAsia"/>
              </w:rPr>
              <w:t>平民的安全保護任務。面對槍林彈雨，中國維和官兵用血肉之軀構築</w:t>
            </w:r>
            <w:r>
              <w:rPr>
                <w:rFonts w:asciiTheme="minorEastAsia" w:hAnsiTheme="minorEastAsia" w:hint="eastAsia"/>
              </w:rPr>
              <w:t>「</w:t>
            </w:r>
            <w:r w:rsidRPr="00B45768">
              <w:rPr>
                <w:rFonts w:asciiTheme="minorEastAsia" w:hAnsiTheme="minorEastAsia" w:hint="eastAsia"/>
              </w:rPr>
              <w:t>生命防線</w:t>
            </w:r>
            <w:r>
              <w:rPr>
                <w:rFonts w:asciiTheme="minorEastAsia" w:hAnsiTheme="minorEastAsia"/>
              </w:rPr>
              <w:t>」</w:t>
            </w:r>
            <w:r w:rsidRPr="00B45768">
              <w:rPr>
                <w:rFonts w:asciiTheme="minorEastAsia" w:hAnsiTheme="minorEastAsia" w:hint="eastAsia"/>
              </w:rPr>
              <w:t>，阻止武裝分子接近平民保護區，守護了9</w:t>
            </w:r>
            <w:r>
              <w:rPr>
                <w:rFonts w:asciiTheme="minorEastAsia" w:hAnsiTheme="minorEastAsia"/>
              </w:rPr>
              <w:t>,</w:t>
            </w:r>
            <w:r w:rsidRPr="00B45768">
              <w:rPr>
                <w:rFonts w:asciiTheme="minorEastAsia" w:hAnsiTheme="minorEastAsia" w:hint="eastAsia"/>
              </w:rPr>
              <w:t>000多名平民的生命安全。執行任務期間，李磊、楊樹朋兩名戰士壯烈犧牲，用生命履行使命，以英勇無畏踐行了保護生命、捍</w:t>
            </w:r>
            <w:r w:rsidR="0008368B">
              <w:rPr>
                <w:rFonts w:asciiTheme="minorEastAsia" w:hAnsiTheme="minorEastAsia" w:hint="eastAsia"/>
              </w:rPr>
              <w:t>衞</w:t>
            </w:r>
            <w:r w:rsidRPr="00B45768">
              <w:rPr>
                <w:rFonts w:asciiTheme="minorEastAsia" w:hAnsiTheme="minorEastAsia" w:hint="eastAsia"/>
              </w:rPr>
              <w:t>和平的錚錚誓言，被追記一等功，並被聯合國授予哈馬舍爾德勛章。</w:t>
            </w:r>
          </w:p>
        </w:tc>
      </w:tr>
    </w:tbl>
    <w:p w14:paraId="08D29ACC" w14:textId="39A0BD56" w:rsidR="00B469B4" w:rsidRDefault="00B45768" w:rsidP="00B45768">
      <w:pPr>
        <w:spacing w:line="280" w:lineRule="exact"/>
        <w:jc w:val="right"/>
        <w:rPr>
          <w:rFonts w:ascii="Microsoft JhengHei UI" w:eastAsia="Microsoft JhengHei UI" w:hAnsi="Microsoft JhengHei UI"/>
        </w:rPr>
      </w:pPr>
      <w:r w:rsidRPr="00B45768">
        <w:rPr>
          <w:rFonts w:ascii="Microsoft JhengHei UI" w:eastAsia="Microsoft JhengHei UI" w:hAnsi="Microsoft JhengHei UI" w:hint="eastAsia"/>
        </w:rPr>
        <w:t>節錄</w:t>
      </w:r>
      <w:proofErr w:type="gramStart"/>
      <w:r w:rsidRPr="00B45768">
        <w:rPr>
          <w:rFonts w:ascii="Microsoft JhengHei UI" w:eastAsia="Microsoft JhengHei UI" w:hAnsi="Microsoft JhengHei UI" w:hint="eastAsia"/>
        </w:rPr>
        <w:t>自</w:t>
      </w:r>
      <w:proofErr w:type="gramEnd"/>
      <w:r w:rsidRPr="00B45768">
        <w:rPr>
          <w:rFonts w:ascii="Microsoft JhengHei UI" w:eastAsia="Microsoft JhengHei UI" w:hAnsi="Microsoft JhengHei UI" w:hint="eastAsia"/>
        </w:rPr>
        <w:t>：《中國軍隊參加聯合國維和行動30年》白皮書</w:t>
      </w:r>
    </w:p>
    <w:p w14:paraId="02518B96" w14:textId="0D64A3E8" w:rsidR="0035723B" w:rsidRPr="00B469B4" w:rsidRDefault="0035723B" w:rsidP="007614C0"/>
    <w:p w14:paraId="68F0A76A" w14:textId="690A68FF" w:rsidR="0035723B" w:rsidRDefault="0035723B" w:rsidP="007614C0"/>
    <w:p w14:paraId="195D061B" w14:textId="5B4967A7" w:rsidR="00014FA2" w:rsidRDefault="00AF281F" w:rsidP="00014FA2">
      <w:pPr>
        <w:pStyle w:val="a3"/>
        <w:numPr>
          <w:ilvl w:val="0"/>
          <w:numId w:val="5"/>
        </w:numPr>
        <w:adjustRightInd w:val="0"/>
        <w:snapToGrid w:val="0"/>
        <w:spacing w:line="360" w:lineRule="auto"/>
        <w:ind w:leftChars="0"/>
        <w:rPr>
          <w:rFonts w:ascii="Microsoft JhengHei UI" w:eastAsia="Microsoft JhengHei UI" w:hAnsi="Microsoft JhengHei UI"/>
        </w:rPr>
      </w:pPr>
      <w:r>
        <w:rPr>
          <w:rFonts w:ascii="Microsoft JhengHei UI" w:eastAsia="Microsoft JhengHei UI" w:hAnsi="Microsoft JhengHei UI" w:hint="eastAsia"/>
          <w:noProof/>
        </w:rPr>
        <mc:AlternateContent>
          <mc:Choice Requires="wps">
            <w:drawing>
              <wp:anchor distT="0" distB="0" distL="114300" distR="114300" simplePos="0" relativeHeight="251672575" behindDoc="0" locked="0" layoutInCell="1" allowOverlap="1" wp14:anchorId="62F2CBD6" wp14:editId="59E1A269">
                <wp:simplePos x="0" y="0"/>
                <wp:positionH relativeFrom="column">
                  <wp:posOffset>3137535</wp:posOffset>
                </wp:positionH>
                <wp:positionV relativeFrom="paragraph">
                  <wp:posOffset>270510</wp:posOffset>
                </wp:positionV>
                <wp:extent cx="2733675" cy="2009775"/>
                <wp:effectExtent l="19050" t="19050" r="28575" b="28575"/>
                <wp:wrapNone/>
                <wp:docPr id="4" name="矩形: 圓角 4"/>
                <wp:cNvGraphicFramePr/>
                <a:graphic xmlns:a="http://schemas.openxmlformats.org/drawingml/2006/main">
                  <a:graphicData uri="http://schemas.microsoft.com/office/word/2010/wordprocessingShape">
                    <wps:wsp>
                      <wps:cNvSpPr/>
                      <wps:spPr>
                        <a:xfrm>
                          <a:off x="0" y="0"/>
                          <a:ext cx="2733675" cy="2009775"/>
                        </a:xfrm>
                        <a:prstGeom prst="roundRect">
                          <a:avLst/>
                        </a:prstGeom>
                        <a:solidFill>
                          <a:schemeClr val="bg1"/>
                        </a:solidFill>
                        <a:ln w="28575">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FB30F3E" id="矩形: 圓角 4" o:spid="_x0000_s1026" style="position:absolute;margin-left:247.05pt;margin-top:21.3pt;width:215.25pt;height:158.25pt;z-index:25167257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" fillcolor="white [3212]" strokecolor="#bf8f00 [2407]" strokeweight="2.25pt">
                <v:stroke joinstyle="miter"/>
              </v:roundrect>
            </w:pict>
          </mc:Fallback>
        </mc:AlternateContent>
      </w:r>
      <w:r>
        <w:rPr>
          <w:rFonts w:ascii="Microsoft JhengHei UI" w:eastAsia="Microsoft JhengHei UI" w:hAnsi="Microsoft JhengHei UI" w:hint="eastAsia"/>
          <w:noProof/>
        </w:rPr>
        <mc:AlternateContent>
          <mc:Choice Requires="wps">
            <w:drawing>
              <wp:anchor distT="0" distB="0" distL="114300" distR="114300" simplePos="0" relativeHeight="251671551" behindDoc="0" locked="0" layoutInCell="1" allowOverlap="1" wp14:anchorId="208D6A90" wp14:editId="40206F16">
                <wp:simplePos x="0" y="0"/>
                <wp:positionH relativeFrom="column">
                  <wp:posOffset>146685</wp:posOffset>
                </wp:positionH>
                <wp:positionV relativeFrom="paragraph">
                  <wp:posOffset>270510</wp:posOffset>
                </wp:positionV>
                <wp:extent cx="2733675" cy="2009775"/>
                <wp:effectExtent l="19050" t="19050" r="28575" b="28575"/>
                <wp:wrapNone/>
                <wp:docPr id="3" name="矩形: 圓角 3"/>
                <wp:cNvGraphicFramePr/>
                <a:graphic xmlns:a="http://schemas.openxmlformats.org/drawingml/2006/main">
                  <a:graphicData uri="http://schemas.microsoft.com/office/word/2010/wordprocessingShape">
                    <wps:wsp>
                      <wps:cNvSpPr/>
                      <wps:spPr>
                        <a:xfrm>
                          <a:off x="0" y="0"/>
                          <a:ext cx="2733675" cy="2009775"/>
                        </a:xfrm>
                        <a:prstGeom prst="roundRect">
                          <a:avLst/>
                        </a:prstGeom>
                        <a:solidFill>
                          <a:schemeClr val="bg1"/>
                        </a:solidFill>
                        <a:ln w="28575">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6AF54C" id="矩形: 圓角 3" o:spid="_x0000_s1026" style="position:absolute;margin-left:11.55pt;margin-top:21.3pt;width:215.25pt;height:158.25pt;z-index:2516715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" fillcolor="white [3212]" strokecolor="#bf8f00 [2407]" strokeweight="2.25pt">
                <v:stroke joinstyle="miter"/>
              </v:roundrect>
            </w:pict>
          </mc:Fallback>
        </mc:AlternateContent>
      </w:r>
      <w:r w:rsidR="00CE1DB9">
        <w:rPr>
          <w:rFonts w:ascii="Microsoft JhengHei UI" w:eastAsia="Microsoft JhengHei UI" w:hAnsi="Microsoft JhengHei UI" w:hint="eastAsia"/>
        </w:rPr>
        <w:t>參考資料一，</w:t>
      </w:r>
      <w:r w:rsidR="003411A2">
        <w:rPr>
          <w:rFonts w:ascii="Microsoft JhengHei UI" w:eastAsia="Microsoft JhengHei UI" w:hAnsi="Microsoft JhengHei UI" w:hint="eastAsia"/>
        </w:rPr>
        <w:t>列出兩個</w:t>
      </w:r>
      <w:bookmarkStart w:id="0" w:name="_Hlk104561361"/>
      <w:r w:rsidR="008A6EEA">
        <w:rPr>
          <w:rFonts w:ascii="Microsoft JhengHei UI" w:eastAsia="Microsoft JhengHei UI" w:hAnsi="Microsoft JhengHei UI" w:hint="eastAsia"/>
        </w:rPr>
        <w:t>中國</w:t>
      </w:r>
      <w:r w:rsidR="00CE1DB9">
        <w:rPr>
          <w:rFonts w:ascii="Microsoft JhengHei UI" w:eastAsia="Microsoft JhengHei UI" w:hAnsi="Microsoft JhengHei UI" w:hint="eastAsia"/>
        </w:rPr>
        <w:t>積極參與</w:t>
      </w:r>
      <w:r w:rsidR="008A6EEA">
        <w:rPr>
          <w:rFonts w:ascii="Microsoft JhengHei UI" w:eastAsia="Microsoft JhengHei UI" w:hAnsi="Microsoft JhengHei UI" w:hint="eastAsia"/>
        </w:rPr>
        <w:t>聯合國維持和平</w:t>
      </w:r>
      <w:r w:rsidR="00CE1DB9">
        <w:rPr>
          <w:rFonts w:ascii="Microsoft JhengHei UI" w:eastAsia="Microsoft JhengHei UI" w:hAnsi="Microsoft JhengHei UI" w:hint="eastAsia"/>
        </w:rPr>
        <w:t>任務</w:t>
      </w:r>
      <w:bookmarkEnd w:id="0"/>
      <w:r w:rsidR="003411A2">
        <w:rPr>
          <w:rFonts w:ascii="Microsoft JhengHei UI" w:eastAsia="Microsoft JhengHei UI" w:hAnsi="Microsoft JhengHei UI" w:hint="eastAsia"/>
        </w:rPr>
        <w:t>的原因</w:t>
      </w:r>
      <w:r w:rsidR="00B27956">
        <w:rPr>
          <w:rFonts w:ascii="Microsoft JhengHei UI" w:eastAsia="Microsoft JhengHei UI" w:hAnsi="Microsoft JhengHei UI" w:hint="eastAsia"/>
        </w:rPr>
        <w:t>。</w:t>
      </w:r>
    </w:p>
    <w:p w14:paraId="566CFD46" w14:textId="2C3DA8FE" w:rsidR="003411A2" w:rsidRPr="003411A2" w:rsidRDefault="006038AF" w:rsidP="003411A2">
      <w:pPr>
        <w:adjustRightInd w:val="0"/>
        <w:snapToGrid w:val="0"/>
        <w:spacing w:line="360" w:lineRule="auto"/>
        <w:ind w:left="360"/>
        <w:rPr>
          <w:rFonts w:ascii="Microsoft JhengHei UI" w:eastAsia="Microsoft JhengHei UI" w:hAnsi="Microsoft JhengHei UI"/>
        </w:rPr>
      </w:pPr>
      <w:r>
        <w:rPr>
          <w:rFonts w:ascii="Microsoft JhengHei UI" w:eastAsia="Microsoft JhengHei UI" w:hAnsi="Microsoft JhengHei UI" w:hint="eastAsia"/>
          <w:noProof/>
        </w:rPr>
        <mc:AlternateContent>
          <mc:Choice Requires="wps">
            <w:drawing>
              <wp:anchor distT="0" distB="0" distL="114300" distR="114300" simplePos="0" relativeHeight="251679744" behindDoc="0" locked="0" layoutInCell="1" allowOverlap="1" wp14:anchorId="2AF8C034" wp14:editId="375269C5">
                <wp:simplePos x="0" y="0"/>
                <wp:positionH relativeFrom="column">
                  <wp:posOffset>3366135</wp:posOffset>
                </wp:positionH>
                <wp:positionV relativeFrom="paragraph">
                  <wp:posOffset>93345</wp:posOffset>
                </wp:positionV>
                <wp:extent cx="2247900" cy="1657350"/>
                <wp:effectExtent l="0" t="0" r="0" b="0"/>
                <wp:wrapNone/>
                <wp:docPr id="6" name="Text Box 17"/>
                <wp:cNvGraphicFramePr/>
                <a:graphic xmlns:a="http://schemas.openxmlformats.org/drawingml/2006/main">
                  <a:graphicData uri="http://schemas.microsoft.com/office/word/2010/wordprocessingShape">
                    <wps:wsp>
                      <wps:cNvSpPr txBox="1"/>
                      <wps:spPr>
                        <a:xfrm>
                          <a:off x="0" y="0"/>
                          <a:ext cx="2247900" cy="1657350"/>
                        </a:xfrm>
                        <a:prstGeom prst="rect">
                          <a:avLst/>
                        </a:prstGeom>
                        <a:noFill/>
                        <a:ln w="6350">
                          <a:noFill/>
                        </a:ln>
                      </wps:spPr>
                      <wps:txbx>
                        <w:txbxContent>
                          <w:p w14:paraId="20CAB833" w14:textId="77777777" w:rsidR="006038AF" w:rsidRPr="006038AF" w:rsidRDefault="006038AF" w:rsidP="006038AF">
                            <w:pPr>
                              <w:adjustRightInd w:val="0"/>
                              <w:snapToGrid w:val="0"/>
                              <w:spacing w:line="360" w:lineRule="auto"/>
                              <w:rPr>
                                <w:rFonts w:ascii="Microsoft JhengHei UI" w:eastAsia="Microsoft JhengHei UI" w:hAnsi="Microsoft JhengHei UI"/>
                                <w:color w:val="FF0000"/>
                              </w:rPr>
                            </w:pPr>
                            <w:r w:rsidRPr="006038AF">
                              <w:rPr>
                                <w:rFonts w:ascii="Microsoft JhengHei UI" w:eastAsia="Microsoft JhengHei UI" w:hAnsi="Microsoft JhengHei UI" w:hint="eastAsia"/>
                                <w:color w:val="FF0000"/>
                              </w:rPr>
                              <w:t>中國軍隊牢記履行大國擔當，維護世界和平，服務構建人類命運共同體的初心和使命，為世界和平英勇出征。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8C034" id="_x0000_t202" coordsize="21600,21600" o:spt="202" path="m,l,21600r21600,l21600,xe">
                <v:stroke joinstyle="miter"/>
                <v:path gradientshapeok="t" o:connecttype="rect"/>
              </v:shapetype>
              <v:shape id="Text Box 17" o:spid="_x0000_s1026" type="#_x0000_t202" style="position:absolute;left:0;text-align:left;margin-left:265.05pt;margin-top:7.35pt;width:177pt;height:13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" filled="f" stroked="f" strokeweight=".5pt">
                <v:textbox>
                  <w:txbxContent>
                    <w:p w14:paraId="20CAB833" w14:textId="77777777" w:rsidR="006038AF" w:rsidRPr="006038AF" w:rsidRDefault="006038AF" w:rsidP="006038AF">
                      <w:pPr>
                        <w:adjustRightInd w:val="0"/>
                        <w:snapToGrid w:val="0"/>
                        <w:spacing w:line="360" w:lineRule="auto"/>
                        <w:rPr>
                          <w:rFonts w:ascii="Microsoft JhengHei UI" w:eastAsia="Microsoft JhengHei UI" w:hAnsi="Microsoft JhengHei UI"/>
                          <w:color w:val="FF0000"/>
                        </w:rPr>
                      </w:pPr>
                      <w:r w:rsidRPr="006038AF">
                        <w:rPr>
                          <w:rFonts w:ascii="Microsoft JhengHei UI" w:eastAsia="Microsoft JhengHei UI" w:hAnsi="Microsoft JhengHei UI" w:hint="eastAsia"/>
                          <w:color w:val="FF0000"/>
                        </w:rPr>
                        <w:t>中國軍隊牢記履行大國擔當，維護世界和平，服務構建人類命運共同體的初心和使命，為世界和平英勇出征。</w:t>
                      </w:r>
                    </w:p>
                  </w:txbxContent>
                </v:textbox>
              </v:shape>
            </w:pict>
          </mc:Fallback>
        </mc:AlternateContent>
      </w:r>
      <w:r w:rsidR="00AF281F">
        <w:rPr>
          <w:rFonts w:ascii="Microsoft JhengHei UI" w:eastAsia="Microsoft JhengHei UI" w:hAnsi="Microsoft JhengHei UI" w:hint="eastAsia"/>
          <w:noProof/>
        </w:rPr>
        <mc:AlternateContent>
          <mc:Choice Requires="wps">
            <w:drawing>
              <wp:anchor distT="0" distB="0" distL="114300" distR="114300" simplePos="0" relativeHeight="251673600" behindDoc="0" locked="0" layoutInCell="1" allowOverlap="1" wp14:anchorId="6826C5F8" wp14:editId="6FB08F0B">
                <wp:simplePos x="0" y="0"/>
                <wp:positionH relativeFrom="column">
                  <wp:posOffset>489585</wp:posOffset>
                </wp:positionH>
                <wp:positionV relativeFrom="paragraph">
                  <wp:posOffset>93345</wp:posOffset>
                </wp:positionV>
                <wp:extent cx="2219325" cy="15049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219325" cy="1504950"/>
                        </a:xfrm>
                        <a:prstGeom prst="rect">
                          <a:avLst/>
                        </a:prstGeom>
                        <a:noFill/>
                        <a:ln w="6350">
                          <a:noFill/>
                        </a:ln>
                      </wps:spPr>
                      <wps:txbx>
                        <w:txbxContent>
                          <w:p w14:paraId="73CBBDDD" w14:textId="2C6EFC2D" w:rsidR="006048C2" w:rsidRPr="006038AF" w:rsidRDefault="008A6EEA" w:rsidP="006038AF">
                            <w:pPr>
                              <w:adjustRightInd w:val="0"/>
                              <w:snapToGrid w:val="0"/>
                              <w:spacing w:line="360" w:lineRule="auto"/>
                              <w:rPr>
                                <w:rFonts w:ascii="Microsoft JhengHei UI" w:eastAsia="Microsoft JhengHei UI" w:hAnsi="Microsoft JhengHei UI"/>
                                <w:color w:val="FF0000"/>
                              </w:rPr>
                            </w:pPr>
                            <w:r w:rsidRPr="006038AF">
                              <w:rPr>
                                <w:rFonts w:ascii="Microsoft JhengHei UI" w:eastAsia="Microsoft JhengHei UI" w:hAnsi="Microsoft JhengHei UI" w:hint="eastAsia"/>
                                <w:color w:val="FF0000"/>
                              </w:rPr>
                              <w:t>中國認同《聯合國憲章》的宗旨和原則，願意派出軍隊為</w:t>
                            </w:r>
                            <w:r w:rsidR="00A44A1E">
                              <w:rPr>
                                <w:rFonts w:ascii="Microsoft JhengHei UI" w:eastAsia="Microsoft JhengHei UI" w:hAnsi="Microsoft JhengHei UI" w:hint="eastAsia"/>
                                <w:color w:val="FF0000"/>
                              </w:rPr>
                              <w:t>衝</w:t>
                            </w:r>
                            <w:r w:rsidRPr="006038AF">
                              <w:rPr>
                                <w:rFonts w:ascii="Microsoft JhengHei UI" w:eastAsia="Microsoft JhengHei UI" w:hAnsi="Microsoft JhengHei UI" w:hint="eastAsia"/>
                                <w:color w:val="FF0000"/>
                              </w:rPr>
                              <w:t>突地區實現和平</w:t>
                            </w:r>
                            <w:r w:rsidR="006811E7" w:rsidRPr="006038AF">
                              <w:rPr>
                                <w:rFonts w:ascii="Microsoft JhengHei UI" w:eastAsia="Microsoft JhengHei UI" w:hAnsi="Microsoft JhengHei UI" w:hint="eastAsia"/>
                                <w:color w:val="FF0000"/>
                              </w:rPr>
                              <w:t>，為當地</w:t>
                            </w:r>
                            <w:r w:rsidRPr="006038AF">
                              <w:rPr>
                                <w:rFonts w:ascii="Microsoft JhengHei UI" w:eastAsia="Microsoft JhengHei UI" w:hAnsi="Microsoft JhengHei UI" w:hint="eastAsia"/>
                                <w:color w:val="FF0000"/>
                              </w:rPr>
                              <w:t>帶</w:t>
                            </w:r>
                            <w:r w:rsidR="006811E7" w:rsidRPr="006038AF">
                              <w:rPr>
                                <w:rFonts w:ascii="Microsoft JhengHei UI" w:eastAsia="Microsoft JhengHei UI" w:hAnsi="Microsoft JhengHei UI" w:hint="eastAsia"/>
                                <w:color w:val="FF0000"/>
                              </w:rPr>
                              <w:t>來</w:t>
                            </w:r>
                            <w:r w:rsidRPr="006038AF">
                              <w:rPr>
                                <w:rFonts w:ascii="Microsoft JhengHei UI" w:eastAsia="Microsoft JhengHei UI" w:hAnsi="Microsoft JhengHei UI" w:hint="eastAsia"/>
                                <w:color w:val="FF0000"/>
                              </w:rPr>
                              <w:t>更多信心和希望。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6C5F8" id="_x0000_s1027" type="#_x0000_t202" style="position:absolute;left:0;text-align:left;margin-left:38.55pt;margin-top:7.35pt;width:174.75pt;height:1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" filled="f" stroked="f" strokeweight=".5pt">
                <v:textbox>
                  <w:txbxContent>
                    <w:p w14:paraId="73CBBDDD" w14:textId="2C6EFC2D" w:rsidR="006048C2" w:rsidRPr="006038AF" w:rsidRDefault="008A6EEA" w:rsidP="006038AF">
                      <w:pPr>
                        <w:adjustRightInd w:val="0"/>
                        <w:snapToGrid w:val="0"/>
                        <w:spacing w:line="360" w:lineRule="auto"/>
                        <w:rPr>
                          <w:rFonts w:ascii="Microsoft JhengHei UI" w:eastAsia="Microsoft JhengHei UI" w:hAnsi="Microsoft JhengHei UI"/>
                          <w:color w:val="FF0000"/>
                        </w:rPr>
                      </w:pPr>
                      <w:r w:rsidRPr="006038AF">
                        <w:rPr>
                          <w:rFonts w:ascii="Microsoft JhengHei UI" w:eastAsia="Microsoft JhengHei UI" w:hAnsi="Microsoft JhengHei UI" w:hint="eastAsia"/>
                          <w:color w:val="FF0000"/>
                        </w:rPr>
                        <w:t>中國認同《聯合國憲章》的宗旨和原則，願意派出軍隊為</w:t>
                      </w:r>
                      <w:r w:rsidR="00A44A1E">
                        <w:rPr>
                          <w:rFonts w:ascii="Microsoft JhengHei UI" w:eastAsia="Microsoft JhengHei UI" w:hAnsi="Microsoft JhengHei UI" w:hint="eastAsia"/>
                          <w:color w:val="FF0000"/>
                        </w:rPr>
                        <w:t>衝</w:t>
                      </w:r>
                      <w:r w:rsidRPr="006038AF">
                        <w:rPr>
                          <w:rFonts w:ascii="Microsoft JhengHei UI" w:eastAsia="Microsoft JhengHei UI" w:hAnsi="Microsoft JhengHei UI" w:hint="eastAsia"/>
                          <w:color w:val="FF0000"/>
                        </w:rPr>
                        <w:t>突地區實現和平</w:t>
                      </w:r>
                      <w:r w:rsidR="006811E7" w:rsidRPr="006038AF">
                        <w:rPr>
                          <w:rFonts w:ascii="Microsoft JhengHei UI" w:eastAsia="Microsoft JhengHei UI" w:hAnsi="Microsoft JhengHei UI" w:hint="eastAsia"/>
                          <w:color w:val="FF0000"/>
                        </w:rPr>
                        <w:t>，為當地</w:t>
                      </w:r>
                      <w:r w:rsidRPr="006038AF">
                        <w:rPr>
                          <w:rFonts w:ascii="Microsoft JhengHei UI" w:eastAsia="Microsoft JhengHei UI" w:hAnsi="Microsoft JhengHei UI" w:hint="eastAsia"/>
                          <w:color w:val="FF0000"/>
                        </w:rPr>
                        <w:t>帶</w:t>
                      </w:r>
                      <w:r w:rsidR="006811E7" w:rsidRPr="006038AF">
                        <w:rPr>
                          <w:rFonts w:ascii="Microsoft JhengHei UI" w:eastAsia="Microsoft JhengHei UI" w:hAnsi="Microsoft JhengHei UI" w:hint="eastAsia"/>
                          <w:color w:val="FF0000"/>
                        </w:rPr>
                        <w:t>來</w:t>
                      </w:r>
                      <w:r w:rsidRPr="006038AF">
                        <w:rPr>
                          <w:rFonts w:ascii="Microsoft JhengHei UI" w:eastAsia="Microsoft JhengHei UI" w:hAnsi="Microsoft JhengHei UI" w:hint="eastAsia"/>
                          <w:color w:val="FF0000"/>
                        </w:rPr>
                        <w:t>更多信心和希望。</w:t>
                      </w:r>
                    </w:p>
                  </w:txbxContent>
                </v:textbox>
              </v:shape>
            </w:pict>
          </mc:Fallback>
        </mc:AlternateContent>
      </w:r>
    </w:p>
    <w:p w14:paraId="7F1C65A2" w14:textId="6AF982BD" w:rsidR="003411A2" w:rsidRDefault="003411A2" w:rsidP="003411A2">
      <w:pPr>
        <w:adjustRightInd w:val="0"/>
        <w:snapToGrid w:val="0"/>
        <w:spacing w:line="360" w:lineRule="auto"/>
        <w:rPr>
          <w:rFonts w:ascii="Microsoft JhengHei UI" w:eastAsia="Microsoft JhengHei UI" w:hAnsi="Microsoft JhengHei UI"/>
        </w:rPr>
      </w:pPr>
    </w:p>
    <w:p w14:paraId="7B840D3D" w14:textId="2155F3D1" w:rsidR="003411A2" w:rsidRDefault="003411A2" w:rsidP="003411A2">
      <w:pPr>
        <w:adjustRightInd w:val="0"/>
        <w:snapToGrid w:val="0"/>
        <w:spacing w:line="360" w:lineRule="auto"/>
        <w:rPr>
          <w:rFonts w:ascii="Microsoft JhengHei UI" w:eastAsia="Microsoft JhengHei UI" w:hAnsi="Microsoft JhengHei UI"/>
        </w:rPr>
      </w:pPr>
    </w:p>
    <w:p w14:paraId="66B0EB5C" w14:textId="196453F6" w:rsidR="003411A2" w:rsidRDefault="003411A2" w:rsidP="003411A2">
      <w:pPr>
        <w:adjustRightInd w:val="0"/>
        <w:snapToGrid w:val="0"/>
        <w:spacing w:line="360" w:lineRule="auto"/>
        <w:rPr>
          <w:rFonts w:ascii="Microsoft JhengHei UI" w:eastAsia="Microsoft JhengHei UI" w:hAnsi="Microsoft JhengHei UI"/>
        </w:rPr>
      </w:pPr>
    </w:p>
    <w:p w14:paraId="4BB2082F" w14:textId="7926D9AD" w:rsidR="00AF281F" w:rsidRDefault="00AF281F" w:rsidP="003411A2">
      <w:pPr>
        <w:adjustRightInd w:val="0"/>
        <w:snapToGrid w:val="0"/>
        <w:spacing w:line="360" w:lineRule="auto"/>
        <w:rPr>
          <w:rFonts w:ascii="Microsoft JhengHei UI" w:eastAsia="Microsoft JhengHei UI" w:hAnsi="Microsoft JhengHei UI"/>
        </w:rPr>
      </w:pPr>
    </w:p>
    <w:p w14:paraId="3CB575E3" w14:textId="07B47485" w:rsidR="00AF281F" w:rsidRDefault="006038AF" w:rsidP="003411A2">
      <w:pPr>
        <w:adjustRightInd w:val="0"/>
        <w:snapToGrid w:val="0"/>
        <w:spacing w:line="360" w:lineRule="auto"/>
        <w:rPr>
          <w:rFonts w:ascii="Microsoft JhengHei UI" w:eastAsia="Microsoft JhengHei UI" w:hAnsi="Microsoft JhengHei UI"/>
        </w:rPr>
      </w:pPr>
      <w:r>
        <w:rPr>
          <w:rFonts w:ascii="Microsoft JhengHei UI" w:eastAsia="Microsoft JhengHei UI" w:hAnsi="Microsoft JhengHei UI"/>
          <w:noProof/>
        </w:rPr>
        <mc:AlternateContent>
          <mc:Choice Requires="wps">
            <w:drawing>
              <wp:anchor distT="0" distB="0" distL="114300" distR="114300" simplePos="0" relativeHeight="251683840" behindDoc="0" locked="0" layoutInCell="1" allowOverlap="1" wp14:anchorId="5E32A4D3" wp14:editId="636C8916">
                <wp:simplePos x="0" y="0"/>
                <wp:positionH relativeFrom="column">
                  <wp:posOffset>1261110</wp:posOffset>
                </wp:positionH>
                <wp:positionV relativeFrom="paragraph">
                  <wp:posOffset>377825</wp:posOffset>
                </wp:positionV>
                <wp:extent cx="3181350" cy="495300"/>
                <wp:effectExtent l="0" t="0" r="0" b="0"/>
                <wp:wrapNone/>
                <wp:docPr id="9" name="矩形: 圓角 9"/>
                <wp:cNvGraphicFramePr/>
                <a:graphic xmlns:a="http://schemas.openxmlformats.org/drawingml/2006/main">
                  <a:graphicData uri="http://schemas.microsoft.com/office/word/2010/wordprocessingShape">
                    <wps:wsp>
                      <wps:cNvSpPr/>
                      <wps:spPr>
                        <a:xfrm>
                          <a:off x="0" y="0"/>
                          <a:ext cx="3181350" cy="495300"/>
                        </a:xfrm>
                        <a:prstGeom prst="round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B6CE0C" w14:textId="5CC08639" w:rsidR="006038AF" w:rsidRPr="006038AF" w:rsidRDefault="006038AF" w:rsidP="006038AF">
                            <w:pPr>
                              <w:jc w:val="center"/>
                              <w:rPr>
                                <w:color w:val="000000" w:themeColor="text1"/>
                              </w:rPr>
                            </w:pPr>
                            <w:r w:rsidRPr="006038AF">
                              <w:rPr>
                                <w:rFonts w:hint="eastAsia"/>
                                <w:color w:val="000000" w:themeColor="text1"/>
                              </w:rPr>
                              <w:t>中國積極參與聯合國維持和平任務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32A4D3" id="矩形: 圓角 9" o:spid="_x0000_s1028" style="position:absolute;margin-left:99.3pt;margin-top:29.75pt;width:250.5pt;height: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" fillcolor="#fff2cc [663]" stroked="f" strokeweight="1pt">
                <v:stroke joinstyle="miter"/>
                <v:textbox>
                  <w:txbxContent>
                    <w:p w14:paraId="17B6CE0C" w14:textId="5CC08639" w:rsidR="006038AF" w:rsidRPr="006038AF" w:rsidRDefault="006038AF" w:rsidP="006038AF">
                      <w:pPr>
                        <w:jc w:val="center"/>
                        <w:rPr>
                          <w:color w:val="000000" w:themeColor="text1"/>
                        </w:rPr>
                      </w:pPr>
                      <w:r w:rsidRPr="006038AF">
                        <w:rPr>
                          <w:rFonts w:hint="eastAsia"/>
                          <w:color w:val="000000" w:themeColor="text1"/>
                        </w:rPr>
                        <w:t>中國積極參與聯合國維持和平任務</w:t>
                      </w:r>
                    </w:p>
                  </w:txbxContent>
                </v:textbox>
              </v:roundrect>
            </w:pict>
          </mc:Fallback>
        </mc:AlternateContent>
      </w:r>
      <w:r>
        <w:rPr>
          <w:rFonts w:ascii="Microsoft JhengHei UI" w:eastAsia="Microsoft JhengHei UI" w:hAnsi="Microsoft JhengHei UI"/>
          <w:noProof/>
        </w:rPr>
        <mc:AlternateContent>
          <mc:Choice Requires="wps">
            <w:drawing>
              <wp:anchor distT="0" distB="0" distL="114300" distR="114300" simplePos="0" relativeHeight="251682816" behindDoc="0" locked="0" layoutInCell="1" allowOverlap="1" wp14:anchorId="6BC9BF85" wp14:editId="55D40701">
                <wp:simplePos x="0" y="0"/>
                <wp:positionH relativeFrom="column">
                  <wp:posOffset>3509010</wp:posOffset>
                </wp:positionH>
                <wp:positionV relativeFrom="paragraph">
                  <wp:posOffset>15875</wp:posOffset>
                </wp:positionV>
                <wp:extent cx="638175" cy="361950"/>
                <wp:effectExtent l="0" t="0" r="9525" b="0"/>
                <wp:wrapNone/>
                <wp:docPr id="8" name="箭號: 向下 8"/>
                <wp:cNvGraphicFramePr/>
                <a:graphic xmlns:a="http://schemas.openxmlformats.org/drawingml/2006/main">
                  <a:graphicData uri="http://schemas.microsoft.com/office/word/2010/wordprocessingShape">
                    <wps:wsp>
                      <wps:cNvSpPr/>
                      <wps:spPr>
                        <a:xfrm>
                          <a:off x="0" y="0"/>
                          <a:ext cx="638175" cy="361950"/>
                        </a:xfrm>
                        <a:prstGeom prst="downArrow">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2CE89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箭號: 向下 8" o:spid="_x0000_s1026" type="#_x0000_t67" style="position:absolute;margin-left:276.3pt;margin-top:1.25pt;width:50.25pt;height:28.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" adj="10800" fillcolor="#bf8f00 [2407]" stroked="f" strokeweight="1pt"/>
            </w:pict>
          </mc:Fallback>
        </mc:AlternateContent>
      </w:r>
      <w:r>
        <w:rPr>
          <w:rFonts w:ascii="Microsoft JhengHei UI" w:eastAsia="Microsoft JhengHei UI" w:hAnsi="Microsoft JhengHei UI"/>
          <w:noProof/>
        </w:rPr>
        <mc:AlternateContent>
          <mc:Choice Requires="wps">
            <w:drawing>
              <wp:anchor distT="0" distB="0" distL="114300" distR="114300" simplePos="0" relativeHeight="251680768" behindDoc="0" locked="0" layoutInCell="1" allowOverlap="1" wp14:anchorId="6E534F8A" wp14:editId="421D8E6D">
                <wp:simplePos x="0" y="0"/>
                <wp:positionH relativeFrom="column">
                  <wp:posOffset>1813560</wp:posOffset>
                </wp:positionH>
                <wp:positionV relativeFrom="paragraph">
                  <wp:posOffset>15875</wp:posOffset>
                </wp:positionV>
                <wp:extent cx="638175" cy="361950"/>
                <wp:effectExtent l="0" t="0" r="9525" b="0"/>
                <wp:wrapNone/>
                <wp:docPr id="7" name="箭號: 向下 7"/>
                <wp:cNvGraphicFramePr/>
                <a:graphic xmlns:a="http://schemas.openxmlformats.org/drawingml/2006/main">
                  <a:graphicData uri="http://schemas.microsoft.com/office/word/2010/wordprocessingShape">
                    <wps:wsp>
                      <wps:cNvSpPr/>
                      <wps:spPr>
                        <a:xfrm>
                          <a:off x="0" y="0"/>
                          <a:ext cx="638175" cy="361950"/>
                        </a:xfrm>
                        <a:prstGeom prst="downArrow">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AABC05" id="箭號: 向下 7" o:spid="_x0000_s1026" type="#_x0000_t67" style="position:absolute;margin-left:142.8pt;margin-top:1.25pt;width:50.25pt;height:28.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" adj="10800" fillcolor="#bf8f00 [2407]" stroked="f" strokeweight="1pt"/>
            </w:pict>
          </mc:Fallback>
        </mc:AlternateContent>
      </w:r>
    </w:p>
    <w:p w14:paraId="7F9F04FE" w14:textId="71F8B8A9" w:rsidR="003411A2" w:rsidRPr="006038AF" w:rsidRDefault="003411A2" w:rsidP="003411A2">
      <w:pPr>
        <w:adjustRightInd w:val="0"/>
        <w:snapToGrid w:val="0"/>
        <w:spacing w:line="360" w:lineRule="auto"/>
        <w:rPr>
          <w:rFonts w:ascii="Microsoft JhengHei UI" w:eastAsia="Microsoft JhengHei UI" w:hAnsi="Microsoft JhengHei UI"/>
          <w:color w:val="000000" w:themeColor="text1"/>
        </w:rPr>
      </w:pPr>
    </w:p>
    <w:p w14:paraId="286F5BC2" w14:textId="608DBDBE" w:rsidR="003411A2" w:rsidRPr="003411A2" w:rsidRDefault="003411A2" w:rsidP="003411A2">
      <w:pPr>
        <w:adjustRightInd w:val="0"/>
        <w:snapToGrid w:val="0"/>
        <w:spacing w:line="360" w:lineRule="auto"/>
        <w:rPr>
          <w:rFonts w:ascii="Microsoft JhengHei UI" w:eastAsia="Microsoft JhengHei UI" w:hAnsi="Microsoft JhengHei UI"/>
        </w:rPr>
      </w:pPr>
    </w:p>
    <w:p w14:paraId="57D76D04" w14:textId="02A138AF" w:rsidR="003C524E" w:rsidRPr="000D7AA1" w:rsidRDefault="00DA4BDE" w:rsidP="000D7AA1">
      <w:pPr>
        <w:pStyle w:val="a3"/>
        <w:numPr>
          <w:ilvl w:val="0"/>
          <w:numId w:val="5"/>
        </w:numPr>
        <w:adjustRightInd w:val="0"/>
        <w:snapToGrid w:val="0"/>
        <w:spacing w:line="360" w:lineRule="auto"/>
        <w:ind w:leftChars="0"/>
        <w:rPr>
          <w:rFonts w:ascii="Microsoft JhengHei UI" w:eastAsia="Microsoft JhengHei UI" w:hAnsi="Microsoft JhengHei UI"/>
        </w:rPr>
      </w:pPr>
      <w:r>
        <w:rPr>
          <w:rFonts w:ascii="Microsoft JhengHei UI" w:eastAsia="Microsoft JhengHei UI" w:hAnsi="Microsoft JhengHei UI"/>
          <w:noProof/>
          <w:color w:val="000000" w:themeColor="text1"/>
        </w:rPr>
        <mc:AlternateContent>
          <mc:Choice Requires="wpg">
            <w:drawing>
              <wp:anchor distT="0" distB="0" distL="114300" distR="114300" simplePos="0" relativeHeight="251668476" behindDoc="0" locked="0" layoutInCell="1" allowOverlap="1" wp14:anchorId="711F609C" wp14:editId="02EDB601">
                <wp:simplePos x="0" y="0"/>
                <wp:positionH relativeFrom="column">
                  <wp:posOffset>23654</wp:posOffset>
                </wp:positionH>
                <wp:positionV relativeFrom="paragraph">
                  <wp:posOffset>716280</wp:posOffset>
                </wp:positionV>
                <wp:extent cx="5967571" cy="1268730"/>
                <wp:effectExtent l="0" t="19050" r="14605" b="45720"/>
                <wp:wrapNone/>
                <wp:docPr id="14" name="群組 14"/>
                <wp:cNvGraphicFramePr/>
                <a:graphic xmlns:a="http://schemas.openxmlformats.org/drawingml/2006/main">
                  <a:graphicData uri="http://schemas.microsoft.com/office/word/2010/wordprocessingGroup">
                    <wpg:wgp>
                      <wpg:cNvGrpSpPr/>
                      <wpg:grpSpPr>
                        <a:xfrm>
                          <a:off x="0" y="0"/>
                          <a:ext cx="5967571" cy="1268730"/>
                          <a:chOff x="0" y="0"/>
                          <a:chExt cx="5967571" cy="1268730"/>
                        </a:xfrm>
                      </wpg:grpSpPr>
                      <wps:wsp>
                        <wps:cNvPr id="10" name="箭號: ＞形 10"/>
                        <wps:cNvSpPr/>
                        <wps:spPr>
                          <a:xfrm rot="5400000">
                            <a:off x="2559526" y="-2139315"/>
                            <a:ext cx="1268730" cy="5547360"/>
                          </a:xfrm>
                          <a:prstGeom prst="chevron">
                            <a:avLst>
                              <a:gd name="adj" fmla="val 31921"/>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矩形: 圓角化同側角落 13"/>
                        <wps:cNvSpPr/>
                        <wps:spPr>
                          <a:xfrm rot="16200000">
                            <a:off x="-106204" y="224155"/>
                            <a:ext cx="627063" cy="414656"/>
                          </a:xfrm>
                          <a:prstGeom prst="round2Same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80D168" w14:textId="3502F5FC" w:rsidR="00DA4BDE" w:rsidRDefault="00DA4BDE" w:rsidP="00DA4B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46831" y="120015"/>
                            <a:ext cx="352425" cy="619125"/>
                          </a:xfrm>
                          <a:prstGeom prst="rect">
                            <a:avLst/>
                          </a:prstGeom>
                          <a:noFill/>
                          <a:ln w="9525">
                            <a:noFill/>
                            <a:miter lim="800000"/>
                            <a:headEnd/>
                            <a:tailEnd/>
                          </a:ln>
                        </wps:spPr>
                        <wps:txbx>
                          <w:txbxContent>
                            <w:p w14:paraId="7E8A1C6E" w14:textId="75C6B8BC" w:rsidR="00DA4BDE" w:rsidRPr="00DA4BDE" w:rsidRDefault="00DA4BDE">
                              <w:pPr>
                                <w:rPr>
                                  <w:b/>
                                  <w:bCs/>
                                  <w:color w:val="FFFFFF" w:themeColor="background1"/>
                                </w:rPr>
                              </w:pPr>
                              <w:r w:rsidRPr="00DA4BDE">
                                <w:rPr>
                                  <w:rFonts w:hint="eastAsia"/>
                                  <w:b/>
                                  <w:bCs/>
                                  <w:color w:val="FFFFFF" w:themeColor="background1"/>
                                </w:rPr>
                                <w:t>過去</w:t>
                              </w:r>
                            </w:p>
                          </w:txbxContent>
                        </wps:txbx>
                        <wps:bodyPr rot="0" vert="horz" wrap="square" lIns="91440" tIns="45720" rIns="91440" bIns="45720" anchor="t" anchorCtr="0">
                          <a:noAutofit/>
                        </wps:bodyPr>
                      </wps:wsp>
                    </wpg:wgp>
                  </a:graphicData>
                </a:graphic>
              </wp:anchor>
            </w:drawing>
          </mc:Choice>
          <mc:Fallback>
            <w:pict>
              <v:group w14:anchorId="711F609C" id="群組 14" o:spid="_x0000_s1029" style="position:absolute;left:0;text-align:left;margin-left:1.85pt;margin-top:56.4pt;width:469.9pt;height:99.9pt;z-index:251668476" coordsize="59675,12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箭號: ＞形 10" o:spid="_x0000_s1030" type="#_x0000_t55" style="position:absolute;left:25595;top:-21393;width:12687;height:5547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" adj="14705" fillcolor="white [3212]" strokecolor="black [3213]" strokeweight="1pt"/>
                <v:shape id="矩形: 圓角化同側角落 13" o:spid="_x0000_s1031" style="position:absolute;left:-1063;top:2242;width:6271;height:4146;rotation:-90;visibility:visible;mso-wrap-style:square;v-text-anchor:middle" coordsize="627063,4146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" adj="-11796480,,5400" path="m69111,l557952,v38169,,69111,30942,69111,69111l627063,414656r,l,414656r,l,69111c,30942,30942,,69111,xe" fillcolor="#4472c4 [3204]" stroked="f" strokeweight="1pt">
                  <v:stroke joinstyle="miter"/>
                  <v:formulas/>
                  <v:path arrowok="t" o:connecttype="custom" o:connectlocs="69111,0;557952,0;627063,69111;627063,414656;627063,414656;0,414656;0,414656;0,69111;69111,0" o:connectangles="0,0,0,0,0,0,0,0,0" textboxrect="0,0,627063,414656"/>
                  <v:textbox>
                    <w:txbxContent>
                      <w:p w14:paraId="5480D168" w14:textId="3502F5FC" w:rsidR="00DA4BDE" w:rsidRDefault="00DA4BDE" w:rsidP="00DA4BDE">
                        <w:pPr>
                          <w:jc w:val="center"/>
                        </w:pPr>
                      </w:p>
                    </w:txbxContent>
                  </v:textbox>
                </v:shape>
                <v:shape id="Text Box 2" o:spid="_x0000_s1032" type="#_x0000_t202" style="position:absolute;left:468;top:1200;width:3524;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E8A1C6E" w14:textId="75C6B8BC" w:rsidR="00DA4BDE" w:rsidRPr="00DA4BDE" w:rsidRDefault="00DA4BDE">
                        <w:pPr>
                          <w:rPr>
                            <w:b/>
                            <w:bCs/>
                            <w:color w:val="FFFFFF" w:themeColor="background1"/>
                          </w:rPr>
                        </w:pPr>
                        <w:r w:rsidRPr="00DA4BDE">
                          <w:rPr>
                            <w:rFonts w:hint="eastAsia"/>
                            <w:b/>
                            <w:bCs/>
                            <w:color w:val="FFFFFF" w:themeColor="background1"/>
                          </w:rPr>
                          <w:t>過去</w:t>
                        </w:r>
                      </w:p>
                    </w:txbxContent>
                  </v:textbox>
                </v:shape>
              </v:group>
            </w:pict>
          </mc:Fallback>
        </mc:AlternateContent>
      </w:r>
      <w:r w:rsidR="006811E7">
        <w:rPr>
          <w:rFonts w:ascii="Microsoft JhengHei UI" w:eastAsia="Microsoft JhengHei UI" w:hAnsi="Microsoft JhengHei UI" w:hint="eastAsia"/>
        </w:rPr>
        <w:t>參考資料</w:t>
      </w:r>
      <w:r w:rsidR="00EF201B">
        <w:rPr>
          <w:rFonts w:ascii="Microsoft JhengHei UI" w:eastAsia="Microsoft JhengHei UI" w:hAnsi="Microsoft JhengHei UI" w:hint="eastAsia"/>
        </w:rPr>
        <w:t>二</w:t>
      </w:r>
      <w:r w:rsidR="006811E7">
        <w:rPr>
          <w:rFonts w:ascii="Microsoft JhengHei UI" w:eastAsia="Microsoft JhengHei UI" w:hAnsi="Microsoft JhengHei UI" w:hint="eastAsia"/>
        </w:rPr>
        <w:t>，</w:t>
      </w:r>
      <w:r w:rsidR="00EF201B">
        <w:rPr>
          <w:rFonts w:ascii="Microsoft JhengHei UI" w:eastAsia="Microsoft JhengHei UI" w:hAnsi="Microsoft JhengHei UI" w:hint="eastAsia"/>
        </w:rPr>
        <w:t>簡單描述</w:t>
      </w:r>
      <w:r w:rsidR="00EF201B" w:rsidRPr="00EF201B">
        <w:rPr>
          <w:rFonts w:ascii="Microsoft JhengHei UI" w:eastAsia="Microsoft JhengHei UI" w:hAnsi="Microsoft JhengHei UI" w:hint="eastAsia"/>
        </w:rPr>
        <w:t>中國</w:t>
      </w:r>
      <w:r w:rsidR="00F21EDB">
        <w:rPr>
          <w:rFonts w:ascii="Microsoft JhengHei UI" w:eastAsia="Microsoft JhengHei UI" w:hAnsi="Microsoft JhengHei UI" w:hint="eastAsia"/>
        </w:rPr>
        <w:t>怎樣</w:t>
      </w:r>
      <w:r w:rsidR="00F21EDB" w:rsidRPr="00F21EDB">
        <w:rPr>
          <w:rFonts w:ascii="Microsoft JhengHei UI" w:eastAsia="Microsoft JhengHei UI" w:hAnsi="Microsoft JhengHei UI" w:hint="eastAsia"/>
        </w:rPr>
        <w:t>從最初聯合國維和事業的旁觀者</w:t>
      </w:r>
      <w:r w:rsidR="00F21EDB">
        <w:rPr>
          <w:rFonts w:ascii="Microsoft JhengHei UI" w:eastAsia="Microsoft JhengHei UI" w:hAnsi="Microsoft JhengHei UI" w:hint="eastAsia"/>
        </w:rPr>
        <w:t>，</w:t>
      </w:r>
      <w:r w:rsidR="00F21EDB" w:rsidRPr="00F21EDB">
        <w:rPr>
          <w:rFonts w:ascii="Microsoft JhengHei UI" w:eastAsia="Microsoft JhengHei UI" w:hAnsi="Microsoft JhengHei UI" w:hint="eastAsia"/>
        </w:rPr>
        <w:t>轉變為積極參與者、熱情推動者和主要引領者</w:t>
      </w:r>
      <w:r w:rsidR="00EF201B">
        <w:rPr>
          <w:rFonts w:ascii="Microsoft JhengHei UI" w:eastAsia="Microsoft JhengHei UI" w:hAnsi="Microsoft JhengHei UI" w:hint="eastAsia"/>
        </w:rPr>
        <w:t>。</w:t>
      </w:r>
    </w:p>
    <w:p w14:paraId="26F2A679" w14:textId="293FE1BB" w:rsidR="005D6E95" w:rsidRDefault="00DA4BDE" w:rsidP="005D6E95">
      <w:pPr>
        <w:adjustRightInd w:val="0"/>
        <w:snapToGrid w:val="0"/>
        <w:spacing w:line="360" w:lineRule="auto"/>
        <w:rPr>
          <w:rFonts w:ascii="Microsoft JhengHei UI" w:eastAsia="Microsoft JhengHei UI" w:hAnsi="Microsoft JhengHei UI"/>
        </w:rPr>
      </w:pPr>
      <w:r>
        <w:rPr>
          <w:rFonts w:ascii="Microsoft JhengHei UI" w:eastAsia="Microsoft JhengHei UI" w:hAnsi="Microsoft JhengHei UI" w:hint="eastAsia"/>
          <w:noProof/>
        </w:rPr>
        <mc:AlternateContent>
          <mc:Choice Requires="wps">
            <w:drawing>
              <wp:anchor distT="0" distB="0" distL="114300" distR="114300" simplePos="0" relativeHeight="251685888" behindDoc="0" locked="0" layoutInCell="1" allowOverlap="1" wp14:anchorId="6D534E3B" wp14:editId="4EC40358">
                <wp:simplePos x="0" y="0"/>
                <wp:positionH relativeFrom="margin">
                  <wp:posOffset>575310</wp:posOffset>
                </wp:positionH>
                <wp:positionV relativeFrom="paragraph">
                  <wp:posOffset>291465</wp:posOffset>
                </wp:positionV>
                <wp:extent cx="5200650" cy="828675"/>
                <wp:effectExtent l="0" t="0" r="0" b="0"/>
                <wp:wrapNone/>
                <wp:docPr id="12" name="Text Box 18"/>
                <wp:cNvGraphicFramePr/>
                <a:graphic xmlns:a="http://schemas.openxmlformats.org/drawingml/2006/main">
                  <a:graphicData uri="http://schemas.microsoft.com/office/word/2010/wordprocessingShape">
                    <wps:wsp>
                      <wps:cNvSpPr txBox="1"/>
                      <wps:spPr>
                        <a:xfrm>
                          <a:off x="0" y="0"/>
                          <a:ext cx="5200650" cy="828675"/>
                        </a:xfrm>
                        <a:prstGeom prst="rect">
                          <a:avLst/>
                        </a:prstGeom>
                        <a:noFill/>
                        <a:ln w="6350">
                          <a:noFill/>
                        </a:ln>
                      </wps:spPr>
                      <wps:txbx>
                        <w:txbxContent>
                          <w:p w14:paraId="259CE52E" w14:textId="4E7E730A" w:rsidR="00DA4BDE" w:rsidRPr="00DA4BDE" w:rsidRDefault="00DA4BDE" w:rsidP="00DA4BDE">
                            <w:pPr>
                              <w:pStyle w:val="a3"/>
                              <w:numPr>
                                <w:ilvl w:val="0"/>
                                <w:numId w:val="6"/>
                              </w:numPr>
                              <w:adjustRightInd w:val="0"/>
                              <w:snapToGrid w:val="0"/>
                              <w:spacing w:line="360" w:lineRule="auto"/>
                              <w:ind w:leftChars="0"/>
                              <w:rPr>
                                <w:rFonts w:ascii="Microsoft JhengHei UI" w:eastAsia="Microsoft JhengHei UI" w:hAnsi="Microsoft JhengHei UI"/>
                                <w:color w:val="FF0000"/>
                              </w:rPr>
                            </w:pPr>
                            <w:r w:rsidRPr="00BF7149">
                              <w:rPr>
                                <w:rFonts w:ascii="Microsoft JhengHei UI" w:eastAsia="Microsoft JhengHei UI" w:hAnsi="Microsoft JhengHei UI" w:hint="eastAsia"/>
                                <w:color w:val="FF0000"/>
                              </w:rPr>
                              <w:t>中國自32年前起參與聯合國維持和平部隊，最初派出十多人</w:t>
                            </w:r>
                            <w:r>
                              <w:rPr>
                                <w:rFonts w:ascii="Microsoft JhengHei UI" w:eastAsia="Microsoft JhengHei UI" w:hAnsi="Microsoft JhengHei UI" w:hint="eastAsia"/>
                                <w:color w:val="FF0000"/>
                              </w:rPr>
                              <w:t>參與</w:t>
                            </w:r>
                            <w:r w:rsidRPr="00BF7149">
                              <w:rPr>
                                <w:rFonts w:ascii="Microsoft JhengHei UI" w:eastAsia="Microsoft JhengHei UI" w:hAnsi="Microsoft JhengHei UI" w:hint="eastAsia"/>
                                <w:color w:val="FF0000"/>
                              </w:rPr>
                              <w:t>軍事觀察員。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34E3B" id="Text Box 18" o:spid="_x0000_s1033" type="#_x0000_t202" style="position:absolute;margin-left:45.3pt;margin-top:22.95pt;width:409.5pt;height:65.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" filled="f" stroked="f" strokeweight=".5pt">
                <v:textbox>
                  <w:txbxContent>
                    <w:p w14:paraId="259CE52E" w14:textId="4E7E730A" w:rsidR="00DA4BDE" w:rsidRPr="00DA4BDE" w:rsidRDefault="00DA4BDE" w:rsidP="00DA4BDE">
                      <w:pPr>
                        <w:pStyle w:val="a3"/>
                        <w:numPr>
                          <w:ilvl w:val="0"/>
                          <w:numId w:val="6"/>
                        </w:numPr>
                        <w:adjustRightInd w:val="0"/>
                        <w:snapToGrid w:val="0"/>
                        <w:spacing w:line="360" w:lineRule="auto"/>
                        <w:ind w:leftChars="0"/>
                        <w:rPr>
                          <w:rFonts w:ascii="Microsoft JhengHei UI" w:eastAsia="Microsoft JhengHei UI" w:hAnsi="Microsoft JhengHei UI"/>
                          <w:color w:val="FF0000"/>
                        </w:rPr>
                      </w:pPr>
                      <w:r w:rsidRPr="00BF7149">
                        <w:rPr>
                          <w:rFonts w:ascii="Microsoft JhengHei UI" w:eastAsia="Microsoft JhengHei UI" w:hAnsi="Microsoft JhengHei UI" w:hint="eastAsia"/>
                          <w:color w:val="FF0000"/>
                        </w:rPr>
                        <w:t>中國自32年前起參與聯合國維持和平部隊，最初派出十多人</w:t>
                      </w:r>
                      <w:r>
                        <w:rPr>
                          <w:rFonts w:ascii="Microsoft JhengHei UI" w:eastAsia="Microsoft JhengHei UI" w:hAnsi="Microsoft JhengHei UI" w:hint="eastAsia"/>
                          <w:color w:val="FF0000"/>
                        </w:rPr>
                        <w:t>參與</w:t>
                      </w:r>
                      <w:r w:rsidRPr="00BF7149">
                        <w:rPr>
                          <w:rFonts w:ascii="Microsoft JhengHei UI" w:eastAsia="Microsoft JhengHei UI" w:hAnsi="Microsoft JhengHei UI" w:hint="eastAsia"/>
                          <w:color w:val="FF0000"/>
                        </w:rPr>
                        <w:t>軍事觀察員。</w:t>
                      </w:r>
                    </w:p>
                  </w:txbxContent>
                </v:textbox>
                <w10:wrap anchorx="margin"/>
              </v:shape>
            </w:pict>
          </mc:Fallback>
        </mc:AlternateContent>
      </w:r>
    </w:p>
    <w:p w14:paraId="76D324EA" w14:textId="32A61D44" w:rsidR="005D6E95" w:rsidRDefault="005D6E95" w:rsidP="005D6E95">
      <w:pPr>
        <w:adjustRightInd w:val="0"/>
        <w:snapToGrid w:val="0"/>
        <w:spacing w:line="360" w:lineRule="auto"/>
        <w:rPr>
          <w:rFonts w:ascii="Microsoft JhengHei UI" w:eastAsia="Microsoft JhengHei UI" w:hAnsi="Microsoft JhengHei UI"/>
        </w:rPr>
      </w:pPr>
    </w:p>
    <w:p w14:paraId="26F95F8A" w14:textId="7E08463F" w:rsidR="005D6E95" w:rsidRDefault="00DA4BDE" w:rsidP="005D6E95">
      <w:pPr>
        <w:adjustRightInd w:val="0"/>
        <w:snapToGrid w:val="0"/>
        <w:spacing w:line="360" w:lineRule="auto"/>
        <w:rPr>
          <w:rFonts w:ascii="Microsoft JhengHei UI" w:eastAsia="Microsoft JhengHei UI" w:hAnsi="Microsoft JhengHei UI"/>
        </w:rPr>
      </w:pPr>
      <w:r>
        <w:rPr>
          <w:rFonts w:ascii="Microsoft JhengHei UI" w:eastAsia="Microsoft JhengHei UI" w:hAnsi="Microsoft JhengHei UI"/>
          <w:noProof/>
        </w:rPr>
        <mc:AlternateContent>
          <mc:Choice Requires="wpg">
            <w:drawing>
              <wp:anchor distT="0" distB="0" distL="114300" distR="114300" simplePos="0" relativeHeight="251667451" behindDoc="0" locked="0" layoutInCell="1" allowOverlap="1" wp14:anchorId="1E7BD354" wp14:editId="08123C10">
                <wp:simplePos x="0" y="0"/>
                <wp:positionH relativeFrom="column">
                  <wp:posOffset>24264</wp:posOffset>
                </wp:positionH>
                <wp:positionV relativeFrom="paragraph">
                  <wp:posOffset>149860</wp:posOffset>
                </wp:positionV>
                <wp:extent cx="5966961" cy="3554730"/>
                <wp:effectExtent l="0" t="19050" r="15240" b="45720"/>
                <wp:wrapNone/>
                <wp:docPr id="20" name="群組 20"/>
                <wp:cNvGraphicFramePr/>
                <a:graphic xmlns:a="http://schemas.openxmlformats.org/drawingml/2006/main">
                  <a:graphicData uri="http://schemas.microsoft.com/office/word/2010/wordprocessingGroup">
                    <wpg:wgp>
                      <wpg:cNvGrpSpPr/>
                      <wpg:grpSpPr>
                        <a:xfrm>
                          <a:off x="0" y="0"/>
                          <a:ext cx="5966961" cy="3554730"/>
                          <a:chOff x="0" y="0"/>
                          <a:chExt cx="5966961" cy="3554730"/>
                        </a:xfrm>
                      </wpg:grpSpPr>
                      <wps:wsp>
                        <wps:cNvPr id="11" name="箭號: ＞形 11"/>
                        <wps:cNvSpPr/>
                        <wps:spPr>
                          <a:xfrm rot="5400000">
                            <a:off x="1415916" y="-996315"/>
                            <a:ext cx="3554730" cy="5547360"/>
                          </a:xfrm>
                          <a:prstGeom prst="chevron">
                            <a:avLst>
                              <a:gd name="adj" fmla="val 1220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矩形: 圓角化同側角落 15"/>
                        <wps:cNvSpPr/>
                        <wps:spPr>
                          <a:xfrm rot="16200000">
                            <a:off x="-106179" y="262890"/>
                            <a:ext cx="627013" cy="414656"/>
                          </a:xfrm>
                          <a:prstGeom prst="round2Same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FA0A45" w14:textId="77777777" w:rsidR="00DA4BDE" w:rsidRDefault="00DA4BDE" w:rsidP="00DA4B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2"/>
                        <wps:cNvSpPr txBox="1">
                          <a:spLocks noChangeArrowheads="1"/>
                        </wps:cNvSpPr>
                        <wps:spPr bwMode="auto">
                          <a:xfrm>
                            <a:off x="46221" y="158115"/>
                            <a:ext cx="351790" cy="619125"/>
                          </a:xfrm>
                          <a:prstGeom prst="rect">
                            <a:avLst/>
                          </a:prstGeom>
                          <a:noFill/>
                          <a:ln w="9525">
                            <a:noFill/>
                            <a:miter lim="800000"/>
                            <a:headEnd/>
                            <a:tailEnd/>
                          </a:ln>
                        </wps:spPr>
                        <wps:txbx>
                          <w:txbxContent>
                            <w:p w14:paraId="1DBB4AA2" w14:textId="158B94D2" w:rsidR="00DA4BDE" w:rsidRPr="00DA4BDE" w:rsidRDefault="00DA4BDE" w:rsidP="00DA4BDE">
                              <w:pPr>
                                <w:rPr>
                                  <w:b/>
                                  <w:bCs/>
                                  <w:color w:val="FFFFFF" w:themeColor="background1"/>
                                </w:rPr>
                              </w:pPr>
                              <w:r>
                                <w:rPr>
                                  <w:rFonts w:hint="eastAsia"/>
                                  <w:b/>
                                  <w:bCs/>
                                  <w:color w:val="FFFFFF" w:themeColor="background1"/>
                                </w:rPr>
                                <w:t>現在</w:t>
                              </w:r>
                            </w:p>
                          </w:txbxContent>
                        </wps:txbx>
                        <wps:bodyPr rot="0" vert="horz" wrap="square" lIns="91440" tIns="45720" rIns="91440" bIns="45720" anchor="t" anchorCtr="0">
                          <a:noAutofit/>
                        </wps:bodyPr>
                      </wps:wsp>
                    </wpg:wgp>
                  </a:graphicData>
                </a:graphic>
              </wp:anchor>
            </w:drawing>
          </mc:Choice>
          <mc:Fallback>
            <w:pict>
              <v:group w14:anchorId="1E7BD354" id="群組 20" o:spid="_x0000_s1034" style="position:absolute;margin-left:1.9pt;margin-top:11.8pt;width:469.85pt;height:279.9pt;z-index:251667451" coordsize="59669,35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">
                <v:shape id="箭號: ＞形 11" o:spid="_x0000_s1035" type="#_x0000_t55" style="position:absolute;left:14159;top:-9963;width:35547;height:5547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" adj="18963" fillcolor="white [3212]" strokecolor="black [3213]" strokeweight="1pt"/>
                <v:shape id="矩形: 圓角化同側角落 15" o:spid="_x0000_s1036" style="position:absolute;left:-1062;top:2629;width:6270;height:4146;rotation:-90;visibility:visible;mso-wrap-style:square;v-text-anchor:middle" coordsize="627013,4146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" adj="-11796480,,5400" path="m69111,l557902,v38169,,69111,30942,69111,69111l627013,414656r,l,414656r,l,69111c,30942,30942,,69111,xe" fillcolor="#4472c4 [3204]" stroked="f" strokeweight="1pt">
                  <v:stroke joinstyle="miter"/>
                  <v:formulas/>
                  <v:path arrowok="t" o:connecttype="custom" o:connectlocs="69111,0;557902,0;627013,69111;627013,414656;627013,414656;0,414656;0,414656;0,69111;69111,0" o:connectangles="0,0,0,0,0,0,0,0,0" textboxrect="0,0,627013,414656"/>
                  <v:textbox>
                    <w:txbxContent>
                      <w:p w14:paraId="1AFA0A45" w14:textId="77777777" w:rsidR="00DA4BDE" w:rsidRDefault="00DA4BDE" w:rsidP="00DA4BDE">
                        <w:pPr>
                          <w:jc w:val="center"/>
                        </w:pPr>
                      </w:p>
                    </w:txbxContent>
                  </v:textbox>
                </v:shape>
                <v:shape id="Text Box 2" o:spid="_x0000_s1037" type="#_x0000_t202" style="position:absolute;left:462;top:1581;width:3518;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1DBB4AA2" w14:textId="158B94D2" w:rsidR="00DA4BDE" w:rsidRPr="00DA4BDE" w:rsidRDefault="00DA4BDE" w:rsidP="00DA4BDE">
                        <w:pPr>
                          <w:rPr>
                            <w:b/>
                            <w:bCs/>
                            <w:color w:val="FFFFFF" w:themeColor="background1"/>
                          </w:rPr>
                        </w:pPr>
                        <w:r>
                          <w:rPr>
                            <w:rFonts w:hint="eastAsia"/>
                            <w:b/>
                            <w:bCs/>
                            <w:color w:val="FFFFFF" w:themeColor="background1"/>
                          </w:rPr>
                          <w:t>現在</w:t>
                        </w:r>
                      </w:p>
                    </w:txbxContent>
                  </v:textbox>
                </v:shape>
              </v:group>
            </w:pict>
          </mc:Fallback>
        </mc:AlternateContent>
      </w:r>
    </w:p>
    <w:p w14:paraId="03480770" w14:textId="4FBF3953" w:rsidR="005D6E95" w:rsidRDefault="005D6E95" w:rsidP="005D6E95">
      <w:pPr>
        <w:adjustRightInd w:val="0"/>
        <w:snapToGrid w:val="0"/>
        <w:spacing w:line="360" w:lineRule="auto"/>
        <w:rPr>
          <w:rFonts w:ascii="Microsoft JhengHei UI" w:eastAsia="Microsoft JhengHei UI" w:hAnsi="Microsoft JhengHei UI"/>
        </w:rPr>
      </w:pPr>
    </w:p>
    <w:p w14:paraId="50B8731C" w14:textId="0DA7FFA5" w:rsidR="005D6E95" w:rsidRDefault="00DA4BDE" w:rsidP="005D6E95">
      <w:pPr>
        <w:adjustRightInd w:val="0"/>
        <w:snapToGrid w:val="0"/>
        <w:spacing w:line="360" w:lineRule="auto"/>
        <w:rPr>
          <w:rFonts w:ascii="Microsoft JhengHei UI" w:eastAsia="Microsoft JhengHei UI" w:hAnsi="Microsoft JhengHei UI"/>
        </w:rPr>
      </w:pPr>
      <w:r>
        <w:rPr>
          <w:rFonts w:ascii="Microsoft JhengHei UI" w:eastAsia="Microsoft JhengHei UI" w:hAnsi="Microsoft JhengHei UI" w:hint="eastAsia"/>
          <w:noProof/>
        </w:rPr>
        <mc:AlternateContent>
          <mc:Choice Requires="wps">
            <w:drawing>
              <wp:anchor distT="0" distB="0" distL="114300" distR="114300" simplePos="0" relativeHeight="251675648" behindDoc="0" locked="0" layoutInCell="1" allowOverlap="1" wp14:anchorId="3A8E25AB" wp14:editId="7AF92404">
                <wp:simplePos x="0" y="0"/>
                <wp:positionH relativeFrom="margin">
                  <wp:posOffset>441960</wp:posOffset>
                </wp:positionH>
                <wp:positionV relativeFrom="paragraph">
                  <wp:posOffset>172085</wp:posOffset>
                </wp:positionV>
                <wp:extent cx="5549265" cy="20002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549265" cy="2000250"/>
                        </a:xfrm>
                        <a:prstGeom prst="rect">
                          <a:avLst/>
                        </a:prstGeom>
                        <a:noFill/>
                        <a:ln w="6350">
                          <a:noFill/>
                        </a:ln>
                      </wps:spPr>
                      <wps:txbx>
                        <w:txbxContent>
                          <w:p w14:paraId="2104614E" w14:textId="74AB1E6B" w:rsidR="00BF7149" w:rsidRPr="00BF7149" w:rsidRDefault="00BF7149" w:rsidP="00DA4BDE">
                            <w:pPr>
                              <w:pStyle w:val="a3"/>
                              <w:numPr>
                                <w:ilvl w:val="0"/>
                                <w:numId w:val="6"/>
                              </w:numPr>
                              <w:adjustRightInd w:val="0"/>
                              <w:snapToGrid w:val="0"/>
                              <w:spacing w:line="360" w:lineRule="exact"/>
                              <w:ind w:leftChars="0" w:left="475" w:hanging="475"/>
                              <w:rPr>
                                <w:rFonts w:ascii="Microsoft JhengHei UI" w:eastAsia="Microsoft JhengHei UI" w:hAnsi="Microsoft JhengHei UI"/>
                                <w:color w:val="FF0000"/>
                              </w:rPr>
                            </w:pPr>
                            <w:r w:rsidRPr="00BF7149">
                              <w:rPr>
                                <w:rFonts w:ascii="Microsoft JhengHei UI" w:eastAsia="Microsoft JhengHei UI" w:hAnsi="Microsoft JhengHei UI" w:hint="eastAsia"/>
                                <w:color w:val="FF0000"/>
                              </w:rPr>
                              <w:t>中國維和部隊包括工兵分隊、醫療分隊、運輸分隊、直升機分隊、警</w:t>
                            </w:r>
                            <w:r w:rsidR="0008368B">
                              <w:rPr>
                                <w:rFonts w:ascii="Microsoft JhengHei UI" w:eastAsia="Microsoft JhengHei UI" w:hAnsi="Microsoft JhengHei UI" w:hint="eastAsia"/>
                                <w:color w:val="FF0000"/>
                              </w:rPr>
                              <w:t>衞</w:t>
                            </w:r>
                            <w:r w:rsidRPr="00BF7149">
                              <w:rPr>
                                <w:rFonts w:ascii="Microsoft JhengHei UI" w:eastAsia="Microsoft JhengHei UI" w:hAnsi="Microsoft JhengHei UI" w:hint="eastAsia"/>
                                <w:color w:val="FF0000"/>
                              </w:rPr>
                              <w:t>分隊、步兵營。</w:t>
                            </w:r>
                          </w:p>
                          <w:p w14:paraId="1D928604" w14:textId="1677E3B3" w:rsidR="00BF7149" w:rsidRPr="00BF7149" w:rsidRDefault="00BF7149" w:rsidP="00DA4BDE">
                            <w:pPr>
                              <w:pStyle w:val="a3"/>
                              <w:numPr>
                                <w:ilvl w:val="0"/>
                                <w:numId w:val="6"/>
                              </w:numPr>
                              <w:adjustRightInd w:val="0"/>
                              <w:snapToGrid w:val="0"/>
                              <w:spacing w:line="360" w:lineRule="exact"/>
                              <w:ind w:leftChars="0" w:left="475" w:hanging="475"/>
                              <w:rPr>
                                <w:rFonts w:ascii="Microsoft JhengHei UI" w:eastAsia="Microsoft JhengHei UI" w:hAnsi="Microsoft JhengHei UI"/>
                                <w:color w:val="FF0000"/>
                              </w:rPr>
                            </w:pPr>
                            <w:r w:rsidRPr="00BF7149">
                              <w:rPr>
                                <w:rFonts w:ascii="Microsoft JhengHei UI" w:eastAsia="Microsoft JhengHei UI" w:hAnsi="Microsoft JhengHei UI" w:hint="eastAsia"/>
                                <w:color w:val="FF0000"/>
                              </w:rPr>
                              <w:t>中國維和官兵執行的任務從監督停火、支援保障等基礎任務拓展到穩定局勢、保護平民、安全護</w:t>
                            </w:r>
                            <w:r w:rsidR="0008368B">
                              <w:rPr>
                                <w:rFonts w:ascii="Microsoft JhengHei UI" w:eastAsia="Microsoft JhengHei UI" w:hAnsi="Microsoft JhengHei UI" w:hint="eastAsia"/>
                                <w:color w:val="FF0000"/>
                              </w:rPr>
                              <w:t>衞</w:t>
                            </w:r>
                            <w:r w:rsidRPr="00BF7149">
                              <w:rPr>
                                <w:rFonts w:ascii="Microsoft JhengHei UI" w:eastAsia="Microsoft JhengHei UI" w:hAnsi="Microsoft JhengHei UI" w:hint="eastAsia"/>
                                <w:color w:val="FF0000"/>
                              </w:rPr>
                              <w:t>等核心維和任務，</w:t>
                            </w:r>
                            <w:r>
                              <w:rPr>
                                <w:rFonts w:ascii="Microsoft JhengHei UI" w:eastAsia="Microsoft JhengHei UI" w:hAnsi="Microsoft JhengHei UI" w:hint="eastAsia"/>
                                <w:color w:val="FF0000"/>
                              </w:rPr>
                              <w:t>是</w:t>
                            </w:r>
                            <w:r w:rsidRPr="00BF7149">
                              <w:rPr>
                                <w:rFonts w:ascii="Microsoft JhengHei UI" w:eastAsia="Microsoft JhengHei UI" w:hAnsi="Microsoft JhengHei UI" w:hint="eastAsia"/>
                                <w:color w:val="FF0000"/>
                              </w:rPr>
                              <w:t>積極參與者、熱情推動者和主要引領者。</w:t>
                            </w:r>
                          </w:p>
                          <w:p w14:paraId="47F5A63E" w14:textId="63BAF31E" w:rsidR="00BF7149" w:rsidRPr="00BF7149" w:rsidRDefault="00BF7149" w:rsidP="00DA4BDE">
                            <w:pPr>
                              <w:pStyle w:val="a3"/>
                              <w:numPr>
                                <w:ilvl w:val="0"/>
                                <w:numId w:val="6"/>
                              </w:numPr>
                              <w:adjustRightInd w:val="0"/>
                              <w:snapToGrid w:val="0"/>
                              <w:spacing w:line="360" w:lineRule="exact"/>
                              <w:ind w:leftChars="0" w:left="475" w:hanging="475"/>
                              <w:rPr>
                                <w:rFonts w:ascii="Microsoft JhengHei UI" w:eastAsia="Microsoft JhengHei UI" w:hAnsi="Microsoft JhengHei UI"/>
                                <w:color w:val="FF0000"/>
                              </w:rPr>
                            </w:pPr>
                            <w:r w:rsidRPr="00BF7149">
                              <w:rPr>
                                <w:rFonts w:ascii="Microsoft JhengHei UI" w:eastAsia="Microsoft JhengHei UI" w:hAnsi="Microsoft JhengHei UI" w:hint="eastAsia"/>
                                <w:color w:val="FF0000"/>
                              </w:rPr>
                              <w:t>中國是聯合國維和待命部隊數量最多、種類最齊全的國家，更是聯合國維和行動第二大出資國。</w:t>
                            </w:r>
                          </w:p>
                          <w:p w14:paraId="2BE0B77A" w14:textId="35F78313" w:rsidR="00AB3AD9" w:rsidRPr="00392DF2" w:rsidRDefault="00BF7149" w:rsidP="00DA4BDE">
                            <w:pPr>
                              <w:pStyle w:val="a3"/>
                              <w:numPr>
                                <w:ilvl w:val="0"/>
                                <w:numId w:val="6"/>
                              </w:numPr>
                              <w:adjustRightInd w:val="0"/>
                              <w:snapToGrid w:val="0"/>
                              <w:spacing w:line="360" w:lineRule="exact"/>
                              <w:ind w:leftChars="0" w:left="475" w:hanging="475"/>
                              <w:rPr>
                                <w:rFonts w:ascii="Microsoft JhengHei UI" w:eastAsia="Microsoft JhengHei UI" w:hAnsi="Microsoft JhengHei UI"/>
                                <w:color w:val="FF0000"/>
                              </w:rPr>
                            </w:pPr>
                            <w:r w:rsidRPr="00BF7149">
                              <w:rPr>
                                <w:rFonts w:ascii="Microsoft JhengHei UI" w:eastAsia="Microsoft JhengHei UI" w:hAnsi="Microsoft JhengHei UI" w:hint="eastAsia"/>
                                <w:color w:val="FF0000"/>
                              </w:rPr>
                              <w:t>多年來，中國派出5萬多人次參加了近30項聯合國維和行動。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E25AB" id="_x0000_s1038" type="#_x0000_t202" style="position:absolute;margin-left:34.8pt;margin-top:13.55pt;width:436.95pt;height:15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" filled="f" stroked="f" strokeweight=".5pt">
                <v:textbox>
                  <w:txbxContent>
                    <w:p w14:paraId="2104614E" w14:textId="74AB1E6B" w:rsidR="00BF7149" w:rsidRPr="00BF7149" w:rsidRDefault="00BF7149" w:rsidP="00DA4BDE">
                      <w:pPr>
                        <w:pStyle w:val="a3"/>
                        <w:numPr>
                          <w:ilvl w:val="0"/>
                          <w:numId w:val="6"/>
                        </w:numPr>
                        <w:adjustRightInd w:val="0"/>
                        <w:snapToGrid w:val="0"/>
                        <w:spacing w:line="360" w:lineRule="exact"/>
                        <w:ind w:leftChars="0" w:left="475" w:hanging="475"/>
                        <w:rPr>
                          <w:rFonts w:ascii="Microsoft JhengHei UI" w:eastAsia="Microsoft JhengHei UI" w:hAnsi="Microsoft JhengHei UI"/>
                          <w:color w:val="FF0000"/>
                        </w:rPr>
                      </w:pPr>
                      <w:r w:rsidRPr="00BF7149">
                        <w:rPr>
                          <w:rFonts w:ascii="Microsoft JhengHei UI" w:eastAsia="Microsoft JhengHei UI" w:hAnsi="Microsoft JhengHei UI" w:hint="eastAsia"/>
                          <w:color w:val="FF0000"/>
                        </w:rPr>
                        <w:t>中國維和部隊包括工兵分隊、醫療分隊、運輸分隊、直升機分隊、警</w:t>
                      </w:r>
                      <w:r w:rsidR="0008368B">
                        <w:rPr>
                          <w:rFonts w:ascii="Microsoft JhengHei UI" w:eastAsia="Microsoft JhengHei UI" w:hAnsi="Microsoft JhengHei UI" w:hint="eastAsia"/>
                          <w:color w:val="FF0000"/>
                        </w:rPr>
                        <w:t>衞</w:t>
                      </w:r>
                      <w:r w:rsidRPr="00BF7149">
                        <w:rPr>
                          <w:rFonts w:ascii="Microsoft JhengHei UI" w:eastAsia="Microsoft JhengHei UI" w:hAnsi="Microsoft JhengHei UI" w:hint="eastAsia"/>
                          <w:color w:val="FF0000"/>
                        </w:rPr>
                        <w:t>分隊、步兵營。</w:t>
                      </w:r>
                    </w:p>
                    <w:p w14:paraId="1D928604" w14:textId="1677E3B3" w:rsidR="00BF7149" w:rsidRPr="00BF7149" w:rsidRDefault="00BF7149" w:rsidP="00DA4BDE">
                      <w:pPr>
                        <w:pStyle w:val="a3"/>
                        <w:numPr>
                          <w:ilvl w:val="0"/>
                          <w:numId w:val="6"/>
                        </w:numPr>
                        <w:adjustRightInd w:val="0"/>
                        <w:snapToGrid w:val="0"/>
                        <w:spacing w:line="360" w:lineRule="exact"/>
                        <w:ind w:leftChars="0" w:left="475" w:hanging="475"/>
                        <w:rPr>
                          <w:rFonts w:ascii="Microsoft JhengHei UI" w:eastAsia="Microsoft JhengHei UI" w:hAnsi="Microsoft JhengHei UI"/>
                          <w:color w:val="FF0000"/>
                        </w:rPr>
                      </w:pPr>
                      <w:r w:rsidRPr="00BF7149">
                        <w:rPr>
                          <w:rFonts w:ascii="Microsoft JhengHei UI" w:eastAsia="Microsoft JhengHei UI" w:hAnsi="Microsoft JhengHei UI" w:hint="eastAsia"/>
                          <w:color w:val="FF0000"/>
                        </w:rPr>
                        <w:t>中國維和官兵執行的任務從監督停火、支援保障等基礎任務拓展到穩定局勢、保護平民、安全護</w:t>
                      </w:r>
                      <w:r w:rsidR="0008368B">
                        <w:rPr>
                          <w:rFonts w:ascii="Microsoft JhengHei UI" w:eastAsia="Microsoft JhengHei UI" w:hAnsi="Microsoft JhengHei UI" w:hint="eastAsia"/>
                          <w:color w:val="FF0000"/>
                        </w:rPr>
                        <w:t>衞</w:t>
                      </w:r>
                      <w:r w:rsidRPr="00BF7149">
                        <w:rPr>
                          <w:rFonts w:ascii="Microsoft JhengHei UI" w:eastAsia="Microsoft JhengHei UI" w:hAnsi="Microsoft JhengHei UI" w:hint="eastAsia"/>
                          <w:color w:val="FF0000"/>
                        </w:rPr>
                        <w:t>等核心維和任務，</w:t>
                      </w:r>
                      <w:r>
                        <w:rPr>
                          <w:rFonts w:ascii="Microsoft JhengHei UI" w:eastAsia="Microsoft JhengHei UI" w:hAnsi="Microsoft JhengHei UI" w:hint="eastAsia"/>
                          <w:color w:val="FF0000"/>
                        </w:rPr>
                        <w:t>是</w:t>
                      </w:r>
                      <w:r w:rsidRPr="00BF7149">
                        <w:rPr>
                          <w:rFonts w:ascii="Microsoft JhengHei UI" w:eastAsia="Microsoft JhengHei UI" w:hAnsi="Microsoft JhengHei UI" w:hint="eastAsia"/>
                          <w:color w:val="FF0000"/>
                        </w:rPr>
                        <w:t>積極參與者、熱情推動者和主要引領者。</w:t>
                      </w:r>
                    </w:p>
                    <w:p w14:paraId="47F5A63E" w14:textId="63BAF31E" w:rsidR="00BF7149" w:rsidRPr="00BF7149" w:rsidRDefault="00BF7149" w:rsidP="00DA4BDE">
                      <w:pPr>
                        <w:pStyle w:val="a3"/>
                        <w:numPr>
                          <w:ilvl w:val="0"/>
                          <w:numId w:val="6"/>
                        </w:numPr>
                        <w:adjustRightInd w:val="0"/>
                        <w:snapToGrid w:val="0"/>
                        <w:spacing w:line="360" w:lineRule="exact"/>
                        <w:ind w:leftChars="0" w:left="475" w:hanging="475"/>
                        <w:rPr>
                          <w:rFonts w:ascii="Microsoft JhengHei UI" w:eastAsia="Microsoft JhengHei UI" w:hAnsi="Microsoft JhengHei UI"/>
                          <w:color w:val="FF0000"/>
                        </w:rPr>
                      </w:pPr>
                      <w:r w:rsidRPr="00BF7149">
                        <w:rPr>
                          <w:rFonts w:ascii="Microsoft JhengHei UI" w:eastAsia="Microsoft JhengHei UI" w:hAnsi="Microsoft JhengHei UI" w:hint="eastAsia"/>
                          <w:color w:val="FF0000"/>
                        </w:rPr>
                        <w:t>中國是聯合國維和待命部隊數量最多、種類最齊全的國家，更是聯合國維和行動第二大出資國。</w:t>
                      </w:r>
                    </w:p>
                    <w:p w14:paraId="2BE0B77A" w14:textId="35F78313" w:rsidR="00AB3AD9" w:rsidRPr="00392DF2" w:rsidRDefault="00BF7149" w:rsidP="00DA4BDE">
                      <w:pPr>
                        <w:pStyle w:val="a3"/>
                        <w:numPr>
                          <w:ilvl w:val="0"/>
                          <w:numId w:val="6"/>
                        </w:numPr>
                        <w:adjustRightInd w:val="0"/>
                        <w:snapToGrid w:val="0"/>
                        <w:spacing w:line="360" w:lineRule="exact"/>
                        <w:ind w:leftChars="0" w:left="475" w:hanging="475"/>
                        <w:rPr>
                          <w:rFonts w:ascii="Microsoft JhengHei UI" w:eastAsia="Microsoft JhengHei UI" w:hAnsi="Microsoft JhengHei UI"/>
                          <w:color w:val="FF0000"/>
                        </w:rPr>
                      </w:pPr>
                      <w:r w:rsidRPr="00BF7149">
                        <w:rPr>
                          <w:rFonts w:ascii="Microsoft JhengHei UI" w:eastAsia="Microsoft JhengHei UI" w:hAnsi="Microsoft JhengHei UI" w:hint="eastAsia"/>
                          <w:color w:val="FF0000"/>
                        </w:rPr>
                        <w:t>多年來，中國派出5萬多人次參加了近30項聯合國維和行動。</w:t>
                      </w:r>
                    </w:p>
                  </w:txbxContent>
                </v:textbox>
                <w10:wrap anchorx="margin"/>
              </v:shape>
            </w:pict>
          </mc:Fallback>
        </mc:AlternateContent>
      </w:r>
    </w:p>
    <w:p w14:paraId="546F185D" w14:textId="12E98ADE" w:rsidR="005D6E95" w:rsidRDefault="005D6E95" w:rsidP="005D6E95">
      <w:pPr>
        <w:adjustRightInd w:val="0"/>
        <w:snapToGrid w:val="0"/>
        <w:spacing w:line="360" w:lineRule="auto"/>
        <w:rPr>
          <w:rFonts w:ascii="Microsoft JhengHei UI" w:eastAsia="Microsoft JhengHei UI" w:hAnsi="Microsoft JhengHei UI"/>
        </w:rPr>
      </w:pPr>
    </w:p>
    <w:p w14:paraId="24EFB113" w14:textId="44C1561C" w:rsidR="005D6E95" w:rsidRDefault="005D6E95" w:rsidP="005D6E95">
      <w:pPr>
        <w:adjustRightInd w:val="0"/>
        <w:snapToGrid w:val="0"/>
        <w:spacing w:line="360" w:lineRule="auto"/>
        <w:rPr>
          <w:rFonts w:ascii="Microsoft JhengHei UI" w:eastAsia="Microsoft JhengHei UI" w:hAnsi="Microsoft JhengHei UI"/>
        </w:rPr>
      </w:pPr>
    </w:p>
    <w:p w14:paraId="48114ECE" w14:textId="1D4EC7C4" w:rsidR="00DA4BDE" w:rsidRDefault="00DA4BDE" w:rsidP="005D6E95">
      <w:pPr>
        <w:adjustRightInd w:val="0"/>
        <w:snapToGrid w:val="0"/>
        <w:spacing w:line="360" w:lineRule="auto"/>
        <w:rPr>
          <w:rFonts w:ascii="Microsoft JhengHei UI" w:eastAsia="Microsoft JhengHei UI" w:hAnsi="Microsoft JhengHei UI"/>
        </w:rPr>
      </w:pPr>
    </w:p>
    <w:p w14:paraId="725267CB" w14:textId="5E64BC6C" w:rsidR="00DA4BDE" w:rsidRDefault="00DA4BDE" w:rsidP="005D6E95">
      <w:pPr>
        <w:adjustRightInd w:val="0"/>
        <w:snapToGrid w:val="0"/>
        <w:spacing w:line="360" w:lineRule="auto"/>
        <w:rPr>
          <w:rFonts w:ascii="Microsoft JhengHei UI" w:eastAsia="Microsoft JhengHei UI" w:hAnsi="Microsoft JhengHei UI"/>
        </w:rPr>
      </w:pPr>
    </w:p>
    <w:p w14:paraId="599D67CE" w14:textId="06A42B3F" w:rsidR="00DA4BDE" w:rsidRDefault="00DA4BDE" w:rsidP="005D6E95">
      <w:pPr>
        <w:adjustRightInd w:val="0"/>
        <w:snapToGrid w:val="0"/>
        <w:spacing w:line="360" w:lineRule="auto"/>
        <w:rPr>
          <w:rFonts w:ascii="Microsoft JhengHei UI" w:eastAsia="Microsoft JhengHei UI" w:hAnsi="Microsoft JhengHei UI"/>
        </w:rPr>
      </w:pPr>
    </w:p>
    <w:p w14:paraId="631BC875" w14:textId="3BE60FAA" w:rsidR="00DA4BDE" w:rsidRDefault="00DA4BDE" w:rsidP="005D6E95">
      <w:pPr>
        <w:adjustRightInd w:val="0"/>
        <w:snapToGrid w:val="0"/>
        <w:spacing w:line="360" w:lineRule="auto"/>
        <w:rPr>
          <w:rFonts w:ascii="Microsoft JhengHei UI" w:eastAsia="Microsoft JhengHei UI" w:hAnsi="Microsoft JhengHei UI"/>
        </w:rPr>
      </w:pPr>
    </w:p>
    <w:p w14:paraId="03F3BA76" w14:textId="38450235" w:rsidR="00DA4BDE" w:rsidRDefault="00DA4BDE" w:rsidP="005D6E95">
      <w:pPr>
        <w:adjustRightInd w:val="0"/>
        <w:snapToGrid w:val="0"/>
        <w:spacing w:line="360" w:lineRule="auto"/>
        <w:rPr>
          <w:rFonts w:ascii="Microsoft JhengHei UI" w:eastAsia="Microsoft JhengHei UI" w:hAnsi="Microsoft JhengHei UI"/>
        </w:rPr>
      </w:pPr>
    </w:p>
    <w:p w14:paraId="4A726DB7" w14:textId="77777777" w:rsidR="00DA4BDE" w:rsidRDefault="00DA4BDE" w:rsidP="005D6E95">
      <w:pPr>
        <w:adjustRightInd w:val="0"/>
        <w:snapToGrid w:val="0"/>
        <w:spacing w:line="360" w:lineRule="auto"/>
        <w:rPr>
          <w:rFonts w:ascii="Microsoft JhengHei UI" w:eastAsia="Microsoft JhengHei UI" w:hAnsi="Microsoft JhengHei UI"/>
        </w:rPr>
      </w:pPr>
    </w:p>
    <w:p w14:paraId="485EB6BF" w14:textId="77777777" w:rsidR="005D6E95" w:rsidRPr="005D6E95" w:rsidRDefault="005D6E95" w:rsidP="005D6E95">
      <w:pPr>
        <w:adjustRightInd w:val="0"/>
        <w:snapToGrid w:val="0"/>
        <w:spacing w:line="360" w:lineRule="auto"/>
        <w:rPr>
          <w:rFonts w:ascii="Microsoft JhengHei UI" w:eastAsia="Microsoft JhengHei UI" w:hAnsi="Microsoft JhengHei UI"/>
        </w:rPr>
      </w:pPr>
    </w:p>
    <w:p w14:paraId="4BF94490" w14:textId="4F690FA3" w:rsidR="00F94EC1" w:rsidRPr="000D7AA1" w:rsidRDefault="00CE1DB9" w:rsidP="000D7AA1">
      <w:pPr>
        <w:pStyle w:val="a3"/>
        <w:numPr>
          <w:ilvl w:val="0"/>
          <w:numId w:val="5"/>
        </w:numPr>
        <w:adjustRightInd w:val="0"/>
        <w:snapToGrid w:val="0"/>
        <w:spacing w:line="360" w:lineRule="auto"/>
        <w:ind w:leftChars="0"/>
        <w:rPr>
          <w:rFonts w:ascii="Microsoft JhengHei UI" w:eastAsia="Microsoft JhengHei UI" w:hAnsi="Microsoft JhengHei UI"/>
        </w:rPr>
      </w:pPr>
      <w:r>
        <w:rPr>
          <w:rFonts w:ascii="Microsoft JhengHei UI" w:eastAsia="Microsoft JhengHei UI" w:hAnsi="Microsoft JhengHei UI" w:hint="eastAsia"/>
          <w:noProof/>
        </w:rPr>
        <mc:AlternateContent>
          <mc:Choice Requires="wps">
            <w:drawing>
              <wp:anchor distT="0" distB="0" distL="114300" distR="114300" simplePos="0" relativeHeight="251677696" behindDoc="0" locked="0" layoutInCell="1" allowOverlap="1" wp14:anchorId="7D48AC55" wp14:editId="1A37E252">
                <wp:simplePos x="0" y="0"/>
                <wp:positionH relativeFrom="margin">
                  <wp:posOffset>445770</wp:posOffset>
                </wp:positionH>
                <wp:positionV relativeFrom="paragraph">
                  <wp:posOffset>629285</wp:posOffset>
                </wp:positionV>
                <wp:extent cx="5759355" cy="1897380"/>
                <wp:effectExtent l="0" t="0" r="0" b="7620"/>
                <wp:wrapNone/>
                <wp:docPr id="19" name="Text Box 19"/>
                <wp:cNvGraphicFramePr/>
                <a:graphic xmlns:a="http://schemas.openxmlformats.org/drawingml/2006/main">
                  <a:graphicData uri="http://schemas.microsoft.com/office/word/2010/wordprocessingShape">
                    <wps:wsp>
                      <wps:cNvSpPr txBox="1"/>
                      <wps:spPr>
                        <a:xfrm>
                          <a:off x="0" y="0"/>
                          <a:ext cx="5759355" cy="1897380"/>
                        </a:xfrm>
                        <a:prstGeom prst="rect">
                          <a:avLst/>
                        </a:prstGeom>
                        <a:noFill/>
                        <a:ln w="6350">
                          <a:noFill/>
                        </a:ln>
                      </wps:spPr>
                      <wps:txbx>
                        <w:txbxContent>
                          <w:p w14:paraId="43C88C0B" w14:textId="113C80CB" w:rsidR="00580550" w:rsidRPr="00C93DBE" w:rsidRDefault="00BF7149" w:rsidP="00C93DBE">
                            <w:pPr>
                              <w:pStyle w:val="a3"/>
                              <w:numPr>
                                <w:ilvl w:val="0"/>
                                <w:numId w:val="8"/>
                              </w:numPr>
                              <w:adjustRightInd w:val="0"/>
                              <w:snapToGrid w:val="0"/>
                              <w:spacing w:line="360" w:lineRule="auto"/>
                              <w:ind w:leftChars="0"/>
                              <w:rPr>
                                <w:rFonts w:ascii="Microsoft JhengHei UI" w:eastAsia="Microsoft JhengHei UI" w:hAnsi="Microsoft JhengHei UI"/>
                                <w:color w:val="FF0000"/>
                              </w:rPr>
                            </w:pPr>
                            <w:r w:rsidRPr="00BF7149">
                              <w:rPr>
                                <w:rFonts w:ascii="Microsoft JhengHei UI" w:eastAsia="Microsoft JhengHei UI" w:hAnsi="Microsoft JhengHei UI" w:hint="eastAsia"/>
                                <w:color w:val="FF0000"/>
                              </w:rPr>
                              <w:t>維和人員</w:t>
                            </w:r>
                            <w:r>
                              <w:rPr>
                                <w:rFonts w:ascii="Microsoft JhengHei UI" w:eastAsia="Microsoft JhengHei UI" w:hAnsi="Microsoft JhengHei UI" w:hint="eastAsia"/>
                                <w:color w:val="FF0000"/>
                              </w:rPr>
                              <w:t>的</w:t>
                            </w:r>
                            <w:r w:rsidRPr="00BF7149">
                              <w:rPr>
                                <w:rFonts w:ascii="Microsoft JhengHei UI" w:eastAsia="Microsoft JhengHei UI" w:hAnsi="Microsoft JhengHei UI" w:hint="eastAsia"/>
                                <w:color w:val="FF0000"/>
                              </w:rPr>
                              <w:t>自身安全</w:t>
                            </w:r>
                            <w:r>
                              <w:rPr>
                                <w:rFonts w:ascii="Microsoft JhengHei UI" w:eastAsia="Microsoft JhengHei UI" w:hAnsi="Microsoft JhengHei UI" w:hint="eastAsia"/>
                                <w:color w:val="FF0000"/>
                              </w:rPr>
                              <w:t>問題</w:t>
                            </w:r>
                            <w:r w:rsidR="00F21EDB">
                              <w:rPr>
                                <w:rFonts w:ascii="Microsoft JhengHei UI" w:eastAsia="Microsoft JhengHei UI" w:hAnsi="Microsoft JhengHei UI" w:hint="eastAsia"/>
                                <w:color w:val="FF0000"/>
                              </w:rPr>
                              <w:t>。</w:t>
                            </w:r>
                            <w:r w:rsidRPr="00BF7149">
                              <w:rPr>
                                <w:rFonts w:ascii="Microsoft JhengHei UI" w:eastAsia="Microsoft JhengHei UI" w:hAnsi="Microsoft JhengHei UI" w:hint="eastAsia"/>
                                <w:color w:val="FF0000"/>
                              </w:rPr>
                              <w:t>中國軍隊在聯合國維和行動中</w:t>
                            </w:r>
                            <w:r>
                              <w:rPr>
                                <w:rFonts w:ascii="Microsoft JhengHei UI" w:eastAsia="Microsoft JhengHei UI" w:hAnsi="Microsoft JhengHei UI" w:hint="eastAsia"/>
                                <w:color w:val="FF0000"/>
                              </w:rPr>
                              <w:t>可能</w:t>
                            </w:r>
                            <w:r w:rsidRPr="00BF7149">
                              <w:rPr>
                                <w:rFonts w:ascii="Microsoft JhengHei UI" w:eastAsia="Microsoft JhengHei UI" w:hAnsi="Microsoft JhengHei UI" w:hint="eastAsia"/>
                                <w:color w:val="FF0000"/>
                              </w:rPr>
                              <w:t>犧牲</w:t>
                            </w:r>
                            <w:r>
                              <w:rPr>
                                <w:rFonts w:ascii="Microsoft JhengHei UI" w:eastAsia="Microsoft JhengHei UI" w:hAnsi="Microsoft JhengHei UI" w:hint="eastAsia"/>
                                <w:color w:val="FF0000"/>
                              </w:rPr>
                              <w:t>性命</w:t>
                            </w:r>
                            <w:r w:rsidR="00C93DBE" w:rsidRPr="00C93DBE">
                              <w:rPr>
                                <w:rFonts w:ascii="Microsoft JhengHei UI" w:eastAsia="Microsoft JhengHei UI" w:hAnsi="Microsoft JhengHei UI" w:hint="eastAsia"/>
                                <w:color w:val="FF0000"/>
                              </w:rPr>
                              <w:t>。</w:t>
                            </w:r>
                          </w:p>
                          <w:p w14:paraId="1CEAEB91" w14:textId="51739A69" w:rsidR="00C93DBE" w:rsidRPr="00C93DBE" w:rsidRDefault="00BF7149" w:rsidP="00C93DBE">
                            <w:pPr>
                              <w:pStyle w:val="a3"/>
                              <w:numPr>
                                <w:ilvl w:val="0"/>
                                <w:numId w:val="8"/>
                              </w:numPr>
                              <w:adjustRightInd w:val="0"/>
                              <w:snapToGrid w:val="0"/>
                              <w:spacing w:line="360" w:lineRule="auto"/>
                              <w:ind w:leftChars="0"/>
                              <w:rPr>
                                <w:rFonts w:ascii="Microsoft JhengHei UI" w:eastAsia="Microsoft JhengHei UI" w:hAnsi="Microsoft JhengHei UI"/>
                                <w:color w:val="FF0000"/>
                              </w:rPr>
                            </w:pPr>
                            <w:r w:rsidRPr="00C93DBE">
                              <w:rPr>
                                <w:rFonts w:ascii="Microsoft JhengHei UI" w:eastAsia="Microsoft JhengHei UI" w:hAnsi="Microsoft JhengHei UI" w:hint="eastAsia"/>
                                <w:color w:val="FF0000"/>
                              </w:rPr>
                              <w:t>自由作答。例如：</w:t>
                            </w:r>
                            <w:r w:rsidR="00CE1DB9">
                              <w:rPr>
                                <w:rFonts w:ascii="Microsoft JhengHei UI" w:eastAsia="Microsoft JhengHei UI" w:hAnsi="Microsoft JhengHei UI" w:hint="eastAsia"/>
                                <w:color w:val="FF0000"/>
                              </w:rPr>
                              <w:t>我會堅持</w:t>
                            </w:r>
                            <w:r w:rsidR="00F21EDB">
                              <w:rPr>
                                <w:rFonts w:ascii="Microsoft JhengHei UI" w:eastAsia="Microsoft JhengHei UI" w:hAnsi="Microsoft JhengHei UI" w:hint="eastAsia"/>
                                <w:color w:val="FF0000"/>
                              </w:rPr>
                              <w:t>參與任務</w:t>
                            </w:r>
                            <w:r w:rsidR="00F21EDB">
                              <w:rPr>
                                <w:rFonts w:ascii="Microsoft JhengHei UI" w:eastAsia="Microsoft JhengHei UI" w:hAnsi="Microsoft JhengHei UI"/>
                                <w:color w:val="FF0000"/>
                              </w:rPr>
                              <w:t>。</w:t>
                            </w:r>
                            <w:r w:rsidR="00F21EDB" w:rsidRPr="008A6EEA">
                              <w:rPr>
                                <w:rFonts w:ascii="Microsoft JhengHei UI" w:eastAsia="Microsoft JhengHei UI" w:hAnsi="Microsoft JhengHei UI" w:hint="eastAsia"/>
                                <w:color w:val="FF0000"/>
                              </w:rPr>
                              <w:t>履行大國擔當，維護世界和平</w:t>
                            </w:r>
                            <w:r w:rsidR="00F21EDB">
                              <w:rPr>
                                <w:rFonts w:ascii="Microsoft JhengHei UI" w:eastAsia="Microsoft JhengHei UI" w:hAnsi="Microsoft JhengHei UI" w:hint="eastAsia"/>
                                <w:color w:val="FF0000"/>
                              </w:rPr>
                              <w:t>一直是</w:t>
                            </w:r>
                            <w:r w:rsidR="00F21EDB" w:rsidRPr="008A6EEA">
                              <w:rPr>
                                <w:rFonts w:ascii="Microsoft JhengHei UI" w:eastAsia="Microsoft JhengHei UI" w:hAnsi="Microsoft JhengHei UI" w:hint="eastAsia"/>
                                <w:color w:val="FF0000"/>
                              </w:rPr>
                              <w:t>中國軍隊</w:t>
                            </w:r>
                            <w:r w:rsidR="00F21EDB">
                              <w:rPr>
                                <w:rFonts w:ascii="Microsoft JhengHei UI" w:eastAsia="Microsoft JhengHei UI" w:hAnsi="Microsoft JhengHei UI" w:hint="eastAsia"/>
                                <w:color w:val="FF0000"/>
                              </w:rPr>
                              <w:t>的任務</w:t>
                            </w:r>
                            <w:r w:rsidR="009B79E0">
                              <w:rPr>
                                <w:rFonts w:ascii="Microsoft JhengHei UI" w:eastAsia="Microsoft JhengHei UI" w:hAnsi="Microsoft JhengHei UI" w:hint="eastAsia"/>
                                <w:color w:val="FF0000"/>
                              </w:rPr>
                              <w:t>；</w:t>
                            </w:r>
                            <w:r w:rsidR="00AF564F">
                              <w:rPr>
                                <w:rFonts w:ascii="Microsoft JhengHei UI" w:eastAsia="Microsoft JhengHei UI" w:hAnsi="Microsoft JhengHei UI" w:hint="eastAsia"/>
                                <w:color w:val="FF0000"/>
                              </w:rPr>
                              <w:t>中國軍隊現</w:t>
                            </w:r>
                            <w:r w:rsidR="00CE1DB9" w:rsidRPr="00CE1DB9">
                              <w:rPr>
                                <w:rFonts w:ascii="Microsoft JhengHei UI" w:eastAsia="Microsoft JhengHei UI" w:hAnsi="Microsoft JhengHei UI" w:hint="eastAsia"/>
                                <w:color w:val="FF0000"/>
                              </w:rPr>
                              <w:t>已經成為聯合國維和行動的關鍵因素和關鍵力量，</w:t>
                            </w:r>
                            <w:r w:rsidR="00AF564F">
                              <w:rPr>
                                <w:rFonts w:ascii="Microsoft JhengHei UI" w:eastAsia="Microsoft JhengHei UI" w:hAnsi="Microsoft JhengHei UI" w:hint="eastAsia"/>
                                <w:color w:val="FF0000"/>
                              </w:rPr>
                              <w:t>作為維和成員</w:t>
                            </w:r>
                            <w:r w:rsidR="009B79E0">
                              <w:rPr>
                                <w:rFonts w:ascii="Microsoft JhengHei UI" w:eastAsia="Microsoft JhengHei UI" w:hAnsi="Microsoft JhengHei UI" w:hint="eastAsia"/>
                                <w:color w:val="FF0000"/>
                              </w:rPr>
                              <w:t>，</w:t>
                            </w:r>
                            <w:r w:rsidR="00AF564F">
                              <w:rPr>
                                <w:rFonts w:ascii="Microsoft JhengHei UI" w:eastAsia="Microsoft JhengHei UI" w:hAnsi="Microsoft JhengHei UI" w:hint="eastAsia"/>
                                <w:color w:val="FF0000"/>
                              </w:rPr>
                              <w:t>應該</w:t>
                            </w:r>
                            <w:r w:rsidR="00CE1DB9" w:rsidRPr="00CE1DB9">
                              <w:rPr>
                                <w:rFonts w:ascii="Microsoft JhengHei UI" w:eastAsia="Microsoft JhengHei UI" w:hAnsi="Microsoft JhengHei UI" w:hint="eastAsia"/>
                                <w:color w:val="FF0000"/>
                              </w:rPr>
                              <w:t>為世界和平注入更多正能量</w:t>
                            </w:r>
                            <w:r w:rsidR="009B79E0">
                              <w:rPr>
                                <w:rFonts w:ascii="Microsoft JhengHei UI" w:eastAsia="Microsoft JhengHei UI" w:hAnsi="Microsoft JhengHei UI" w:hint="eastAsia"/>
                                <w:color w:val="FF0000"/>
                              </w:rPr>
                              <w:t>，履行習近平主席提出為推動構</w:t>
                            </w:r>
                            <w:r w:rsidR="009B79E0" w:rsidRPr="009B79E0">
                              <w:rPr>
                                <w:rFonts w:ascii="Microsoft JhengHei UI" w:eastAsia="Microsoft JhengHei UI" w:hAnsi="Microsoft JhengHei UI" w:hint="eastAsia"/>
                                <w:color w:val="FF0000"/>
                              </w:rPr>
                              <w:t>建人</w:t>
                            </w:r>
                            <w:r w:rsidR="009B79E0">
                              <w:rPr>
                                <w:rFonts w:ascii="Microsoft JhengHei UI" w:eastAsia="Microsoft JhengHei UI" w:hAnsi="Microsoft JhengHei UI" w:hint="eastAsia"/>
                                <w:color w:val="FF0000"/>
                              </w:rPr>
                              <w:t>類命運共同體</w:t>
                            </w:r>
                            <w:r w:rsidR="0029185A">
                              <w:rPr>
                                <w:rFonts w:ascii="Microsoft JhengHei UI" w:eastAsia="Microsoft JhengHei UI" w:hAnsi="Microsoft JhengHei UI" w:hint="eastAsia"/>
                                <w:color w:val="FF0000"/>
                              </w:rPr>
                              <w:t>積極貢獻</w:t>
                            </w:r>
                            <w:r w:rsidR="009B79E0" w:rsidRPr="009B79E0">
                              <w:rPr>
                                <w:rFonts w:ascii="Microsoft JhengHei UI" w:eastAsia="Microsoft JhengHei UI" w:hAnsi="Microsoft JhengHei UI" w:hint="eastAsia"/>
                                <w:color w:val="FF0000"/>
                              </w:rPr>
                              <w:t>力量</w:t>
                            </w:r>
                            <w:r w:rsidR="00CE1DB9" w:rsidRPr="00CE1DB9">
                              <w:rPr>
                                <w:rFonts w:ascii="Microsoft JhengHei UI" w:eastAsia="Microsoft JhengHei UI" w:hAnsi="Microsoft JhengHei UI" w:hint="eastAsia"/>
                                <w:color w:val="FF0000"/>
                              </w:rPr>
                              <w:t>。</w:t>
                            </w:r>
                          </w:p>
                          <w:p w14:paraId="10DD301C" w14:textId="77777777" w:rsidR="00C93DBE" w:rsidRPr="004D70E6" w:rsidRDefault="00C93DBE" w:rsidP="00C93DBE">
                            <w:pPr>
                              <w:adjustRightInd w:val="0"/>
                              <w:snapToGrid w:val="0"/>
                              <w:spacing w:line="360" w:lineRule="auto"/>
                              <w:rPr>
                                <w:rFonts w:ascii="Microsoft JhengHei UI" w:eastAsia="Microsoft JhengHei UI" w:hAnsi="Microsoft JhengHei UI"/>
                                <w:color w:val="FF0000"/>
                              </w:rPr>
                            </w:pPr>
                          </w:p>
                          <w:p w14:paraId="0C0E6D74" w14:textId="18099C94" w:rsidR="00580550" w:rsidRPr="00D23BBD" w:rsidRDefault="00580550" w:rsidP="00C93DBE">
                            <w:pPr>
                              <w:adjustRightInd w:val="0"/>
                              <w:snapToGrid w:val="0"/>
                              <w:spacing w:line="360" w:lineRule="auto"/>
                              <w:rPr>
                                <w:rFonts w:ascii="Microsoft JhengHei UI" w:eastAsia="Microsoft JhengHei UI" w:hAnsi="Microsoft JhengHei U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8AC55" id="Text Box 19" o:spid="_x0000_s1039" type="#_x0000_t202" style="position:absolute;left:0;text-align:left;margin-left:35.1pt;margin-top:49.55pt;width:453.5pt;height:149.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" filled="f" stroked="f" strokeweight=".5pt">
                <v:textbox>
                  <w:txbxContent>
                    <w:p w14:paraId="43C88C0B" w14:textId="113C80CB" w:rsidR="00580550" w:rsidRPr="00C93DBE" w:rsidRDefault="00BF7149" w:rsidP="00C93DBE">
                      <w:pPr>
                        <w:pStyle w:val="a3"/>
                        <w:numPr>
                          <w:ilvl w:val="0"/>
                          <w:numId w:val="8"/>
                        </w:numPr>
                        <w:adjustRightInd w:val="0"/>
                        <w:snapToGrid w:val="0"/>
                        <w:spacing w:line="360" w:lineRule="auto"/>
                        <w:ind w:leftChars="0"/>
                        <w:rPr>
                          <w:rFonts w:ascii="Microsoft JhengHei UI" w:eastAsia="Microsoft JhengHei UI" w:hAnsi="Microsoft JhengHei UI"/>
                          <w:color w:val="FF0000"/>
                        </w:rPr>
                      </w:pPr>
                      <w:r w:rsidRPr="00BF7149">
                        <w:rPr>
                          <w:rFonts w:ascii="Microsoft JhengHei UI" w:eastAsia="Microsoft JhengHei UI" w:hAnsi="Microsoft JhengHei UI" w:hint="eastAsia"/>
                          <w:color w:val="FF0000"/>
                        </w:rPr>
                        <w:t>維和人員</w:t>
                      </w:r>
                      <w:r>
                        <w:rPr>
                          <w:rFonts w:ascii="Microsoft JhengHei UI" w:eastAsia="Microsoft JhengHei UI" w:hAnsi="Microsoft JhengHei UI" w:hint="eastAsia"/>
                          <w:color w:val="FF0000"/>
                        </w:rPr>
                        <w:t>的</w:t>
                      </w:r>
                      <w:r w:rsidRPr="00BF7149">
                        <w:rPr>
                          <w:rFonts w:ascii="Microsoft JhengHei UI" w:eastAsia="Microsoft JhengHei UI" w:hAnsi="Microsoft JhengHei UI" w:hint="eastAsia"/>
                          <w:color w:val="FF0000"/>
                        </w:rPr>
                        <w:t>自身安全</w:t>
                      </w:r>
                      <w:r>
                        <w:rPr>
                          <w:rFonts w:ascii="Microsoft JhengHei UI" w:eastAsia="Microsoft JhengHei UI" w:hAnsi="Microsoft JhengHei UI" w:hint="eastAsia"/>
                          <w:color w:val="FF0000"/>
                        </w:rPr>
                        <w:t>問題</w:t>
                      </w:r>
                      <w:r w:rsidR="00F21EDB">
                        <w:rPr>
                          <w:rFonts w:ascii="Microsoft JhengHei UI" w:eastAsia="Microsoft JhengHei UI" w:hAnsi="Microsoft JhengHei UI" w:hint="eastAsia"/>
                          <w:color w:val="FF0000"/>
                        </w:rPr>
                        <w:t>。</w:t>
                      </w:r>
                      <w:r w:rsidRPr="00BF7149">
                        <w:rPr>
                          <w:rFonts w:ascii="Microsoft JhengHei UI" w:eastAsia="Microsoft JhengHei UI" w:hAnsi="Microsoft JhengHei UI" w:hint="eastAsia"/>
                          <w:color w:val="FF0000"/>
                        </w:rPr>
                        <w:t>中國軍隊在聯合國維和行動中</w:t>
                      </w:r>
                      <w:r>
                        <w:rPr>
                          <w:rFonts w:ascii="Microsoft JhengHei UI" w:eastAsia="Microsoft JhengHei UI" w:hAnsi="Microsoft JhengHei UI" w:hint="eastAsia"/>
                          <w:color w:val="FF0000"/>
                        </w:rPr>
                        <w:t>可能</w:t>
                      </w:r>
                      <w:r w:rsidRPr="00BF7149">
                        <w:rPr>
                          <w:rFonts w:ascii="Microsoft JhengHei UI" w:eastAsia="Microsoft JhengHei UI" w:hAnsi="Microsoft JhengHei UI" w:hint="eastAsia"/>
                          <w:color w:val="FF0000"/>
                        </w:rPr>
                        <w:t>犧牲</w:t>
                      </w:r>
                      <w:r>
                        <w:rPr>
                          <w:rFonts w:ascii="Microsoft JhengHei UI" w:eastAsia="Microsoft JhengHei UI" w:hAnsi="Microsoft JhengHei UI" w:hint="eastAsia"/>
                          <w:color w:val="FF0000"/>
                        </w:rPr>
                        <w:t>性命</w:t>
                      </w:r>
                      <w:r w:rsidR="00C93DBE" w:rsidRPr="00C93DBE">
                        <w:rPr>
                          <w:rFonts w:ascii="Microsoft JhengHei UI" w:eastAsia="Microsoft JhengHei UI" w:hAnsi="Microsoft JhengHei UI" w:hint="eastAsia"/>
                          <w:color w:val="FF0000"/>
                        </w:rPr>
                        <w:t>。</w:t>
                      </w:r>
                    </w:p>
                    <w:p w14:paraId="1CEAEB91" w14:textId="51739A69" w:rsidR="00C93DBE" w:rsidRPr="00C93DBE" w:rsidRDefault="00BF7149" w:rsidP="00C93DBE">
                      <w:pPr>
                        <w:pStyle w:val="a3"/>
                        <w:numPr>
                          <w:ilvl w:val="0"/>
                          <w:numId w:val="8"/>
                        </w:numPr>
                        <w:adjustRightInd w:val="0"/>
                        <w:snapToGrid w:val="0"/>
                        <w:spacing w:line="360" w:lineRule="auto"/>
                        <w:ind w:leftChars="0"/>
                        <w:rPr>
                          <w:rFonts w:ascii="Microsoft JhengHei UI" w:eastAsia="Microsoft JhengHei UI" w:hAnsi="Microsoft JhengHei UI"/>
                          <w:color w:val="FF0000"/>
                        </w:rPr>
                      </w:pPr>
                      <w:r w:rsidRPr="00C93DBE">
                        <w:rPr>
                          <w:rFonts w:ascii="Microsoft JhengHei UI" w:eastAsia="Microsoft JhengHei UI" w:hAnsi="Microsoft JhengHei UI" w:hint="eastAsia"/>
                          <w:color w:val="FF0000"/>
                        </w:rPr>
                        <w:t>自由作答。例如：</w:t>
                      </w:r>
                      <w:r w:rsidR="00CE1DB9">
                        <w:rPr>
                          <w:rFonts w:ascii="Microsoft JhengHei UI" w:eastAsia="Microsoft JhengHei UI" w:hAnsi="Microsoft JhengHei UI" w:hint="eastAsia"/>
                          <w:color w:val="FF0000"/>
                        </w:rPr>
                        <w:t>我會堅持</w:t>
                      </w:r>
                      <w:r w:rsidR="00F21EDB">
                        <w:rPr>
                          <w:rFonts w:ascii="Microsoft JhengHei UI" w:eastAsia="Microsoft JhengHei UI" w:hAnsi="Microsoft JhengHei UI" w:hint="eastAsia"/>
                          <w:color w:val="FF0000"/>
                        </w:rPr>
                        <w:t>參與任務</w:t>
                      </w:r>
                      <w:r w:rsidR="00F21EDB">
                        <w:rPr>
                          <w:rFonts w:ascii="Microsoft JhengHei UI" w:eastAsia="Microsoft JhengHei UI" w:hAnsi="Microsoft JhengHei UI"/>
                          <w:color w:val="FF0000"/>
                        </w:rPr>
                        <w:t>。</w:t>
                      </w:r>
                      <w:r w:rsidR="00F21EDB" w:rsidRPr="008A6EEA">
                        <w:rPr>
                          <w:rFonts w:ascii="Microsoft JhengHei UI" w:eastAsia="Microsoft JhengHei UI" w:hAnsi="Microsoft JhengHei UI" w:hint="eastAsia"/>
                          <w:color w:val="FF0000"/>
                        </w:rPr>
                        <w:t>履行大國擔當，維護世界和平</w:t>
                      </w:r>
                      <w:r w:rsidR="00F21EDB">
                        <w:rPr>
                          <w:rFonts w:ascii="Microsoft JhengHei UI" w:eastAsia="Microsoft JhengHei UI" w:hAnsi="Microsoft JhengHei UI" w:hint="eastAsia"/>
                          <w:color w:val="FF0000"/>
                        </w:rPr>
                        <w:t>一直是</w:t>
                      </w:r>
                      <w:r w:rsidR="00F21EDB" w:rsidRPr="008A6EEA">
                        <w:rPr>
                          <w:rFonts w:ascii="Microsoft JhengHei UI" w:eastAsia="Microsoft JhengHei UI" w:hAnsi="Microsoft JhengHei UI" w:hint="eastAsia"/>
                          <w:color w:val="FF0000"/>
                        </w:rPr>
                        <w:t>中國軍隊</w:t>
                      </w:r>
                      <w:r w:rsidR="00F21EDB">
                        <w:rPr>
                          <w:rFonts w:ascii="Microsoft JhengHei UI" w:eastAsia="Microsoft JhengHei UI" w:hAnsi="Microsoft JhengHei UI" w:hint="eastAsia"/>
                          <w:color w:val="FF0000"/>
                        </w:rPr>
                        <w:t>的任務</w:t>
                      </w:r>
                      <w:r w:rsidR="009B79E0">
                        <w:rPr>
                          <w:rFonts w:ascii="Microsoft JhengHei UI" w:eastAsia="Microsoft JhengHei UI" w:hAnsi="Microsoft JhengHei UI" w:hint="eastAsia"/>
                          <w:color w:val="FF0000"/>
                        </w:rPr>
                        <w:t>；</w:t>
                      </w:r>
                      <w:r w:rsidR="00AF564F">
                        <w:rPr>
                          <w:rFonts w:ascii="Microsoft JhengHei UI" w:eastAsia="Microsoft JhengHei UI" w:hAnsi="Microsoft JhengHei UI" w:hint="eastAsia"/>
                          <w:color w:val="FF0000"/>
                        </w:rPr>
                        <w:t>中國軍隊現</w:t>
                      </w:r>
                      <w:r w:rsidR="00CE1DB9" w:rsidRPr="00CE1DB9">
                        <w:rPr>
                          <w:rFonts w:ascii="Microsoft JhengHei UI" w:eastAsia="Microsoft JhengHei UI" w:hAnsi="Microsoft JhengHei UI" w:hint="eastAsia"/>
                          <w:color w:val="FF0000"/>
                        </w:rPr>
                        <w:t>已經成為聯合國維和行動的關鍵因素和關鍵力量，</w:t>
                      </w:r>
                      <w:r w:rsidR="00AF564F">
                        <w:rPr>
                          <w:rFonts w:ascii="Microsoft JhengHei UI" w:eastAsia="Microsoft JhengHei UI" w:hAnsi="Microsoft JhengHei UI" w:hint="eastAsia"/>
                          <w:color w:val="FF0000"/>
                        </w:rPr>
                        <w:t>作為維和成員</w:t>
                      </w:r>
                      <w:r w:rsidR="009B79E0">
                        <w:rPr>
                          <w:rFonts w:ascii="Microsoft JhengHei UI" w:eastAsia="Microsoft JhengHei UI" w:hAnsi="Microsoft JhengHei UI" w:hint="eastAsia"/>
                          <w:color w:val="FF0000"/>
                        </w:rPr>
                        <w:t>，</w:t>
                      </w:r>
                      <w:r w:rsidR="00AF564F">
                        <w:rPr>
                          <w:rFonts w:ascii="Microsoft JhengHei UI" w:eastAsia="Microsoft JhengHei UI" w:hAnsi="Microsoft JhengHei UI" w:hint="eastAsia"/>
                          <w:color w:val="FF0000"/>
                        </w:rPr>
                        <w:t>應該</w:t>
                      </w:r>
                      <w:r w:rsidR="00CE1DB9" w:rsidRPr="00CE1DB9">
                        <w:rPr>
                          <w:rFonts w:ascii="Microsoft JhengHei UI" w:eastAsia="Microsoft JhengHei UI" w:hAnsi="Microsoft JhengHei UI" w:hint="eastAsia"/>
                          <w:color w:val="FF0000"/>
                        </w:rPr>
                        <w:t>為世界和平注入更多正能量</w:t>
                      </w:r>
                      <w:r w:rsidR="009B79E0">
                        <w:rPr>
                          <w:rFonts w:ascii="Microsoft JhengHei UI" w:eastAsia="Microsoft JhengHei UI" w:hAnsi="Microsoft JhengHei UI" w:hint="eastAsia"/>
                          <w:color w:val="FF0000"/>
                        </w:rPr>
                        <w:t>，履行習近平主席提出為推動構</w:t>
                      </w:r>
                      <w:r w:rsidR="009B79E0" w:rsidRPr="009B79E0">
                        <w:rPr>
                          <w:rFonts w:ascii="Microsoft JhengHei UI" w:eastAsia="Microsoft JhengHei UI" w:hAnsi="Microsoft JhengHei UI" w:hint="eastAsia"/>
                          <w:color w:val="FF0000"/>
                        </w:rPr>
                        <w:t>建人</w:t>
                      </w:r>
                      <w:r w:rsidR="009B79E0">
                        <w:rPr>
                          <w:rFonts w:ascii="Microsoft JhengHei UI" w:eastAsia="Microsoft JhengHei UI" w:hAnsi="Microsoft JhengHei UI" w:hint="eastAsia"/>
                          <w:color w:val="FF0000"/>
                        </w:rPr>
                        <w:t>類命運共同體</w:t>
                      </w:r>
                      <w:r w:rsidR="0029185A">
                        <w:rPr>
                          <w:rFonts w:ascii="Microsoft JhengHei UI" w:eastAsia="Microsoft JhengHei UI" w:hAnsi="Microsoft JhengHei UI" w:hint="eastAsia"/>
                          <w:color w:val="FF0000"/>
                        </w:rPr>
                        <w:t>積極貢獻</w:t>
                      </w:r>
                      <w:r w:rsidR="009B79E0" w:rsidRPr="009B79E0">
                        <w:rPr>
                          <w:rFonts w:ascii="Microsoft JhengHei UI" w:eastAsia="Microsoft JhengHei UI" w:hAnsi="Microsoft JhengHei UI" w:hint="eastAsia"/>
                          <w:color w:val="FF0000"/>
                        </w:rPr>
                        <w:t>力量</w:t>
                      </w:r>
                      <w:r w:rsidR="00CE1DB9" w:rsidRPr="00CE1DB9">
                        <w:rPr>
                          <w:rFonts w:ascii="Microsoft JhengHei UI" w:eastAsia="Microsoft JhengHei UI" w:hAnsi="Microsoft JhengHei UI" w:hint="eastAsia"/>
                          <w:color w:val="FF0000"/>
                        </w:rPr>
                        <w:t>。</w:t>
                      </w:r>
                    </w:p>
                    <w:p w14:paraId="10DD301C" w14:textId="77777777" w:rsidR="00C93DBE" w:rsidRPr="004D70E6" w:rsidRDefault="00C93DBE" w:rsidP="00C93DBE">
                      <w:pPr>
                        <w:adjustRightInd w:val="0"/>
                        <w:snapToGrid w:val="0"/>
                        <w:spacing w:line="360" w:lineRule="auto"/>
                        <w:rPr>
                          <w:rFonts w:ascii="Microsoft JhengHei UI" w:eastAsia="Microsoft JhengHei UI" w:hAnsi="Microsoft JhengHei UI"/>
                          <w:color w:val="FF0000"/>
                        </w:rPr>
                      </w:pPr>
                    </w:p>
                    <w:p w14:paraId="0C0E6D74" w14:textId="18099C94" w:rsidR="00580550" w:rsidRPr="00D23BBD" w:rsidRDefault="00580550" w:rsidP="00C93DBE">
                      <w:pPr>
                        <w:adjustRightInd w:val="0"/>
                        <w:snapToGrid w:val="0"/>
                        <w:spacing w:line="360" w:lineRule="auto"/>
                        <w:rPr>
                          <w:rFonts w:ascii="Microsoft JhengHei UI" w:eastAsia="Microsoft JhengHei UI" w:hAnsi="Microsoft JhengHei UI"/>
                          <w:color w:val="FF0000"/>
                        </w:rPr>
                      </w:pPr>
                    </w:p>
                  </w:txbxContent>
                </v:textbox>
                <w10:wrap anchorx="margin"/>
              </v:shape>
            </w:pict>
          </mc:Fallback>
        </mc:AlternateContent>
      </w:r>
      <w:r>
        <w:rPr>
          <w:rFonts w:ascii="Microsoft JhengHei UI" w:eastAsia="Microsoft JhengHei UI" w:hAnsi="Microsoft JhengHei UI" w:hint="eastAsia"/>
        </w:rPr>
        <w:t>參考資料</w:t>
      </w:r>
      <w:proofErr w:type="gramStart"/>
      <w:r>
        <w:rPr>
          <w:rFonts w:ascii="Microsoft JhengHei UI" w:eastAsia="Microsoft JhengHei UI" w:hAnsi="Microsoft JhengHei UI" w:hint="eastAsia"/>
        </w:rPr>
        <w:t>三</w:t>
      </w:r>
      <w:proofErr w:type="gramEnd"/>
      <w:r>
        <w:rPr>
          <w:rFonts w:ascii="Microsoft JhengHei UI" w:eastAsia="Microsoft JhengHei UI" w:hAnsi="Microsoft JhengHei UI" w:hint="eastAsia"/>
        </w:rPr>
        <w:t>，</w:t>
      </w:r>
      <w:r w:rsidR="00C84EE6">
        <w:rPr>
          <w:rFonts w:ascii="Microsoft JhengHei UI" w:eastAsia="Microsoft JhengHei UI" w:hAnsi="Microsoft JhengHei UI" w:hint="eastAsia"/>
        </w:rPr>
        <w:t>中國</w:t>
      </w:r>
      <w:r>
        <w:rPr>
          <w:rFonts w:ascii="Microsoft JhengHei UI" w:eastAsia="Microsoft JhengHei UI" w:hAnsi="Microsoft JhengHei UI" w:hint="eastAsia"/>
        </w:rPr>
        <w:t>成員在</w:t>
      </w:r>
      <w:r w:rsidR="00C84EE6">
        <w:rPr>
          <w:rFonts w:ascii="Microsoft JhengHei UI" w:eastAsia="Microsoft JhengHei UI" w:hAnsi="Microsoft JhengHei UI" w:hint="eastAsia"/>
        </w:rPr>
        <w:t>參與聯合國維持和平部隊</w:t>
      </w:r>
      <w:r>
        <w:rPr>
          <w:rFonts w:ascii="Microsoft JhengHei UI" w:eastAsia="Microsoft JhengHei UI" w:hAnsi="Microsoft JhengHei UI" w:hint="eastAsia"/>
        </w:rPr>
        <w:t>時</w:t>
      </w:r>
      <w:r w:rsidR="00C84EE6">
        <w:rPr>
          <w:rFonts w:ascii="Microsoft JhengHei UI" w:eastAsia="Microsoft JhengHei UI" w:hAnsi="Microsoft JhengHei UI" w:hint="eastAsia"/>
        </w:rPr>
        <w:t>遇到甚麼挑戰？</w:t>
      </w:r>
      <w:r>
        <w:rPr>
          <w:rFonts w:ascii="Microsoft JhengHei UI" w:eastAsia="Microsoft JhengHei UI" w:hAnsi="Microsoft JhengHei UI" w:hint="eastAsia"/>
        </w:rPr>
        <w:t>如果你是部隊成員，</w:t>
      </w:r>
      <w:r w:rsidR="00BF7149">
        <w:rPr>
          <w:rFonts w:ascii="Microsoft JhengHei UI" w:eastAsia="Microsoft JhengHei UI" w:hAnsi="Microsoft JhengHei UI" w:hint="eastAsia"/>
        </w:rPr>
        <w:t>你會怎樣</w:t>
      </w:r>
      <w:r w:rsidR="00173150">
        <w:rPr>
          <w:rFonts w:ascii="Microsoft JhengHei UI" w:eastAsia="Microsoft JhengHei UI" w:hAnsi="Microsoft JhengHei UI" w:hint="eastAsia"/>
        </w:rPr>
        <w:t>面</w:t>
      </w:r>
      <w:r w:rsidR="00BF7149">
        <w:rPr>
          <w:rFonts w:ascii="Microsoft JhengHei UI" w:eastAsia="Microsoft JhengHei UI" w:hAnsi="Microsoft JhengHei UI" w:hint="eastAsia"/>
        </w:rPr>
        <w:t>對挑戰。</w:t>
      </w:r>
    </w:p>
    <w:p w14:paraId="3188F0CB" w14:textId="289710CA" w:rsidR="00F94EC1" w:rsidRDefault="00F94EC1" w:rsidP="000D7AA1">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____________________________________________________________________________________________________________________________________________________</w:t>
      </w:r>
      <w:r w:rsidR="000D7AA1">
        <w:rPr>
          <w:rFonts w:ascii="Microsoft JhengHei UI" w:eastAsia="Microsoft JhengHei UI" w:hAnsi="Microsoft JhengHei UI"/>
        </w:rPr>
        <w:t>________________</w:t>
      </w:r>
    </w:p>
    <w:p w14:paraId="3AD88A8D" w14:textId="100C5BD9" w:rsidR="00014FA2" w:rsidRPr="000D7AA1" w:rsidRDefault="00014FA2" w:rsidP="00014FA2">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w:t>
      </w:r>
      <w:r>
        <w:rPr>
          <w:rFonts w:ascii="Microsoft JhengHei UI" w:eastAsia="Microsoft JhengHei UI" w:hAnsi="Microsoft JhengHei UI"/>
        </w:rPr>
        <w:t>________________</w:t>
      </w:r>
    </w:p>
    <w:p w14:paraId="156BB348" w14:textId="45D6DA47" w:rsidR="003C524E" w:rsidRDefault="004D70E6" w:rsidP="00F21EDB">
      <w:pPr>
        <w:pStyle w:val="a3"/>
        <w:adjustRightInd w:val="0"/>
        <w:snapToGrid w:val="0"/>
        <w:spacing w:line="360" w:lineRule="auto"/>
        <w:ind w:leftChars="0" w:left="720"/>
        <w:rPr>
          <w:rFonts w:ascii="Microsoft JhengHei UI" w:eastAsia="Microsoft JhengHei UI" w:hAnsi="Microsoft JhengHei UI"/>
        </w:rPr>
      </w:pPr>
      <w:r>
        <w:rPr>
          <w:rFonts w:ascii="Microsoft JhengHei UI" w:eastAsia="Microsoft JhengHei UI" w:hAnsi="Microsoft JhengHei UI"/>
        </w:rPr>
        <w:t>__________________________________________________________________________________</w:t>
      </w:r>
    </w:p>
    <w:p w14:paraId="3193B432" w14:textId="7933C8D8" w:rsidR="005D6E95" w:rsidRPr="000D7AA1" w:rsidRDefault="005D6E95" w:rsidP="005D6E95">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w:t>
      </w:r>
      <w:r>
        <w:rPr>
          <w:rFonts w:ascii="Microsoft JhengHei UI" w:eastAsia="Microsoft JhengHei UI" w:hAnsi="Microsoft JhengHei UI"/>
        </w:rPr>
        <w:t>________________</w:t>
      </w:r>
    </w:p>
    <w:p w14:paraId="0A74AAC6" w14:textId="3902FC16" w:rsidR="005D6E95" w:rsidRDefault="005D6E95" w:rsidP="005D6E95">
      <w:pPr>
        <w:pStyle w:val="a3"/>
        <w:adjustRightInd w:val="0"/>
        <w:snapToGrid w:val="0"/>
        <w:spacing w:line="360" w:lineRule="auto"/>
        <w:ind w:leftChars="0" w:left="720"/>
        <w:rPr>
          <w:rFonts w:ascii="Microsoft JhengHei UI" w:eastAsia="Microsoft JhengHei UI" w:hAnsi="Microsoft JhengHei UI"/>
        </w:rPr>
      </w:pPr>
      <w:r>
        <w:rPr>
          <w:rFonts w:ascii="Microsoft JhengHei UI" w:eastAsia="Microsoft JhengHei UI" w:hAnsi="Microsoft JhengHei UI"/>
        </w:rPr>
        <w:t>__________________________________________________________________________________</w:t>
      </w:r>
    </w:p>
    <w:p w14:paraId="7BA3BE61" w14:textId="7C268A54" w:rsidR="009D526F" w:rsidRDefault="009D526F" w:rsidP="00A25B34">
      <w:pPr>
        <w:pStyle w:val="a3"/>
        <w:adjustRightInd w:val="0"/>
        <w:snapToGrid w:val="0"/>
        <w:ind w:leftChars="0" w:left="720"/>
        <w:rPr>
          <w:rFonts w:ascii="Microsoft JhengHei UI" w:eastAsia="Microsoft JhengHei UI" w:hAnsi="Microsoft JhengHei UI"/>
        </w:rPr>
      </w:pPr>
    </w:p>
    <w:tbl>
      <w:tblPr>
        <w:tblStyle w:val="a4"/>
        <w:tblW w:w="0" w:type="auto"/>
        <w:tblLook w:val="04A0" w:firstRow="1" w:lastRow="0" w:firstColumn="1" w:lastColumn="0" w:noHBand="0" w:noVBand="1"/>
      </w:tblPr>
      <w:tblGrid>
        <w:gridCol w:w="9628"/>
      </w:tblGrid>
      <w:tr w:rsidR="005D6E95" w14:paraId="3CEB10D0" w14:textId="77777777" w:rsidTr="005D6E95">
        <w:tc>
          <w:tcPr>
            <w:tcW w:w="9628" w:type="dxa"/>
            <w:shd w:val="clear" w:color="auto" w:fill="FFF2CC" w:themeFill="accent4" w:themeFillTint="33"/>
          </w:tcPr>
          <w:p w14:paraId="2EA07B59" w14:textId="77777777" w:rsidR="00A25B34" w:rsidRDefault="00A25B34" w:rsidP="005D6E95">
            <w:pPr>
              <w:adjustRightInd w:val="0"/>
              <w:snapToGrid w:val="0"/>
              <w:spacing w:line="360" w:lineRule="auto"/>
              <w:rPr>
                <w:rFonts w:ascii="Microsoft JhengHei UI" w:eastAsia="Microsoft JhengHei UI" w:hAnsi="Microsoft JhengHei UI"/>
                <w:b/>
                <w:bCs/>
              </w:rPr>
            </w:pPr>
          </w:p>
          <w:p w14:paraId="5E7A1EE3" w14:textId="74E5CAC2" w:rsidR="005D6E95" w:rsidRPr="005D6E95" w:rsidRDefault="00932F84" w:rsidP="005D6E95">
            <w:pPr>
              <w:adjustRightInd w:val="0"/>
              <w:snapToGrid w:val="0"/>
              <w:spacing w:line="360" w:lineRule="auto"/>
              <w:rPr>
                <w:rFonts w:ascii="Microsoft JhengHei UI" w:eastAsia="Microsoft JhengHei UI" w:hAnsi="Microsoft JhengHei UI"/>
                <w:b/>
                <w:bCs/>
              </w:rPr>
            </w:pPr>
            <w:r>
              <w:rPr>
                <w:rFonts w:ascii="Microsoft JhengHei UI" w:eastAsia="Microsoft JhengHei UI" w:hAnsi="Microsoft JhengHei UI"/>
                <w:noProof/>
              </w:rPr>
              <w:drawing>
                <wp:anchor distT="0" distB="0" distL="114300" distR="114300" simplePos="0" relativeHeight="251686912" behindDoc="0" locked="0" layoutInCell="1" allowOverlap="1" wp14:anchorId="0E904471" wp14:editId="3A76A6B2">
                  <wp:simplePos x="0" y="0"/>
                  <wp:positionH relativeFrom="column">
                    <wp:posOffset>1894205</wp:posOffset>
                  </wp:positionH>
                  <wp:positionV relativeFrom="paragraph">
                    <wp:posOffset>-276860</wp:posOffset>
                  </wp:positionV>
                  <wp:extent cx="914400" cy="914400"/>
                  <wp:effectExtent l="0" t="0" r="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6E95" w:rsidRPr="005D6E95">
              <w:rPr>
                <w:rFonts w:ascii="Microsoft JhengHei UI" w:eastAsia="Microsoft JhengHei UI" w:hAnsi="Microsoft JhengHei UI" w:hint="eastAsia"/>
                <w:b/>
                <w:bCs/>
              </w:rPr>
              <w:t>延伸參考：</w:t>
            </w:r>
          </w:p>
          <w:p w14:paraId="0DFFDDC8" w14:textId="77777777" w:rsidR="005D6E95" w:rsidRPr="000C7DB1" w:rsidRDefault="005D6E95" w:rsidP="005D6E95">
            <w:pPr>
              <w:pStyle w:val="a3"/>
              <w:numPr>
                <w:ilvl w:val="0"/>
                <w:numId w:val="10"/>
              </w:numPr>
              <w:adjustRightInd w:val="0"/>
              <w:snapToGrid w:val="0"/>
              <w:spacing w:line="360" w:lineRule="auto"/>
              <w:ind w:leftChars="0"/>
              <w:rPr>
                <w:rFonts w:ascii="Microsoft JhengHei UI" w:eastAsia="Microsoft JhengHei UI" w:hAnsi="Microsoft JhengHei UI"/>
              </w:rPr>
            </w:pPr>
            <w:r w:rsidRPr="000C7DB1">
              <w:rPr>
                <w:rFonts w:ascii="Microsoft JhengHei UI" w:eastAsia="Microsoft JhengHei UI" w:hAnsi="Microsoft JhengHei UI" w:hint="eastAsia"/>
              </w:rPr>
              <w:t>聯合國</w:t>
            </w:r>
            <w:r>
              <w:rPr>
                <w:rFonts w:ascii="Microsoft JhengHei UI" w:eastAsia="Microsoft JhengHei UI" w:hAnsi="Microsoft JhengHei UI" w:hint="eastAsia"/>
              </w:rPr>
              <w:t>中國維和行動</w:t>
            </w:r>
          </w:p>
          <w:p w14:paraId="2BEC0A0A" w14:textId="033C7945" w:rsidR="005D6E95" w:rsidRPr="000C7DB1" w:rsidRDefault="00A25B34" w:rsidP="005D6E95">
            <w:pPr>
              <w:pStyle w:val="a3"/>
              <w:adjustRightInd w:val="0"/>
              <w:snapToGrid w:val="0"/>
              <w:spacing w:line="360" w:lineRule="auto"/>
              <w:ind w:leftChars="0" w:left="720"/>
              <w:rPr>
                <w:rFonts w:ascii="Microsoft JhengHei UI" w:eastAsia="Microsoft JhengHei UI" w:hAnsi="Microsoft JhengHei UI"/>
              </w:rPr>
            </w:pPr>
            <w:hyperlink r:id="rId11" w:history="1">
              <w:r w:rsidR="005D6E95" w:rsidRPr="00945F9E">
                <w:rPr>
                  <w:rStyle w:val="aa"/>
                  <w:rFonts w:ascii="Microsoft JhengHei UI" w:eastAsia="Microsoft JhengHei UI" w:hAnsi="Microsoft JhengHei UI"/>
                </w:rPr>
                <w:t>https://www.un.org/zh/events/peacekeepersday/service/china.shtml</w:t>
              </w:r>
            </w:hyperlink>
            <w:r w:rsidR="005D6E95">
              <w:rPr>
                <w:rFonts w:ascii="Microsoft JhengHei UI" w:eastAsia="Microsoft JhengHei UI" w:hAnsi="Microsoft JhengHei UI"/>
              </w:rPr>
              <w:t xml:space="preserve"> </w:t>
            </w:r>
          </w:p>
          <w:p w14:paraId="1949E6F2" w14:textId="4204F7F9" w:rsidR="005D6E95" w:rsidRDefault="00411F09" w:rsidP="00411F09">
            <w:pPr>
              <w:adjustRightInd w:val="0"/>
              <w:snapToGrid w:val="0"/>
              <w:spacing w:line="360" w:lineRule="auto"/>
              <w:rPr>
                <w:rFonts w:ascii="Microsoft JhengHei UI" w:eastAsia="Microsoft JhengHei UI" w:hAnsi="Microsoft JhengHei UI"/>
              </w:rPr>
            </w:pPr>
            <w:r>
              <w:rPr>
                <w:rFonts w:ascii="Microsoft JhengHei UI" w:eastAsia="Microsoft JhengHei UI" w:hAnsi="Microsoft JhengHei UI"/>
                <w:noProof/>
              </w:rPr>
              <w:drawing>
                <wp:anchor distT="0" distB="0" distL="114300" distR="114300" simplePos="0" relativeHeight="251687936" behindDoc="0" locked="0" layoutInCell="1" allowOverlap="1" wp14:anchorId="755F4E0F" wp14:editId="07439A0D">
                  <wp:simplePos x="0" y="0"/>
                  <wp:positionH relativeFrom="column">
                    <wp:posOffset>3703955</wp:posOffset>
                  </wp:positionH>
                  <wp:positionV relativeFrom="paragraph">
                    <wp:posOffset>76835</wp:posOffset>
                  </wp:positionV>
                  <wp:extent cx="914400" cy="914400"/>
                  <wp:effectExtent l="0" t="0" r="0" b="0"/>
                  <wp:wrapNone/>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F88F97" w14:textId="77777777" w:rsidR="00411F09" w:rsidRPr="00411F09" w:rsidRDefault="00411F09" w:rsidP="00411F09">
            <w:pPr>
              <w:adjustRightInd w:val="0"/>
              <w:snapToGrid w:val="0"/>
              <w:spacing w:line="360" w:lineRule="auto"/>
              <w:rPr>
                <w:rFonts w:ascii="Microsoft JhengHei UI" w:eastAsia="Microsoft JhengHei UI" w:hAnsi="Microsoft JhengHei UI"/>
              </w:rPr>
            </w:pPr>
          </w:p>
          <w:p w14:paraId="432D8610" w14:textId="77777777" w:rsidR="005D6E95" w:rsidRPr="000C7DB1" w:rsidRDefault="005D6E95" w:rsidP="005D6E95">
            <w:pPr>
              <w:pStyle w:val="a3"/>
              <w:numPr>
                <w:ilvl w:val="0"/>
                <w:numId w:val="10"/>
              </w:numPr>
              <w:adjustRightInd w:val="0"/>
              <w:snapToGrid w:val="0"/>
              <w:spacing w:line="360" w:lineRule="auto"/>
              <w:ind w:leftChars="0"/>
              <w:rPr>
                <w:rFonts w:ascii="Microsoft JhengHei UI" w:eastAsia="Microsoft JhengHei UI" w:hAnsi="Microsoft JhengHei UI"/>
              </w:rPr>
            </w:pPr>
            <w:r w:rsidRPr="000C7DB1">
              <w:rPr>
                <w:rFonts w:ascii="Microsoft JhengHei UI" w:eastAsia="Microsoft JhengHei UI" w:hAnsi="Microsoft JhengHei UI" w:hint="eastAsia"/>
              </w:rPr>
              <w:t>《中國軍隊參加聯合國維和行動30年》白皮書</w:t>
            </w:r>
          </w:p>
          <w:p w14:paraId="447CFDD6" w14:textId="797C88BF" w:rsidR="005D6E95" w:rsidRPr="000C7DB1" w:rsidRDefault="00A25B34" w:rsidP="005D6E95">
            <w:pPr>
              <w:pStyle w:val="a3"/>
              <w:adjustRightInd w:val="0"/>
              <w:snapToGrid w:val="0"/>
              <w:spacing w:line="360" w:lineRule="auto"/>
              <w:ind w:leftChars="0" w:left="720"/>
              <w:rPr>
                <w:rFonts w:ascii="Microsoft JhengHei UI" w:eastAsia="Microsoft JhengHei UI" w:hAnsi="Microsoft JhengHei UI"/>
              </w:rPr>
            </w:pPr>
            <w:hyperlink r:id="rId13" w:history="1">
              <w:r w:rsidR="005D6E95" w:rsidRPr="00945F9E">
                <w:rPr>
                  <w:rStyle w:val="aa"/>
                  <w:rFonts w:ascii="Microsoft JhengHei UI" w:eastAsia="Microsoft JhengHei UI" w:hAnsi="Microsoft JhengHei UI"/>
                </w:rPr>
                <w:t>http://www.mod.gov.cn/big5/topnews/2020-09/18/content_4871413.htm</w:t>
              </w:r>
            </w:hyperlink>
            <w:r w:rsidR="005D6E95">
              <w:rPr>
                <w:rFonts w:ascii="Microsoft JhengHei UI" w:eastAsia="Microsoft JhengHei UI" w:hAnsi="Microsoft JhengHei UI"/>
              </w:rPr>
              <w:t xml:space="preserve"> </w:t>
            </w:r>
          </w:p>
          <w:p w14:paraId="0A22D569" w14:textId="2918467C" w:rsidR="005D6E95" w:rsidRDefault="00133E96" w:rsidP="00411F09">
            <w:pPr>
              <w:adjustRightInd w:val="0"/>
              <w:snapToGrid w:val="0"/>
              <w:spacing w:line="360" w:lineRule="auto"/>
              <w:rPr>
                <w:rFonts w:ascii="Microsoft JhengHei UI" w:eastAsia="Microsoft JhengHei UI" w:hAnsi="Microsoft JhengHei UI"/>
              </w:rPr>
            </w:pPr>
            <w:r>
              <w:rPr>
                <w:rFonts w:ascii="Microsoft JhengHei UI" w:eastAsia="Microsoft JhengHei UI" w:hAnsi="Microsoft JhengHei UI"/>
                <w:noProof/>
              </w:rPr>
              <w:drawing>
                <wp:anchor distT="0" distB="0" distL="114300" distR="114300" simplePos="0" relativeHeight="251688960" behindDoc="0" locked="0" layoutInCell="1" allowOverlap="1" wp14:anchorId="5BAEB79C" wp14:editId="760FCBC2">
                  <wp:simplePos x="0" y="0"/>
                  <wp:positionH relativeFrom="column">
                    <wp:posOffset>4123055</wp:posOffset>
                  </wp:positionH>
                  <wp:positionV relativeFrom="paragraph">
                    <wp:posOffset>92710</wp:posOffset>
                  </wp:positionV>
                  <wp:extent cx="914400" cy="914400"/>
                  <wp:effectExtent l="0" t="0" r="0" b="0"/>
                  <wp:wrapNone/>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134AA6" w14:textId="4CA3203B" w:rsidR="00411F09" w:rsidRPr="00411F09" w:rsidRDefault="00411F09" w:rsidP="00411F09">
            <w:pPr>
              <w:adjustRightInd w:val="0"/>
              <w:snapToGrid w:val="0"/>
              <w:spacing w:line="360" w:lineRule="auto"/>
              <w:rPr>
                <w:rFonts w:ascii="Microsoft JhengHei UI" w:eastAsia="Microsoft JhengHei UI" w:hAnsi="Microsoft JhengHei UI"/>
              </w:rPr>
            </w:pPr>
          </w:p>
          <w:p w14:paraId="7561C860" w14:textId="77777777" w:rsidR="005D6E95" w:rsidRPr="000C7DB1" w:rsidRDefault="005D6E95" w:rsidP="005D6E95">
            <w:pPr>
              <w:pStyle w:val="a3"/>
              <w:numPr>
                <w:ilvl w:val="0"/>
                <w:numId w:val="10"/>
              </w:numPr>
              <w:adjustRightInd w:val="0"/>
              <w:snapToGrid w:val="0"/>
              <w:spacing w:line="360" w:lineRule="auto"/>
              <w:ind w:leftChars="0"/>
              <w:rPr>
                <w:rFonts w:ascii="Microsoft JhengHei UI" w:eastAsia="Microsoft JhengHei UI" w:hAnsi="Microsoft JhengHei UI"/>
              </w:rPr>
            </w:pPr>
            <w:r>
              <w:rPr>
                <w:rFonts w:ascii="Microsoft JhengHei UI" w:eastAsia="Microsoft JhengHei UI" w:hAnsi="Microsoft JhengHei UI" w:hint="eastAsia"/>
              </w:rPr>
              <w:t>中國共產黨新聞網〈維護世界和平</w:t>
            </w:r>
            <w:r w:rsidRPr="000C7DB1">
              <w:rPr>
                <w:rFonts w:ascii="Microsoft JhengHei UI" w:eastAsia="Microsoft JhengHei UI" w:hAnsi="Microsoft JhengHei UI" w:hint="eastAsia"/>
              </w:rPr>
              <w:t>和</w:t>
            </w:r>
            <w:r>
              <w:rPr>
                <w:rFonts w:ascii="Microsoft JhengHei UI" w:eastAsia="Microsoft JhengHei UI" w:hAnsi="Microsoft JhengHei UI" w:hint="eastAsia"/>
              </w:rPr>
              <w:t>穩定</w:t>
            </w:r>
            <w:r w:rsidRPr="000C7DB1">
              <w:rPr>
                <w:rFonts w:ascii="Microsoft JhengHei UI" w:eastAsia="Microsoft JhengHei UI" w:hAnsi="Microsoft JhengHei UI" w:hint="eastAsia"/>
              </w:rPr>
              <w:t>的中流砥柱</w:t>
            </w:r>
            <w:r>
              <w:rPr>
                <w:rFonts w:ascii="Microsoft JhengHei UI" w:eastAsia="Microsoft JhengHei UI" w:hAnsi="Microsoft JhengHei UI"/>
              </w:rPr>
              <w:t>〉</w:t>
            </w:r>
          </w:p>
          <w:p w14:paraId="435103A9" w14:textId="77777777" w:rsidR="005D6E95" w:rsidRPr="000C7DB1" w:rsidRDefault="00A25B34" w:rsidP="005D6E95">
            <w:pPr>
              <w:pStyle w:val="a3"/>
              <w:adjustRightInd w:val="0"/>
              <w:snapToGrid w:val="0"/>
              <w:spacing w:line="360" w:lineRule="auto"/>
              <w:ind w:leftChars="0" w:left="720"/>
              <w:rPr>
                <w:rFonts w:ascii="Microsoft JhengHei UI" w:eastAsia="Microsoft JhengHei UI" w:hAnsi="Microsoft JhengHei UI"/>
                <w:lang w:eastAsia="zh-CN"/>
              </w:rPr>
            </w:pPr>
            <w:hyperlink r:id="rId15" w:history="1">
              <w:r w:rsidR="005D6E95" w:rsidRPr="00945F9E">
                <w:rPr>
                  <w:rStyle w:val="aa"/>
                  <w:rFonts w:ascii="Microsoft JhengHei UI" w:eastAsia="Microsoft JhengHei UI" w:hAnsi="Microsoft JhengHei UI"/>
                </w:rPr>
                <w:t>http://theory.</w:t>
              </w:r>
              <w:r w:rsidR="005D6E95" w:rsidRPr="00945F9E">
                <w:rPr>
                  <w:rStyle w:val="aa"/>
                  <w:rFonts w:ascii="Microsoft JhengHei UI" w:eastAsia="Microsoft JhengHei UI" w:hAnsi="Microsoft JhengHei UI"/>
                </w:rPr>
                <w:t>p</w:t>
              </w:r>
              <w:r w:rsidR="005D6E95" w:rsidRPr="00945F9E">
                <w:rPr>
                  <w:rStyle w:val="aa"/>
                  <w:rFonts w:ascii="Microsoft JhengHei UI" w:eastAsia="Microsoft JhengHei UI" w:hAnsi="Microsoft JhengHei UI"/>
                </w:rPr>
                <w:t>eople.com.cn/n1/2022/0422/c40531-32405644.html</w:t>
              </w:r>
            </w:hyperlink>
            <w:r w:rsidR="005D6E95">
              <w:rPr>
                <w:rFonts w:ascii="Microsoft JhengHei UI" w:eastAsia="Microsoft JhengHei UI" w:hAnsi="Microsoft JhengHei UI"/>
              </w:rPr>
              <w:t xml:space="preserve"> </w:t>
            </w:r>
          </w:p>
          <w:p w14:paraId="38B61908" w14:textId="77777777" w:rsidR="005D6E95" w:rsidRDefault="005D6E95" w:rsidP="005D6E95">
            <w:pPr>
              <w:adjustRightInd w:val="0"/>
              <w:snapToGrid w:val="0"/>
              <w:spacing w:line="360" w:lineRule="auto"/>
              <w:rPr>
                <w:rFonts w:ascii="Microsoft JhengHei UI" w:eastAsia="Microsoft JhengHei UI" w:hAnsi="Microsoft JhengHei UI"/>
              </w:rPr>
            </w:pPr>
          </w:p>
        </w:tc>
      </w:tr>
    </w:tbl>
    <w:p w14:paraId="5E02508F" w14:textId="77777777" w:rsidR="009D526F" w:rsidRPr="00A25B34" w:rsidRDefault="009D526F" w:rsidP="00A25B34">
      <w:pPr>
        <w:adjustRightInd w:val="0"/>
        <w:snapToGrid w:val="0"/>
        <w:spacing w:line="360" w:lineRule="auto"/>
        <w:rPr>
          <w:rFonts w:ascii="Microsoft JhengHei UI" w:eastAsia="Microsoft JhengHei UI" w:hAnsi="Microsoft JhengHei UI"/>
        </w:rPr>
      </w:pPr>
    </w:p>
    <w:sectPr w:rsidR="009D526F" w:rsidRPr="00A25B34" w:rsidSect="00C57F33">
      <w:headerReference w:type="even" r:id="rId16"/>
      <w:headerReference w:type="default" r:id="rId17"/>
      <w:footerReference w:type="even" r:id="rId18"/>
      <w:footerReference w:type="default" r:id="rId19"/>
      <w:pgSz w:w="11906" w:h="16838" w:code="9"/>
      <w:pgMar w:top="1134" w:right="1134" w:bottom="1134" w:left="1134" w:header="0" w:footer="340"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7A397" w14:textId="77777777" w:rsidR="00D70039" w:rsidRDefault="00D70039" w:rsidP="002F3AE4">
      <w:r>
        <w:separator/>
      </w:r>
    </w:p>
  </w:endnote>
  <w:endnote w:type="continuationSeparator" w:id="0">
    <w:p w14:paraId="3D67D8D8" w14:textId="77777777" w:rsidR="00D70039" w:rsidRDefault="00D70039" w:rsidP="002F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Source Han Sans SC Normal">
    <w:altName w:val="Yu Gothic"/>
    <w:charset w:val="80"/>
    <w:family w:val="swiss"/>
    <w:pitch w:val="variable"/>
    <w:sig w:usb0="30000003" w:usb1="2BDF3C10" w:usb2="00000016" w:usb3="00000000" w:csb0="002E01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1256974269"/>
      <w:docPartObj>
        <w:docPartGallery w:val="Page Numbers (Bottom of Page)"/>
        <w:docPartUnique/>
      </w:docPartObj>
    </w:sdtPr>
    <w:sdtEndPr>
      <w:rPr>
        <w:rStyle w:val="a9"/>
      </w:rPr>
    </w:sdtEndPr>
    <w:sdtContent>
      <w:p w14:paraId="13DF53A5" w14:textId="6EA2119C" w:rsidR="00E34CB4" w:rsidRDefault="00E34CB4" w:rsidP="000F6AE5">
        <w:pPr>
          <w:pStyle w:val="a7"/>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14:paraId="54E4D69C" w14:textId="77777777" w:rsidR="002F3AE4" w:rsidRDefault="002F3AE4" w:rsidP="000F6AE5">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1453124236"/>
      <w:docPartObj>
        <w:docPartGallery w:val="Page Numbers (Bottom of Page)"/>
        <w:docPartUnique/>
      </w:docPartObj>
    </w:sdtPr>
    <w:sdtEndPr>
      <w:rPr>
        <w:rStyle w:val="a9"/>
      </w:rPr>
    </w:sdtEndPr>
    <w:sdtContent>
      <w:p w14:paraId="07E05B9C" w14:textId="7979F8EE" w:rsidR="00E34CB4" w:rsidRDefault="00E34CB4" w:rsidP="00F73A55">
        <w:pPr>
          <w:pStyle w:val="a7"/>
          <w:framePr w:hSpace="284" w:wrap="notBeside" w:vAnchor="text" w:hAnchor="page"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3299CF2F" w14:textId="7583AB6B" w:rsidR="002F3AE4" w:rsidRPr="00E34CB4" w:rsidRDefault="006C1EA5" w:rsidP="000F6AE5">
    <w:pPr>
      <w:pStyle w:val="a7"/>
      <w:ind w:right="360"/>
      <w:rPr>
        <w:rFonts w:ascii="Source Han Sans SC Normal" w:eastAsia="Source Han Sans SC Normal" w:hAnsi="Source Han Sans SC Normal"/>
        <w:color w:val="44546A" w:themeColor="text2"/>
        <w:sz w:val="16"/>
        <w:szCs w:val="15"/>
      </w:rPr>
    </w:pPr>
    <w:r>
      <w:rPr>
        <w:rFonts w:ascii="Source Han Sans SC Normal" w:eastAsia="Source Han Sans SC Normal" w:hAnsi="Source Han Sans SC Normal"/>
        <w:noProof/>
        <w:color w:val="44546A" w:themeColor="text2"/>
        <w:sz w:val="16"/>
        <w:szCs w:val="15"/>
      </w:rPr>
      <w:drawing>
        <wp:anchor distT="0" distB="0" distL="114300" distR="114300" simplePos="0" relativeHeight="251660288" behindDoc="1" locked="0" layoutInCell="1" allowOverlap="1" wp14:anchorId="575414F7" wp14:editId="3D082560">
          <wp:simplePos x="0" y="0"/>
          <wp:positionH relativeFrom="column">
            <wp:posOffset>-770890</wp:posOffset>
          </wp:positionH>
          <wp:positionV relativeFrom="paragraph">
            <wp:posOffset>-374015</wp:posOffset>
          </wp:positionV>
          <wp:extent cx="7662835" cy="719997"/>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62835" cy="7199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CD06C" w14:textId="77777777" w:rsidR="00D70039" w:rsidRDefault="00D70039" w:rsidP="002F3AE4">
      <w:r>
        <w:separator/>
      </w:r>
    </w:p>
  </w:footnote>
  <w:footnote w:type="continuationSeparator" w:id="0">
    <w:p w14:paraId="77DF1C20" w14:textId="77777777" w:rsidR="00D70039" w:rsidRDefault="00D70039" w:rsidP="002F3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633538231"/>
      <w:docPartObj>
        <w:docPartGallery w:val="Page Numbers (Top of Page)"/>
        <w:docPartUnique/>
      </w:docPartObj>
    </w:sdtPr>
    <w:sdtEndPr>
      <w:rPr>
        <w:rStyle w:val="a9"/>
      </w:rPr>
    </w:sdtEndPr>
    <w:sdtContent>
      <w:p w14:paraId="69AF86AB" w14:textId="3B555DB8" w:rsidR="00E34CB4" w:rsidRDefault="00E34CB4" w:rsidP="00FC2B3B">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24ED89C5" w14:textId="77777777" w:rsidR="002F3AE4" w:rsidRDefault="002F3AE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C2E8" w14:textId="33FE8099" w:rsidR="002F3AE4" w:rsidRPr="00663376" w:rsidRDefault="00A04F4E">
    <w:pPr>
      <w:pStyle w:val="a5"/>
    </w:pPr>
    <w:r>
      <w:rPr>
        <w:noProof/>
      </w:rPr>
      <mc:AlternateContent>
        <mc:Choice Requires="wps">
          <w:drawing>
            <wp:anchor distT="0" distB="0" distL="114300" distR="114300" simplePos="0" relativeHeight="251662336" behindDoc="0" locked="0" layoutInCell="1" allowOverlap="1" wp14:anchorId="45983D61" wp14:editId="303A244C">
              <wp:simplePos x="0" y="0"/>
              <wp:positionH relativeFrom="margin">
                <wp:posOffset>3189141</wp:posOffset>
              </wp:positionH>
              <wp:positionV relativeFrom="paragraph">
                <wp:posOffset>634394</wp:posOffset>
              </wp:positionV>
              <wp:extent cx="819150" cy="381000"/>
              <wp:effectExtent l="0" t="0" r="19050" b="19050"/>
              <wp:wrapNone/>
              <wp:docPr id="40" name="Rectangle: Rounded Corners 40"/>
              <wp:cNvGraphicFramePr/>
              <a:graphic xmlns:a="http://schemas.openxmlformats.org/drawingml/2006/main">
                <a:graphicData uri="http://schemas.microsoft.com/office/word/2010/wordprocessingShape">
                  <wps:wsp>
                    <wps:cNvSpPr/>
                    <wps:spPr>
                      <a:xfrm>
                        <a:off x="0" y="0"/>
                        <a:ext cx="819150" cy="381000"/>
                      </a:xfrm>
                      <a:prstGeom prst="roundRect">
                        <a:avLst/>
                      </a:prstGeom>
                      <a:solidFill>
                        <a:srgbClr val="FFCDCD"/>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775924" w14:textId="77777777" w:rsidR="00A04F4E" w:rsidRPr="00156E15" w:rsidRDefault="00A04F4E" w:rsidP="00A04F4E">
                          <w:pPr>
                            <w:jc w:val="center"/>
                            <w:rPr>
                              <w:rFonts w:ascii="Microsoft JhengHei UI" w:eastAsia="Microsoft JhengHei UI" w:hAnsi="Microsoft JhengHei UI"/>
                              <w:b/>
                              <w:bCs/>
                              <w:color w:val="FFFFFF" w:themeColor="background1"/>
                              <w:sz w:val="32"/>
                              <w:szCs w:val="28"/>
                              <w:lang w:val="en-HK"/>
                            </w:rPr>
                          </w:pPr>
                          <w:r w:rsidRPr="00156E15">
                            <w:rPr>
                              <w:rFonts w:ascii="Microsoft JhengHei UI" w:eastAsia="Microsoft JhengHei UI" w:hAnsi="Microsoft JhengHei UI" w:hint="eastAsia"/>
                              <w:b/>
                              <w:bCs/>
                              <w:color w:val="FFFFFF" w:themeColor="background1"/>
                              <w:sz w:val="32"/>
                              <w:szCs w:val="28"/>
                              <w:lang w:val="en-HK"/>
                            </w:rPr>
                            <w:t>教師版</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983D61" id="Rectangle: Rounded Corners 40" o:spid="_x0000_s1040" style="position:absolute;margin-left:251.1pt;margin-top:49.95pt;width:64.5pt;height:30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" fillcolor="#ffcdcd" strokecolor="white [3212]" strokeweight="1pt">
              <v:stroke joinstyle="miter"/>
              <v:textbox inset="2mm,0,2mm,0">
                <w:txbxContent>
                  <w:p w14:paraId="3E775924" w14:textId="77777777" w:rsidR="00A04F4E" w:rsidRPr="00156E15" w:rsidRDefault="00A04F4E" w:rsidP="00A04F4E">
                    <w:pPr>
                      <w:jc w:val="center"/>
                      <w:rPr>
                        <w:rFonts w:ascii="Microsoft JhengHei UI" w:eastAsia="Microsoft JhengHei UI" w:hAnsi="Microsoft JhengHei UI"/>
                        <w:b/>
                        <w:bCs/>
                        <w:color w:val="FFFFFF" w:themeColor="background1"/>
                        <w:sz w:val="32"/>
                        <w:szCs w:val="28"/>
                        <w:lang w:val="en-HK"/>
                      </w:rPr>
                    </w:pPr>
                    <w:r w:rsidRPr="00156E15">
                      <w:rPr>
                        <w:rFonts w:ascii="Microsoft JhengHei UI" w:eastAsia="Microsoft JhengHei UI" w:hAnsi="Microsoft JhengHei UI" w:hint="eastAsia"/>
                        <w:b/>
                        <w:bCs/>
                        <w:color w:val="FFFFFF" w:themeColor="background1"/>
                        <w:sz w:val="32"/>
                        <w:szCs w:val="28"/>
                        <w:lang w:val="en-HK"/>
                      </w:rPr>
                      <w:t>教師版</w:t>
                    </w:r>
                  </w:p>
                </w:txbxContent>
              </v:textbox>
              <w10:wrap anchorx="margin"/>
            </v:roundrect>
          </w:pict>
        </mc:Fallback>
      </mc:AlternateContent>
    </w:r>
    <w:r w:rsidR="002F3AE4">
      <w:rPr>
        <w:noProof/>
      </w:rPr>
      <w:drawing>
        <wp:anchor distT="0" distB="0" distL="114300" distR="114300" simplePos="0" relativeHeight="251659264" behindDoc="1" locked="0" layoutInCell="1" allowOverlap="1" wp14:anchorId="5018E2AE" wp14:editId="742D1E57">
          <wp:simplePos x="0" y="0"/>
          <wp:positionH relativeFrom="column">
            <wp:posOffset>-720090</wp:posOffset>
          </wp:positionH>
          <wp:positionV relativeFrom="paragraph">
            <wp:posOffset>0</wp:posOffset>
          </wp:positionV>
          <wp:extent cx="7559993" cy="1078186"/>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9993" cy="1078186"/>
                  </a:xfrm>
                  <a:prstGeom prst="rect">
                    <a:avLst/>
                  </a:prstGeom>
                </pic:spPr>
              </pic:pic>
            </a:graphicData>
          </a:graphic>
          <wp14:sizeRelH relativeFrom="page">
            <wp14:pctWidth>0</wp14:pctWidth>
          </wp14:sizeRelH>
          <wp14:sizeRelV relativeFrom="page">
            <wp14:pctHeight>0</wp14:pctHeight>
          </wp14:sizeRelV>
        </wp:anchor>
      </w:drawing>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vertAlign w:val="subscript"/>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57A6"/>
    <w:multiLevelType w:val="hybridMultilevel"/>
    <w:tmpl w:val="E6E2EA16"/>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0DF63F52"/>
    <w:multiLevelType w:val="hybridMultilevel"/>
    <w:tmpl w:val="C80AAC9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0C42A8B"/>
    <w:multiLevelType w:val="hybridMultilevel"/>
    <w:tmpl w:val="671AC6E6"/>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2F5A5B40"/>
    <w:multiLevelType w:val="hybridMultilevel"/>
    <w:tmpl w:val="D63AF5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F9F57D4"/>
    <w:multiLevelType w:val="hybridMultilevel"/>
    <w:tmpl w:val="506EE9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0EE6E9B"/>
    <w:multiLevelType w:val="hybridMultilevel"/>
    <w:tmpl w:val="E36C43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7BA26C7"/>
    <w:multiLevelType w:val="hybridMultilevel"/>
    <w:tmpl w:val="29D2BBF2"/>
    <w:lvl w:ilvl="0" w:tplc="B1B031C2">
      <w:start w:val="1"/>
      <w:numFmt w:val="japaneseCounting"/>
      <w:lvlText w:val="%1、"/>
      <w:lvlJc w:val="left"/>
      <w:pPr>
        <w:ind w:left="840" w:hanging="48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7" w15:restartNumberingAfterBreak="0">
    <w:nsid w:val="6B08510A"/>
    <w:multiLevelType w:val="hybridMultilevel"/>
    <w:tmpl w:val="552A9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E97EB7"/>
    <w:multiLevelType w:val="hybridMultilevel"/>
    <w:tmpl w:val="1D50F0EC"/>
    <w:lvl w:ilvl="0" w:tplc="1AB4EF26">
      <w:start w:val="1"/>
      <w:numFmt w:val="decimal"/>
      <w:lvlText w:val="%1."/>
      <w:lvlJc w:val="left"/>
      <w:pPr>
        <w:tabs>
          <w:tab w:val="num" w:pos="720"/>
        </w:tabs>
        <w:ind w:left="720" w:hanging="360"/>
      </w:pPr>
    </w:lvl>
    <w:lvl w:ilvl="1" w:tplc="1318EE3E" w:tentative="1">
      <w:start w:val="1"/>
      <w:numFmt w:val="decimal"/>
      <w:lvlText w:val="%2."/>
      <w:lvlJc w:val="left"/>
      <w:pPr>
        <w:tabs>
          <w:tab w:val="num" w:pos="1440"/>
        </w:tabs>
        <w:ind w:left="1440" w:hanging="360"/>
      </w:pPr>
    </w:lvl>
    <w:lvl w:ilvl="2" w:tplc="64A21DAA" w:tentative="1">
      <w:start w:val="1"/>
      <w:numFmt w:val="decimal"/>
      <w:lvlText w:val="%3."/>
      <w:lvlJc w:val="left"/>
      <w:pPr>
        <w:tabs>
          <w:tab w:val="num" w:pos="2160"/>
        </w:tabs>
        <w:ind w:left="2160" w:hanging="360"/>
      </w:pPr>
    </w:lvl>
    <w:lvl w:ilvl="3" w:tplc="7422D0EA" w:tentative="1">
      <w:start w:val="1"/>
      <w:numFmt w:val="decimal"/>
      <w:lvlText w:val="%4."/>
      <w:lvlJc w:val="left"/>
      <w:pPr>
        <w:tabs>
          <w:tab w:val="num" w:pos="2880"/>
        </w:tabs>
        <w:ind w:left="2880" w:hanging="360"/>
      </w:pPr>
    </w:lvl>
    <w:lvl w:ilvl="4" w:tplc="4924364C" w:tentative="1">
      <w:start w:val="1"/>
      <w:numFmt w:val="decimal"/>
      <w:lvlText w:val="%5."/>
      <w:lvlJc w:val="left"/>
      <w:pPr>
        <w:tabs>
          <w:tab w:val="num" w:pos="3600"/>
        </w:tabs>
        <w:ind w:left="3600" w:hanging="360"/>
      </w:pPr>
    </w:lvl>
    <w:lvl w:ilvl="5" w:tplc="5388F3C2" w:tentative="1">
      <w:start w:val="1"/>
      <w:numFmt w:val="decimal"/>
      <w:lvlText w:val="%6."/>
      <w:lvlJc w:val="left"/>
      <w:pPr>
        <w:tabs>
          <w:tab w:val="num" w:pos="4320"/>
        </w:tabs>
        <w:ind w:left="4320" w:hanging="360"/>
      </w:pPr>
    </w:lvl>
    <w:lvl w:ilvl="6" w:tplc="17686DB4" w:tentative="1">
      <w:start w:val="1"/>
      <w:numFmt w:val="decimal"/>
      <w:lvlText w:val="%7."/>
      <w:lvlJc w:val="left"/>
      <w:pPr>
        <w:tabs>
          <w:tab w:val="num" w:pos="5040"/>
        </w:tabs>
        <w:ind w:left="5040" w:hanging="360"/>
      </w:pPr>
    </w:lvl>
    <w:lvl w:ilvl="7" w:tplc="27A09A88" w:tentative="1">
      <w:start w:val="1"/>
      <w:numFmt w:val="decimal"/>
      <w:lvlText w:val="%8."/>
      <w:lvlJc w:val="left"/>
      <w:pPr>
        <w:tabs>
          <w:tab w:val="num" w:pos="5760"/>
        </w:tabs>
        <w:ind w:left="5760" w:hanging="360"/>
      </w:pPr>
    </w:lvl>
    <w:lvl w:ilvl="8" w:tplc="CC268076" w:tentative="1">
      <w:start w:val="1"/>
      <w:numFmt w:val="decimal"/>
      <w:lvlText w:val="%9."/>
      <w:lvlJc w:val="left"/>
      <w:pPr>
        <w:tabs>
          <w:tab w:val="num" w:pos="6480"/>
        </w:tabs>
        <w:ind w:left="6480" w:hanging="360"/>
      </w:pPr>
    </w:lvl>
  </w:abstractNum>
  <w:abstractNum w:abstractNumId="9" w15:restartNumberingAfterBreak="0">
    <w:nsid w:val="75B16412"/>
    <w:multiLevelType w:val="hybridMultilevel"/>
    <w:tmpl w:val="8F46F5A4"/>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num w:numId="1" w16cid:durableId="1198547124">
    <w:abstractNumId w:val="8"/>
  </w:num>
  <w:num w:numId="2" w16cid:durableId="477650922">
    <w:abstractNumId w:val="6"/>
  </w:num>
  <w:num w:numId="3" w16cid:durableId="1597514573">
    <w:abstractNumId w:val="0"/>
  </w:num>
  <w:num w:numId="4" w16cid:durableId="1310553944">
    <w:abstractNumId w:val="9"/>
  </w:num>
  <w:num w:numId="5" w16cid:durableId="1806776148">
    <w:abstractNumId w:val="2"/>
  </w:num>
  <w:num w:numId="6" w16cid:durableId="59257213">
    <w:abstractNumId w:val="5"/>
  </w:num>
  <w:num w:numId="7" w16cid:durableId="1635868914">
    <w:abstractNumId w:val="1"/>
  </w:num>
  <w:num w:numId="8" w16cid:durableId="1460224873">
    <w:abstractNumId w:val="3"/>
  </w:num>
  <w:num w:numId="9" w16cid:durableId="1794446547">
    <w:abstractNumId w:val="4"/>
  </w:num>
  <w:num w:numId="10" w16cid:durableId="1257847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C51"/>
    <w:rsid w:val="00014FA2"/>
    <w:rsid w:val="00023718"/>
    <w:rsid w:val="000348E8"/>
    <w:rsid w:val="0006158B"/>
    <w:rsid w:val="00080429"/>
    <w:rsid w:val="0008368B"/>
    <w:rsid w:val="000B7BE4"/>
    <w:rsid w:val="000C1F49"/>
    <w:rsid w:val="000C4C21"/>
    <w:rsid w:val="000C7DB1"/>
    <w:rsid w:val="000D11F9"/>
    <w:rsid w:val="000D7AA1"/>
    <w:rsid w:val="000F25C6"/>
    <w:rsid w:val="000F6AE5"/>
    <w:rsid w:val="00102E79"/>
    <w:rsid w:val="00103830"/>
    <w:rsid w:val="00111A08"/>
    <w:rsid w:val="00114868"/>
    <w:rsid w:val="00133E96"/>
    <w:rsid w:val="00155F54"/>
    <w:rsid w:val="00156FE0"/>
    <w:rsid w:val="0016682A"/>
    <w:rsid w:val="00173150"/>
    <w:rsid w:val="001A24CE"/>
    <w:rsid w:val="001B74DD"/>
    <w:rsid w:val="001C3B0E"/>
    <w:rsid w:val="001D1156"/>
    <w:rsid w:val="001D4F75"/>
    <w:rsid w:val="001E375A"/>
    <w:rsid w:val="002316E7"/>
    <w:rsid w:val="0024057E"/>
    <w:rsid w:val="002453D2"/>
    <w:rsid w:val="00246EF0"/>
    <w:rsid w:val="002545B3"/>
    <w:rsid w:val="00256AB6"/>
    <w:rsid w:val="00264BBB"/>
    <w:rsid w:val="00271B4F"/>
    <w:rsid w:val="0028603D"/>
    <w:rsid w:val="00286F41"/>
    <w:rsid w:val="0029185A"/>
    <w:rsid w:val="002A6519"/>
    <w:rsid w:val="002E5F69"/>
    <w:rsid w:val="002F3AE4"/>
    <w:rsid w:val="0031537C"/>
    <w:rsid w:val="0031548D"/>
    <w:rsid w:val="003411A2"/>
    <w:rsid w:val="0034620A"/>
    <w:rsid w:val="0035723B"/>
    <w:rsid w:val="0035759C"/>
    <w:rsid w:val="0037789A"/>
    <w:rsid w:val="00381B8E"/>
    <w:rsid w:val="00392DF2"/>
    <w:rsid w:val="00394D38"/>
    <w:rsid w:val="0039642E"/>
    <w:rsid w:val="003A1141"/>
    <w:rsid w:val="003B62C3"/>
    <w:rsid w:val="003C166A"/>
    <w:rsid w:val="003C524E"/>
    <w:rsid w:val="003E319C"/>
    <w:rsid w:val="00410489"/>
    <w:rsid w:val="00411F09"/>
    <w:rsid w:val="0041667C"/>
    <w:rsid w:val="00422F53"/>
    <w:rsid w:val="00425D5B"/>
    <w:rsid w:val="00434303"/>
    <w:rsid w:val="0045025B"/>
    <w:rsid w:val="00450BD2"/>
    <w:rsid w:val="00455D63"/>
    <w:rsid w:val="0047083B"/>
    <w:rsid w:val="004A24C2"/>
    <w:rsid w:val="004C0896"/>
    <w:rsid w:val="004D37CD"/>
    <w:rsid w:val="004D5F7C"/>
    <w:rsid w:val="004D70E6"/>
    <w:rsid w:val="004E2C4F"/>
    <w:rsid w:val="005146BD"/>
    <w:rsid w:val="00524A64"/>
    <w:rsid w:val="00532516"/>
    <w:rsid w:val="00571DA2"/>
    <w:rsid w:val="00580550"/>
    <w:rsid w:val="005944DF"/>
    <w:rsid w:val="005A30D5"/>
    <w:rsid w:val="005B57E8"/>
    <w:rsid w:val="005C1F55"/>
    <w:rsid w:val="005C3CA8"/>
    <w:rsid w:val="005D1935"/>
    <w:rsid w:val="005D6E95"/>
    <w:rsid w:val="005E75BF"/>
    <w:rsid w:val="005F5A28"/>
    <w:rsid w:val="006038AF"/>
    <w:rsid w:val="006048C2"/>
    <w:rsid w:val="00612B4C"/>
    <w:rsid w:val="00615264"/>
    <w:rsid w:val="0064403A"/>
    <w:rsid w:val="00663376"/>
    <w:rsid w:val="00666C7E"/>
    <w:rsid w:val="006811E7"/>
    <w:rsid w:val="00691295"/>
    <w:rsid w:val="0069449B"/>
    <w:rsid w:val="006C0B54"/>
    <w:rsid w:val="006C1EA5"/>
    <w:rsid w:val="006D25DD"/>
    <w:rsid w:val="006D3845"/>
    <w:rsid w:val="006D44F1"/>
    <w:rsid w:val="00705E5F"/>
    <w:rsid w:val="00746F4D"/>
    <w:rsid w:val="00760303"/>
    <w:rsid w:val="007614C0"/>
    <w:rsid w:val="00786785"/>
    <w:rsid w:val="007A58B0"/>
    <w:rsid w:val="007B3864"/>
    <w:rsid w:val="007D4D58"/>
    <w:rsid w:val="007F5214"/>
    <w:rsid w:val="008212AF"/>
    <w:rsid w:val="0083366B"/>
    <w:rsid w:val="008401B3"/>
    <w:rsid w:val="00841546"/>
    <w:rsid w:val="008437F0"/>
    <w:rsid w:val="00866212"/>
    <w:rsid w:val="008746A8"/>
    <w:rsid w:val="0088115A"/>
    <w:rsid w:val="00895659"/>
    <w:rsid w:val="00896F1A"/>
    <w:rsid w:val="008A6EEA"/>
    <w:rsid w:val="008C0464"/>
    <w:rsid w:val="008C2218"/>
    <w:rsid w:val="008D3843"/>
    <w:rsid w:val="008E0C15"/>
    <w:rsid w:val="008E1C9A"/>
    <w:rsid w:val="008E68D8"/>
    <w:rsid w:val="008F7ECB"/>
    <w:rsid w:val="00932F84"/>
    <w:rsid w:val="00953038"/>
    <w:rsid w:val="00956A77"/>
    <w:rsid w:val="009838AA"/>
    <w:rsid w:val="00993E7E"/>
    <w:rsid w:val="009A453C"/>
    <w:rsid w:val="009A63F6"/>
    <w:rsid w:val="009B6B4D"/>
    <w:rsid w:val="009B79E0"/>
    <w:rsid w:val="009C00B7"/>
    <w:rsid w:val="009C7167"/>
    <w:rsid w:val="009C71AA"/>
    <w:rsid w:val="009D526F"/>
    <w:rsid w:val="009F36C5"/>
    <w:rsid w:val="00A04F4E"/>
    <w:rsid w:val="00A10123"/>
    <w:rsid w:val="00A23228"/>
    <w:rsid w:val="00A25B34"/>
    <w:rsid w:val="00A30A26"/>
    <w:rsid w:val="00A40296"/>
    <w:rsid w:val="00A44A1E"/>
    <w:rsid w:val="00A45BEA"/>
    <w:rsid w:val="00A744DD"/>
    <w:rsid w:val="00A77794"/>
    <w:rsid w:val="00A979DB"/>
    <w:rsid w:val="00AA4423"/>
    <w:rsid w:val="00AA4B45"/>
    <w:rsid w:val="00AA7596"/>
    <w:rsid w:val="00AB3AD9"/>
    <w:rsid w:val="00AB485C"/>
    <w:rsid w:val="00AB7F44"/>
    <w:rsid w:val="00AB7FA3"/>
    <w:rsid w:val="00AF281F"/>
    <w:rsid w:val="00AF564F"/>
    <w:rsid w:val="00B27956"/>
    <w:rsid w:val="00B45768"/>
    <w:rsid w:val="00B469B4"/>
    <w:rsid w:val="00B701A5"/>
    <w:rsid w:val="00B776D1"/>
    <w:rsid w:val="00B80BE4"/>
    <w:rsid w:val="00B93154"/>
    <w:rsid w:val="00B93A27"/>
    <w:rsid w:val="00BA505C"/>
    <w:rsid w:val="00BA5D8C"/>
    <w:rsid w:val="00BB7767"/>
    <w:rsid w:val="00BD404F"/>
    <w:rsid w:val="00BD63C0"/>
    <w:rsid w:val="00BE36C3"/>
    <w:rsid w:val="00BF7149"/>
    <w:rsid w:val="00C06B73"/>
    <w:rsid w:val="00C24269"/>
    <w:rsid w:val="00C47737"/>
    <w:rsid w:val="00C50EA5"/>
    <w:rsid w:val="00C57F33"/>
    <w:rsid w:val="00C80806"/>
    <w:rsid w:val="00C84EE6"/>
    <w:rsid w:val="00C93DBE"/>
    <w:rsid w:val="00CB0C51"/>
    <w:rsid w:val="00CC0448"/>
    <w:rsid w:val="00CE1DB9"/>
    <w:rsid w:val="00CE3529"/>
    <w:rsid w:val="00D02363"/>
    <w:rsid w:val="00D053A8"/>
    <w:rsid w:val="00D17C51"/>
    <w:rsid w:val="00D23BBD"/>
    <w:rsid w:val="00D33FCF"/>
    <w:rsid w:val="00D613F6"/>
    <w:rsid w:val="00D70039"/>
    <w:rsid w:val="00D93F88"/>
    <w:rsid w:val="00D97876"/>
    <w:rsid w:val="00DA4BDE"/>
    <w:rsid w:val="00DA581E"/>
    <w:rsid w:val="00DD16FA"/>
    <w:rsid w:val="00DE24D0"/>
    <w:rsid w:val="00DE6B99"/>
    <w:rsid w:val="00E13BB1"/>
    <w:rsid w:val="00E2334E"/>
    <w:rsid w:val="00E325D7"/>
    <w:rsid w:val="00E34CB4"/>
    <w:rsid w:val="00E35303"/>
    <w:rsid w:val="00E36C92"/>
    <w:rsid w:val="00E45F7A"/>
    <w:rsid w:val="00E5562B"/>
    <w:rsid w:val="00E64CA3"/>
    <w:rsid w:val="00E677FE"/>
    <w:rsid w:val="00E8211D"/>
    <w:rsid w:val="00E90547"/>
    <w:rsid w:val="00E92DF5"/>
    <w:rsid w:val="00EC7F28"/>
    <w:rsid w:val="00EF201B"/>
    <w:rsid w:val="00F13A18"/>
    <w:rsid w:val="00F13E4A"/>
    <w:rsid w:val="00F21EDB"/>
    <w:rsid w:val="00F25587"/>
    <w:rsid w:val="00F25F33"/>
    <w:rsid w:val="00F629B0"/>
    <w:rsid w:val="00F65B93"/>
    <w:rsid w:val="00F73A55"/>
    <w:rsid w:val="00F94EC1"/>
    <w:rsid w:val="00FA0845"/>
    <w:rsid w:val="00FA7A17"/>
    <w:rsid w:val="00FB2849"/>
    <w:rsid w:val="00FC497D"/>
    <w:rsid w:val="00FD233C"/>
    <w:rsid w:val="00FE06A4"/>
    <w:rsid w:val="00FF27BD"/>
  </w:rsids>
  <m:mathPr>
    <m:mathFont m:val="Cambria Math"/>
    <m:brkBin m:val="before"/>
    <m:brkBinSub m:val="--"/>
    <m:smallFrac m:val="0"/>
    <m:dispDef/>
    <m:lMargin m:val="0"/>
    <m:rMargin m:val="0"/>
    <m:defJc m:val="centerGroup"/>
    <m:wrapIndent m:val="1440"/>
    <m:intLim m:val="subSup"/>
    <m:naryLim m:val="undOvr"/>
  </m:mathPr>
  <w:themeFontLang w:val="en-HK"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69782"/>
  <w15:chartTrackingRefBased/>
  <w15:docId w15:val="{5330BE07-878C-46FA-A20C-09B10FF6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C51"/>
  </w:style>
  <w:style w:type="paragraph" w:styleId="1">
    <w:name w:val="heading 1"/>
    <w:basedOn w:val="a"/>
    <w:link w:val="10"/>
    <w:uiPriority w:val="9"/>
    <w:qFormat/>
    <w:rsid w:val="004C0896"/>
    <w:pPr>
      <w:widowControl/>
      <w:spacing w:before="100" w:beforeAutospacing="1" w:after="100" w:afterAutospacing="1"/>
      <w:outlineLvl w:val="0"/>
    </w:pPr>
    <w:rPr>
      <w:rFonts w:ascii="Times New Roman" w:eastAsia="Times New Roman" w:hAnsi="Times New Roman" w:cs="Times New Roman"/>
      <w:b/>
      <w:bCs/>
      <w:kern w:val="36"/>
      <w:sz w:val="48"/>
      <w:szCs w:val="48"/>
      <w:lang w:val="en-HK"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7C51"/>
    <w:pPr>
      <w:ind w:leftChars="200" w:left="480"/>
    </w:pPr>
  </w:style>
  <w:style w:type="table" w:styleId="a4">
    <w:name w:val="Table Grid"/>
    <w:basedOn w:val="a1"/>
    <w:uiPriority w:val="39"/>
    <w:rsid w:val="00D17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F3AE4"/>
    <w:pPr>
      <w:tabs>
        <w:tab w:val="center" w:pos="4513"/>
        <w:tab w:val="right" w:pos="9026"/>
      </w:tabs>
    </w:pPr>
  </w:style>
  <w:style w:type="character" w:customStyle="1" w:styleId="a6">
    <w:name w:val="頁首 字元"/>
    <w:basedOn w:val="a0"/>
    <w:link w:val="a5"/>
    <w:uiPriority w:val="99"/>
    <w:rsid w:val="002F3AE4"/>
  </w:style>
  <w:style w:type="paragraph" w:styleId="a7">
    <w:name w:val="footer"/>
    <w:basedOn w:val="a"/>
    <w:link w:val="a8"/>
    <w:uiPriority w:val="99"/>
    <w:unhideWhenUsed/>
    <w:rsid w:val="002F3AE4"/>
    <w:pPr>
      <w:tabs>
        <w:tab w:val="center" w:pos="4513"/>
        <w:tab w:val="right" w:pos="9026"/>
      </w:tabs>
    </w:pPr>
  </w:style>
  <w:style w:type="character" w:customStyle="1" w:styleId="a8">
    <w:name w:val="頁尾 字元"/>
    <w:basedOn w:val="a0"/>
    <w:link w:val="a7"/>
    <w:uiPriority w:val="99"/>
    <w:rsid w:val="002F3AE4"/>
  </w:style>
  <w:style w:type="character" w:styleId="a9">
    <w:name w:val="page number"/>
    <w:basedOn w:val="a0"/>
    <w:uiPriority w:val="99"/>
    <w:semiHidden/>
    <w:unhideWhenUsed/>
    <w:rsid w:val="00E34CB4"/>
  </w:style>
  <w:style w:type="paragraph" w:styleId="Web">
    <w:name w:val="Normal (Web)"/>
    <w:basedOn w:val="a"/>
    <w:uiPriority w:val="99"/>
    <w:semiHidden/>
    <w:unhideWhenUsed/>
    <w:rsid w:val="00691295"/>
    <w:pPr>
      <w:widowControl/>
      <w:spacing w:before="100" w:beforeAutospacing="1" w:after="100" w:afterAutospacing="1"/>
    </w:pPr>
    <w:rPr>
      <w:rFonts w:ascii="Times New Roman" w:eastAsia="Times New Roman" w:hAnsi="Times New Roman" w:cs="Times New Roman"/>
      <w:kern w:val="0"/>
      <w:szCs w:val="24"/>
      <w:lang w:val="en-HK" w:eastAsia="zh-CN"/>
    </w:rPr>
  </w:style>
  <w:style w:type="character" w:styleId="aa">
    <w:name w:val="Hyperlink"/>
    <w:basedOn w:val="a0"/>
    <w:uiPriority w:val="99"/>
    <w:unhideWhenUsed/>
    <w:rsid w:val="00691295"/>
    <w:rPr>
      <w:color w:val="0000FF"/>
      <w:u w:val="single"/>
    </w:rPr>
  </w:style>
  <w:style w:type="character" w:customStyle="1" w:styleId="10">
    <w:name w:val="標題 1 字元"/>
    <w:basedOn w:val="a0"/>
    <w:link w:val="1"/>
    <w:uiPriority w:val="9"/>
    <w:rsid w:val="004C0896"/>
    <w:rPr>
      <w:rFonts w:ascii="Times New Roman" w:eastAsia="Times New Roman" w:hAnsi="Times New Roman" w:cs="Times New Roman"/>
      <w:b/>
      <w:bCs/>
      <w:kern w:val="36"/>
      <w:sz w:val="48"/>
      <w:szCs w:val="48"/>
      <w:lang w:val="en-HK" w:eastAsia="zh-CN"/>
    </w:rPr>
  </w:style>
  <w:style w:type="character" w:styleId="ab">
    <w:name w:val="Unresolved Mention"/>
    <w:basedOn w:val="a0"/>
    <w:uiPriority w:val="99"/>
    <w:semiHidden/>
    <w:unhideWhenUsed/>
    <w:rsid w:val="000C7DB1"/>
    <w:rPr>
      <w:color w:val="605E5C"/>
      <w:shd w:val="clear" w:color="auto" w:fill="E1DFDD"/>
    </w:rPr>
  </w:style>
  <w:style w:type="character" w:styleId="ac">
    <w:name w:val="FollowedHyperlink"/>
    <w:basedOn w:val="a0"/>
    <w:uiPriority w:val="99"/>
    <w:semiHidden/>
    <w:unhideWhenUsed/>
    <w:rsid w:val="00411F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95097">
      <w:bodyDiv w:val="1"/>
      <w:marLeft w:val="0"/>
      <w:marRight w:val="0"/>
      <w:marTop w:val="0"/>
      <w:marBottom w:val="0"/>
      <w:divBdr>
        <w:top w:val="none" w:sz="0" w:space="0" w:color="auto"/>
        <w:left w:val="none" w:sz="0" w:space="0" w:color="auto"/>
        <w:bottom w:val="none" w:sz="0" w:space="0" w:color="auto"/>
        <w:right w:val="none" w:sz="0" w:space="0" w:color="auto"/>
      </w:divBdr>
    </w:div>
    <w:div w:id="641812322">
      <w:bodyDiv w:val="1"/>
      <w:marLeft w:val="0"/>
      <w:marRight w:val="0"/>
      <w:marTop w:val="0"/>
      <w:marBottom w:val="0"/>
      <w:divBdr>
        <w:top w:val="none" w:sz="0" w:space="0" w:color="auto"/>
        <w:left w:val="none" w:sz="0" w:space="0" w:color="auto"/>
        <w:bottom w:val="none" w:sz="0" w:space="0" w:color="auto"/>
        <w:right w:val="none" w:sz="0" w:space="0" w:color="auto"/>
      </w:divBdr>
    </w:div>
    <w:div w:id="708263674">
      <w:bodyDiv w:val="1"/>
      <w:marLeft w:val="0"/>
      <w:marRight w:val="0"/>
      <w:marTop w:val="0"/>
      <w:marBottom w:val="0"/>
      <w:divBdr>
        <w:top w:val="none" w:sz="0" w:space="0" w:color="auto"/>
        <w:left w:val="none" w:sz="0" w:space="0" w:color="auto"/>
        <w:bottom w:val="none" w:sz="0" w:space="0" w:color="auto"/>
        <w:right w:val="none" w:sz="0" w:space="0" w:color="auto"/>
      </w:divBdr>
    </w:div>
    <w:div w:id="144638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od.gov.cn/big5/topnews/2020-09/18/content_4871413.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org/zh/events/peacekeepersday/service/china.shtml" TargetMode="External"/><Relationship Id="rId5" Type="http://schemas.openxmlformats.org/officeDocument/2006/relationships/styles" Target="styles.xml"/><Relationship Id="rId15" Type="http://schemas.openxmlformats.org/officeDocument/2006/relationships/hyperlink" Target="http://theory.people.com.cn/n1/2022/0422/c40531-32405644.html"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6AED26EDD48549808C35B334771AFF" ma:contentTypeVersion="19" ma:contentTypeDescription="Create a new document." ma:contentTypeScope="" ma:versionID="d4d588da712717495de59ac36c95dd8d">
  <xsd:schema xmlns:xsd="http://www.w3.org/2001/XMLSchema" xmlns:xs="http://www.w3.org/2001/XMLSchema" xmlns:p="http://schemas.microsoft.com/office/2006/metadata/properties" xmlns:ns2="7c888565-292f-4b60-a4c3-978be975df1a" xmlns:ns3="a67ca032-99e1-499e-a335-21cedd256a52" targetNamespace="http://schemas.microsoft.com/office/2006/metadata/properties" ma:root="true" ma:fieldsID="a02e80818cac82392bff2f497c913b9d" ns2:_="" ns3:_="">
    <xsd:import namespace="7c888565-292f-4b60-a4c3-978be975df1a"/>
    <xsd:import namespace="a67ca032-99e1-499e-a335-21cedd256a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88565-292f-4b60-a4c3-978be975d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5d5784a-827d-4306-a51d-6f1b4b9e6b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7ca032-99e1-499e-a335-21cedd256a52"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934b552b-2268-4134-bd04-92e881359c7f}" ma:internalName="TaxCatchAll" ma:showField="CatchAllData" ma:web="a67ca032-99e1-499e-a335-21cedd256a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7c888565-292f-4b60-a4c3-978be975df1a" xsi:nil="true"/>
    <lcf76f155ced4ddcb4097134ff3c332f xmlns="7c888565-292f-4b60-a4c3-978be975df1a">
      <Terms xmlns="http://schemas.microsoft.com/office/infopath/2007/PartnerControls"/>
    </lcf76f155ced4ddcb4097134ff3c332f>
    <TaxCatchAll xmlns="a67ca032-99e1-499e-a335-21cedd256a5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98572F-0094-45A0-A530-785B67362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88565-292f-4b60-a4c3-978be975df1a"/>
    <ds:schemaRef ds:uri="a67ca032-99e1-499e-a335-21cedd256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46BC62-BA9E-4610-8C1D-04C5E5FF9D76}">
  <ds:schemaRefs>
    <ds:schemaRef ds:uri="http://schemas.microsoft.com/office/2006/metadata/properties"/>
    <ds:schemaRef ds:uri="http://schemas.microsoft.com/office/infopath/2007/PartnerControls"/>
    <ds:schemaRef ds:uri="7c888565-292f-4b60-a4c3-978be975df1a"/>
    <ds:schemaRef ds:uri="a67ca032-99e1-499e-a335-21cedd256a52"/>
  </ds:schemaRefs>
</ds:datastoreItem>
</file>

<file path=customXml/itemProps3.xml><?xml version="1.0" encoding="utf-8"?>
<ds:datastoreItem xmlns:ds="http://schemas.openxmlformats.org/officeDocument/2006/customXml" ds:itemID="{A7B07C44-EAE1-4B80-923F-36426927B4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Chan</dc:creator>
  <cp:keywords/>
  <dc:description/>
  <cp:lastModifiedBy>Jackson Lam</cp:lastModifiedBy>
  <cp:revision>146</cp:revision>
  <cp:lastPrinted>2021-07-22T09:10:00Z</cp:lastPrinted>
  <dcterms:created xsi:type="dcterms:W3CDTF">2021-07-22T02:49:00Z</dcterms:created>
  <dcterms:modified xsi:type="dcterms:W3CDTF">2022-06-07T07:42:00Z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0x010100B26AED26EDD48549808C35B334771AFF</vt:lpwstr>
  </property>
  <property fmtid="{D5CDD505-2E9C-101B-9397-08002B2CF9AE}" pid="3" name="Order">
    <vt:r8>848400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