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F4F" w14:textId="13DF0F81" w:rsidR="00242706" w:rsidRDefault="00DA4D96" w:rsidP="00242706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99473F">
        <w:rPr>
          <w:rFonts w:ascii="Microsoft JhengHei UI" w:eastAsia="Microsoft JhengHei UI" w:hAnsi="Microsoft JhengHei UI" w:cstheme="minorHAnsi"/>
          <w:b/>
          <w:bCs/>
          <w:szCs w:val="24"/>
        </w:rPr>
        <w:t>課題</w:t>
      </w:r>
      <w:r w:rsidR="00D27320">
        <w:rPr>
          <w:rFonts w:ascii="Microsoft JhengHei UI" w:eastAsia="Microsoft JhengHei UI" w:hAnsi="Microsoft JhengHei UI" w:cstheme="minorHAnsi" w:hint="eastAsia"/>
          <w:b/>
          <w:bCs/>
          <w:szCs w:val="24"/>
        </w:rPr>
        <w:t>二</w:t>
      </w:r>
      <w:r w:rsidRPr="0099473F">
        <w:rPr>
          <w:rFonts w:ascii="Microsoft JhengHei UI" w:eastAsia="Microsoft JhengHei UI" w:hAnsi="Microsoft JhengHei UI" w:cstheme="minorHAnsi"/>
          <w:b/>
          <w:bCs/>
          <w:szCs w:val="24"/>
        </w:rPr>
        <w:t>：</w:t>
      </w:r>
      <w:r w:rsidR="00D27320">
        <w:rPr>
          <w:rFonts w:ascii="Microsoft JhengHei UI" w:eastAsia="Microsoft JhengHei UI" w:hAnsi="Microsoft JhengHei UI" w:cstheme="minorHAnsi" w:hint="eastAsia"/>
          <w:b/>
          <w:bCs/>
          <w:szCs w:val="24"/>
        </w:rPr>
        <w:t>中國的經濟概況</w:t>
      </w:r>
    </w:p>
    <w:p w14:paraId="0962C341" w14:textId="4418FC01" w:rsidR="00E843DF" w:rsidRPr="00242706" w:rsidRDefault="00EB0BDA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閱讀資料一，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並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B78E2A8" w14:textId="2ABEE090" w:rsidR="002A6C0F" w:rsidRDefault="0013015B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5F2D" wp14:editId="70D5B118">
                <wp:simplePos x="0" y="0"/>
                <wp:positionH relativeFrom="margin">
                  <wp:align>left</wp:align>
                </wp:positionH>
                <wp:positionV relativeFrom="paragraph">
                  <wp:posOffset>29342</wp:posOffset>
                </wp:positionV>
                <wp:extent cx="6305550" cy="4689043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6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96185" w14:textId="3B0F8B6C" w:rsidR="00242706" w:rsidRPr="00473E5C" w:rsidRDefault="002A6C0F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/>
                                <w:color w:val="4D4F53"/>
                                <w:spacing w:val="15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color w:val="4D4F53"/>
                                <w:spacing w:val="15"/>
                                <w:sz w:val="22"/>
                              </w:rPr>
                              <w:t>中國正在經歷的產業升級具有一系列全新的特徵。</w:t>
                            </w:r>
                          </w:p>
                          <w:p w14:paraId="229EC10C" w14:textId="331F6902" w:rsidR="002A6C0F" w:rsidRPr="00473E5C" w:rsidRDefault="002A6C0F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第一是產業智能化領域。在智能製造的推進過程中，我國建成了</w:t>
                            </w:r>
                            <w:proofErr w:type="gramStart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一</w:t>
                            </w:r>
                            <w:proofErr w:type="gramEnd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大批智能工廠。到去年</w:t>
                            </w:r>
                            <w:proofErr w:type="gramStart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年</w:t>
                            </w:r>
                            <w:proofErr w:type="gramEnd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中，製造業重點領域</w:t>
                            </w:r>
                            <w:r w:rsidR="00391A0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企業關鍵工序</w:t>
                            </w:r>
                            <w:r w:rsidR="00874A49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數碼</w:t>
                            </w:r>
                            <w:r w:rsidR="00596725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化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率</w:t>
                            </w:r>
                            <w:r w:rsidR="005A176A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已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達到了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51.1%，《中國製造2025》中提出到2025年，這個數字要提升到64%。</w:t>
                            </w:r>
                          </w:p>
                          <w:p w14:paraId="3F60C0BA" w14:textId="42FDD4B6" w:rsidR="002A6C0F" w:rsidRPr="00473E5C" w:rsidRDefault="002A6C0F" w:rsidP="002A6C0F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第二，新材料領域。新材料包括半導體材料、顯示材料、航空材料、新能源電池材料等等。與傳統材料相比，</w:t>
                            </w:r>
                            <w:r w:rsidR="00592DE9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雖然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新材料產業研發</w:t>
                            </w:r>
                            <w:r w:rsidR="00FE2B53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需要大量的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投</w:t>
                            </w:r>
                            <w:r w:rsidR="00FE2B53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資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、</w:t>
                            </w:r>
                            <w:r w:rsidR="00FE2B53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但是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產品</w:t>
                            </w:r>
                            <w:r w:rsidR="00FE2B53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附加值高、</w:t>
                            </w:r>
                            <w:r w:rsidR="00B34D06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使用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範圍廣</w:t>
                            </w:r>
                            <w:r w:rsidR="00480224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泛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，能</w:t>
                            </w:r>
                            <w:r w:rsidR="00480224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促進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其他行業</w:t>
                            </w:r>
                            <w:r w:rsidR="000E219E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的發展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  <w:p w14:paraId="7DCE7177" w14:textId="48FD6E11" w:rsidR="002A6C0F" w:rsidRPr="00473E5C" w:rsidRDefault="002A6C0F" w:rsidP="002A6C0F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第三，生物醫療領域。《中國製造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2025》把生物醫藥和高性能醫療器械列為醫療領域</w:t>
                            </w:r>
                            <w:r w:rsidR="00253E9F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兩個</w:t>
                            </w:r>
                            <w:r w:rsidR="00253E9F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發展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方向。目前</w:t>
                            </w:r>
                            <w:r w:rsidR="009B1DA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，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我國醫藥製造行業</w:t>
                            </w:r>
                            <w:r w:rsidR="009B1DA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仍有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大量藥品和高端醫療器械</w:t>
                            </w:r>
                            <w:r w:rsidR="009B1DA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需要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依賴進口，</w:t>
                            </w:r>
                            <w:r w:rsidR="009B1DA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因此發展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空間很大。</w:t>
                            </w:r>
                          </w:p>
                          <w:p w14:paraId="2E878939" w14:textId="4C27D3C2" w:rsidR="00242706" w:rsidRPr="00473E5C" w:rsidRDefault="002A6C0F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第四，信息與通訊工程。信息與通訊領域</w:t>
                            </w:r>
                            <w:r w:rsidR="00636327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核心技術</w:t>
                            </w:r>
                            <w:r w:rsidR="00636327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，需要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朝「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自主可控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」的方向發展</w:t>
                            </w:r>
                            <w:r w:rsidR="00535F1B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，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因為這些技術與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國家網絡安全和信息產業</w:t>
                            </w:r>
                            <w:r w:rsidR="00636327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建設有很密切的關係。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但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是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在這個領域</w:t>
                            </w:r>
                            <w:r w:rsidR="00373884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上，</w:t>
                            </w:r>
                            <w:r w:rsidR="00066A0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仍需</w:t>
                            </w:r>
                            <w:r w:rsidR="005418A9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依靠</w:t>
                            </w:r>
                            <w:r w:rsidR="006E3110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國外的技術</w:t>
                            </w:r>
                            <w:r w:rsidR="00D07428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。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以操作系統為例，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Windows仍然是國內電腦操作系統中無可爭議的老大，佔有約90％的市場份額。至於手機操作系統，則是</w:t>
                            </w:r>
                            <w:proofErr w:type="gramStart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安卓和</w:t>
                            </w:r>
                            <w:proofErr w:type="gramEnd"/>
                            <w:r w:rsidRPr="00473E5C"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iOS的天下。</w:t>
                            </w:r>
                          </w:p>
                          <w:p w14:paraId="22DF6CAD" w14:textId="10AE5CDC" w:rsidR="00427175" w:rsidRPr="00473E5C" w:rsidRDefault="002A6C0F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新細明體" w:hint="eastAsia"/>
                                <w:sz w:val="22"/>
                              </w:rPr>
                              <w:t>節錄</w:t>
                            </w:r>
                            <w:proofErr w:type="gramStart"/>
                            <w:r w:rsidRPr="00473E5C">
                              <w:rPr>
                                <w:rFonts w:ascii="Microsoft JhengHei UI" w:eastAsia="Microsoft JhengHei UI" w:hAnsi="Microsoft JhengHei UI" w:cs="新細明體" w:hint="eastAsia"/>
                                <w:sz w:val="22"/>
                              </w:rPr>
                              <w:t>自</w:t>
                            </w:r>
                            <w:proofErr w:type="gramEnd"/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：</w:t>
                            </w:r>
                            <w:r w:rsidR="00343BFC"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吳曉波</w:t>
                            </w: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〈</w:t>
                            </w: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color w:val="4D4F53"/>
                                <w:sz w:val="22"/>
                              </w:rPr>
                              <w:t>中國</w:t>
                            </w:r>
                            <w:r w:rsidRPr="00473E5C">
                              <w:rPr>
                                <w:rFonts w:ascii="Microsoft JhengHei UI" w:eastAsia="Microsoft JhengHei UI" w:hAnsi="Microsoft JhengHei UI"/>
                                <w:color w:val="4D4F53"/>
                                <w:sz w:val="22"/>
                              </w:rPr>
                              <w:t>40年產業升級之路</w:t>
                            </w: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〉</w:t>
                            </w:r>
                            <w:r w:rsidR="00CE072E" w:rsidRPr="00473E5C">
                              <w:rPr>
                                <w:rFonts w:ascii="Microsoft JhengHei UI" w:eastAsia="Microsoft JhengHei UI" w:hAnsi="Microsoft JhengHei UI"/>
                                <w:sz w:val="22"/>
                                <w:lang w:val="en-HK"/>
                              </w:rPr>
                              <w:t>(</w:t>
                            </w:r>
                            <w:r w:rsidR="006D69BB"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原文</w:t>
                            </w:r>
                            <w:r w:rsidR="00CE072E"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載於《</w:t>
                            </w: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新浪財經</w:t>
                            </w:r>
                            <w:r w:rsidR="00CE072E" w:rsidRPr="00473E5C">
                              <w:rPr>
                                <w:rFonts w:ascii="Microsoft JhengHei UI" w:eastAsia="Microsoft JhengHei UI" w:hAnsi="Microsoft JhengHei UI"/>
                                <w:sz w:val="22"/>
                                <w:lang w:val="en-HK"/>
                              </w:rPr>
                              <w:t>》)</w:t>
                            </w:r>
                          </w:p>
                          <w:p w14:paraId="05C38CE9" w14:textId="0E3BB019" w:rsidR="002A6C0F" w:rsidRPr="00473E5C" w:rsidRDefault="00427175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文章經編輯修訂</w:t>
                            </w:r>
                          </w:p>
                          <w:p w14:paraId="1025A012" w14:textId="0C1848C7" w:rsidR="00066A0C" w:rsidRDefault="00066A0C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lang w:val="en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lang w:val="en-HK"/>
                              </w:rPr>
                              <w:t xml:space="preserve">  </w:t>
                            </w:r>
                          </w:p>
                          <w:p w14:paraId="5A34AEF9" w14:textId="77777777" w:rsidR="00066A0C" w:rsidRDefault="00066A0C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lang w:val="en-HK"/>
                              </w:rPr>
                            </w:pPr>
                          </w:p>
                          <w:p w14:paraId="7AA5074F" w14:textId="09A3209E" w:rsidR="00066A0C" w:rsidRDefault="00066A0C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lang w:val="en-HK"/>
                              </w:rPr>
                            </w:pPr>
                            <w:proofErr w:type="gramStart"/>
                            <w:r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  <w:lang w:val="en-HK"/>
                              </w:rPr>
                              <w:t>戈</w:t>
                            </w:r>
                            <w:proofErr w:type="gramEnd"/>
                          </w:p>
                          <w:p w14:paraId="1BA451E2" w14:textId="77777777" w:rsidR="00E06BCD" w:rsidRPr="00242706" w:rsidRDefault="00E06BCD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5F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.3pt;width:496.5pt;height:369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" fillcolor="white [3201]" strokeweight=".5pt">
                <v:textbox>
                  <w:txbxContent>
                    <w:p w14:paraId="0B496185" w14:textId="3B0F8B6C" w:rsidR="00242706" w:rsidRPr="00473E5C" w:rsidRDefault="002A6C0F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/>
                          <w:color w:val="4D4F53"/>
                          <w:spacing w:val="15"/>
                          <w:sz w:val="22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hint="eastAsia"/>
                          <w:color w:val="4D4F53"/>
                          <w:spacing w:val="15"/>
                          <w:sz w:val="22"/>
                        </w:rPr>
                        <w:t>中國正在經歷的產業升級具有一系列全新的特徵。</w:t>
                      </w:r>
                    </w:p>
                    <w:p w14:paraId="229EC10C" w14:textId="331F6902" w:rsidR="002A6C0F" w:rsidRPr="00473E5C" w:rsidRDefault="002A6C0F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第一是產業智能化領域。在智能製造的推進過程中，我國建成了一大批智能工廠。到去年年中，製造業重點領域</w:t>
                      </w:r>
                      <w:r w:rsidR="00391A0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企業關鍵工序</w:t>
                      </w:r>
                      <w:r w:rsidR="00874A49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數碼</w:t>
                      </w:r>
                      <w:r w:rsidR="00596725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化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率</w:t>
                      </w:r>
                      <w:r w:rsidR="005A176A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已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達到了</w:t>
                      </w:r>
                      <w:r w:rsidRPr="00473E5C"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51.1%，《中國製造2025》中提出到2025年，這個數字要提升到64%。</w:t>
                      </w:r>
                    </w:p>
                    <w:p w14:paraId="3F60C0BA" w14:textId="42FDD4B6" w:rsidR="002A6C0F" w:rsidRPr="00473E5C" w:rsidRDefault="002A6C0F" w:rsidP="002A6C0F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第二，新材料領域。新材料包括半導體材料、顯示材料、航空材料、新能源電池材料等等。與傳統材料相比，</w:t>
                      </w:r>
                      <w:r w:rsidR="00592DE9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雖然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新材料產業研發</w:t>
                      </w:r>
                      <w:r w:rsidR="00FE2B53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需要大量的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投</w:t>
                      </w:r>
                      <w:r w:rsidR="00FE2B53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資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、</w:t>
                      </w:r>
                      <w:r w:rsidR="00FE2B53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但是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產品</w:t>
                      </w:r>
                      <w:r w:rsidR="00FE2B53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附加值高、</w:t>
                      </w:r>
                      <w:r w:rsidR="00B34D06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使用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範圍廣</w:t>
                      </w:r>
                      <w:r w:rsidR="00480224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泛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，能</w:t>
                      </w:r>
                      <w:r w:rsidR="00480224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促進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其他行業</w:t>
                      </w:r>
                      <w:r w:rsidR="000E219E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的發展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。</w:t>
                      </w:r>
                    </w:p>
                    <w:p w14:paraId="7DCE7177" w14:textId="48FD6E11" w:rsidR="002A6C0F" w:rsidRPr="00473E5C" w:rsidRDefault="002A6C0F" w:rsidP="002A6C0F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第三，生物醫療領域。《中國製造</w:t>
                      </w:r>
                      <w:r w:rsidRPr="00473E5C"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2025》把生物醫藥和高性能醫療器械列為醫療領域</w:t>
                      </w:r>
                      <w:r w:rsidR="00253E9F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兩個</w:t>
                      </w:r>
                      <w:r w:rsidR="00253E9F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發展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方向。目前</w:t>
                      </w:r>
                      <w:r w:rsidR="009B1DA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，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我國醫藥製造行業</w:t>
                      </w:r>
                      <w:r w:rsidR="009B1DA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仍有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大量藥品和高端醫療器械</w:t>
                      </w:r>
                      <w:r w:rsidR="009B1DA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需要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依賴進口，</w:t>
                      </w:r>
                      <w:r w:rsidR="009B1DA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因此發展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空間很大。</w:t>
                      </w:r>
                    </w:p>
                    <w:p w14:paraId="2E878939" w14:textId="4C27D3C2" w:rsidR="00242706" w:rsidRPr="00473E5C" w:rsidRDefault="002A6C0F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第四，信息與通訊工程。信息與通訊領域</w:t>
                      </w:r>
                      <w:r w:rsidR="00636327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核心技術</w:t>
                      </w:r>
                      <w:r w:rsidR="00636327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，需要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朝「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自主可控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」的方向發展</w:t>
                      </w:r>
                      <w:r w:rsidR="00535F1B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，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因為這些技術與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國家網絡安全和信息產業</w:t>
                      </w:r>
                      <w:r w:rsidR="00636327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建設有很密切的關係。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但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是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在這個領域</w:t>
                      </w:r>
                      <w:r w:rsidR="00373884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上，</w:t>
                      </w:r>
                      <w:r w:rsidR="00066A0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仍需</w:t>
                      </w:r>
                      <w:r w:rsidR="005418A9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依靠</w:t>
                      </w:r>
                      <w:r w:rsidR="006E3110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國外的技術</w:t>
                      </w:r>
                      <w:r w:rsidR="00D07428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。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以操作系統為例，</w:t>
                      </w:r>
                      <w:r w:rsidRPr="00473E5C"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Windows仍然是國內電腦操作系統中無可爭議的老大，佔有約90％的市場份額。至於手機操作系統，則是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安卓和</w:t>
                      </w:r>
                      <w:r w:rsidRPr="00473E5C"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iOS的天下。</w:t>
                      </w:r>
                    </w:p>
                    <w:p w14:paraId="22DF6CAD" w14:textId="10AE5CDC" w:rsidR="00427175" w:rsidRPr="00473E5C" w:rsidRDefault="002A6C0F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新細明體" w:hint="eastAsia"/>
                          <w:sz w:val="22"/>
                        </w:rPr>
                        <w:t>節錄自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：</w:t>
                      </w:r>
                      <w:r w:rsidR="00343BFC"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吳曉波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〈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color w:val="4D4F53"/>
                          <w:sz w:val="22"/>
                        </w:rPr>
                        <w:t>中國</w:t>
                      </w:r>
                      <w:r w:rsidRPr="00473E5C">
                        <w:rPr>
                          <w:rFonts w:ascii="Microsoft JhengHei UI" w:eastAsia="Microsoft JhengHei UI" w:hAnsi="Microsoft JhengHei UI"/>
                          <w:color w:val="4D4F53"/>
                          <w:sz w:val="22"/>
                        </w:rPr>
                        <w:t>40年產業升級之路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〉</w:t>
                      </w:r>
                      <w:r w:rsidR="00CE072E" w:rsidRPr="00473E5C">
                        <w:rPr>
                          <w:rFonts w:ascii="Microsoft JhengHei UI" w:eastAsia="Microsoft JhengHei UI" w:hAnsi="Microsoft JhengHei UI"/>
                          <w:sz w:val="22"/>
                          <w:lang w:val="en-HK"/>
                        </w:rPr>
                        <w:t>(</w:t>
                      </w:r>
                      <w:r w:rsidR="006D69BB"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原文</w:t>
                      </w:r>
                      <w:r w:rsidR="00CE072E"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載於《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新浪財經</w:t>
                      </w:r>
                      <w:r w:rsidR="00CE072E" w:rsidRPr="00473E5C">
                        <w:rPr>
                          <w:rFonts w:ascii="Microsoft JhengHei UI" w:eastAsia="Microsoft JhengHei UI" w:hAnsi="Microsoft JhengHei UI"/>
                          <w:sz w:val="22"/>
                          <w:lang w:val="en-HK"/>
                        </w:rPr>
                        <w:t>》)</w:t>
                      </w:r>
                    </w:p>
                    <w:p w14:paraId="05C38CE9" w14:textId="0E3BB019" w:rsidR="002A6C0F" w:rsidRPr="00473E5C" w:rsidRDefault="00427175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文章經編輯修訂</w:t>
                      </w:r>
                    </w:p>
                    <w:p w14:paraId="1025A012" w14:textId="0C1848C7" w:rsidR="00066A0C" w:rsidRDefault="00066A0C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lang w:val="en-HK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lang w:val="en-HK"/>
                        </w:rPr>
                        <w:t xml:space="preserve">  </w:t>
                      </w:r>
                    </w:p>
                    <w:p w14:paraId="5A34AEF9" w14:textId="77777777" w:rsidR="00066A0C" w:rsidRDefault="00066A0C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lang w:val="en-HK"/>
                        </w:rPr>
                      </w:pPr>
                    </w:p>
                    <w:p w14:paraId="7AA5074F" w14:textId="09A3209E" w:rsidR="00066A0C" w:rsidRDefault="00066A0C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lang w:val="en-HK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  <w:lang w:val="en-HK"/>
                        </w:rPr>
                        <w:t>戈</w:t>
                      </w:r>
                    </w:p>
                    <w:p w14:paraId="1BA451E2" w14:textId="77777777" w:rsidR="00E06BCD" w:rsidRPr="00242706" w:rsidRDefault="00E06BCD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046EF" w14:textId="5A5E1823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6D0E455" w14:textId="76D4871D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2505580" w14:textId="6EECF3FA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358ADEB" w14:textId="4C14B9A8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2233F17" w14:textId="2D384620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2E6FB43" w14:textId="524217AC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C93159F" w14:textId="41B1636E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4057AA" w14:textId="386FF365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9D92CFA" w14:textId="5B9F5101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9F37992" w14:textId="5C8B8039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54B7343" w14:textId="4CD9F82C" w:rsidR="00427175" w:rsidRPr="00473E5C" w:rsidRDefault="00427175" w:rsidP="00473E5C">
      <w:pPr>
        <w:adjustRightInd w:val="0"/>
        <w:snapToGrid w:val="0"/>
        <w:spacing w:before="240" w:line="360" w:lineRule="auto"/>
        <w:rPr>
          <w:rFonts w:ascii="Microsoft JhengHei UI" w:eastAsia="Microsoft JhengHei UI" w:hAnsi="Microsoft JhengHei UI"/>
          <w:szCs w:val="24"/>
        </w:rPr>
      </w:pPr>
    </w:p>
    <w:p w14:paraId="5AFAC78A" w14:textId="3DEFD9BB" w:rsidR="002A6C0F" w:rsidRPr="004C7574" w:rsidRDefault="000E3050" w:rsidP="004C7574">
      <w:pPr>
        <w:pStyle w:val="a3"/>
        <w:numPr>
          <w:ilvl w:val="0"/>
          <w:numId w:val="12"/>
        </w:numPr>
        <w:adjustRightInd w:val="0"/>
        <w:snapToGrid w:val="0"/>
        <w:spacing w:before="240"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上文</w:t>
      </w:r>
      <w:r w:rsidR="003A7329" w:rsidRPr="004C7574">
        <w:rPr>
          <w:rFonts w:ascii="Microsoft JhengHei UI" w:eastAsia="Microsoft JhengHei UI" w:hAnsi="Microsoft JhengHei UI" w:hint="eastAsia"/>
          <w:szCs w:val="24"/>
        </w:rPr>
        <w:t>提及的</w:t>
      </w:r>
      <w:r w:rsidRPr="004C7574">
        <w:rPr>
          <w:rFonts w:ascii="Microsoft JhengHei UI" w:eastAsia="Microsoft JhengHei UI" w:hAnsi="Microsoft JhengHei UI" w:hint="eastAsia"/>
          <w:szCs w:val="24"/>
        </w:rPr>
        <w:t>產業升</w:t>
      </w:r>
      <w:r w:rsidR="00147E85" w:rsidRPr="004C7574">
        <w:rPr>
          <w:rFonts w:ascii="Microsoft JhengHei UI" w:eastAsia="Microsoft JhengHei UI" w:hAnsi="Microsoft JhengHei UI" w:hint="eastAsia"/>
          <w:szCs w:val="24"/>
        </w:rPr>
        <w:t>級是指哪</w:t>
      </w:r>
      <w:proofErr w:type="gramStart"/>
      <w:r w:rsidR="00147E85" w:rsidRPr="004C7574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="00147E85" w:rsidRPr="004C7574">
        <w:rPr>
          <w:rFonts w:ascii="Microsoft JhengHei UI" w:eastAsia="Microsoft JhengHei UI" w:hAnsi="Microsoft JhengHei UI" w:hint="eastAsia"/>
          <w:szCs w:val="24"/>
        </w:rPr>
        <w:t>產業？_</w:t>
      </w:r>
      <w:r w:rsidR="00147E85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085C9142" w14:textId="1E753BC9" w:rsidR="00147E85" w:rsidRPr="004C7574" w:rsidRDefault="006721DC" w:rsidP="000E3050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承上題，這個產業的升級</w:t>
      </w:r>
      <w:r w:rsidR="006D2037" w:rsidRPr="004C7574">
        <w:rPr>
          <w:rFonts w:ascii="Microsoft JhengHei UI" w:eastAsia="Microsoft JhengHei UI" w:hAnsi="Microsoft JhengHei UI" w:hint="eastAsia"/>
          <w:szCs w:val="24"/>
        </w:rPr>
        <w:t>包括哪幾個領域？</w:t>
      </w:r>
      <w:r w:rsidR="006D2037" w:rsidRPr="004C7574">
        <w:rPr>
          <w:rFonts w:ascii="Microsoft JhengHei UI" w:eastAsia="Microsoft JhengHei UI" w:hAnsi="Microsoft JhengHei UI"/>
          <w:szCs w:val="24"/>
        </w:rPr>
        <w:t xml:space="preserve"> </w:t>
      </w:r>
    </w:p>
    <w:p w14:paraId="5BB8892E" w14:textId="61B88A39" w:rsidR="006D2037" w:rsidRPr="004C7574" w:rsidRDefault="006D2037" w:rsidP="006D2037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7F9BA3D7" w14:textId="6782E6C1" w:rsidR="006D2037" w:rsidRPr="004C7574" w:rsidRDefault="003A7329" w:rsidP="006D203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綜合上文，</w:t>
      </w:r>
      <w:r w:rsidR="00B97AA9" w:rsidRPr="004C7574">
        <w:rPr>
          <w:rFonts w:ascii="Microsoft JhengHei UI" w:eastAsia="Microsoft JhengHei UI" w:hAnsi="Microsoft JhengHei UI" w:hint="eastAsia"/>
          <w:szCs w:val="24"/>
        </w:rPr>
        <w:t>這個產業的升級</w:t>
      </w:r>
      <w:r w:rsidR="002F6C69" w:rsidRPr="004C7574">
        <w:rPr>
          <w:rFonts w:ascii="Microsoft JhengHei UI" w:eastAsia="Microsoft JhengHei UI" w:hAnsi="Microsoft JhengHei UI" w:hint="eastAsia"/>
          <w:szCs w:val="24"/>
        </w:rPr>
        <w:t>與甚麼有關？</w:t>
      </w:r>
      <w:r w:rsidR="004C7574" w:rsidRPr="004C7574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4C7574" w:rsidRPr="004C7574">
        <w:rPr>
          <w:rFonts w:ascii="Microsoft JhengHei UI" w:eastAsia="Microsoft JhengHei UI" w:hAnsi="Microsoft JhengHei UI"/>
          <w:szCs w:val="24"/>
        </w:rPr>
        <w:t>(</w:t>
      </w:r>
      <w:proofErr w:type="gramStart"/>
      <w:r w:rsidR="004C7574" w:rsidRPr="004C7574">
        <w:rPr>
          <w:rFonts w:ascii="Microsoft JhengHei UI" w:eastAsia="Microsoft JhengHei UI" w:hAnsi="Microsoft JhengHei UI" w:hint="eastAsia"/>
          <w:szCs w:val="24"/>
        </w:rPr>
        <w:t>請圈出</w:t>
      </w:r>
      <w:proofErr w:type="gramEnd"/>
      <w:r w:rsidR="004C7574" w:rsidRPr="004C7574">
        <w:rPr>
          <w:rFonts w:ascii="Microsoft JhengHei UI" w:eastAsia="Microsoft JhengHei UI" w:hAnsi="Microsoft JhengHei UI" w:hint="eastAsia"/>
          <w:szCs w:val="24"/>
        </w:rPr>
        <w:t>正確答案)</w:t>
      </w:r>
    </w:p>
    <w:p w14:paraId="57A02611" w14:textId="00399560" w:rsidR="002F6C69" w:rsidRPr="005D67D8" w:rsidRDefault="007A3701" w:rsidP="002F6C6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5D67D8">
        <w:rPr>
          <w:rFonts w:ascii="Microsoft JhengHei UI" w:eastAsia="Microsoft JhengHei UI" w:hAnsi="Microsoft JhengHei UI" w:hint="eastAsia"/>
          <w:szCs w:val="24"/>
        </w:rPr>
        <w:t>趨向高新科技發展</w:t>
      </w:r>
    </w:p>
    <w:p w14:paraId="3C242DFC" w14:textId="05F69A4B" w:rsidR="001613A8" w:rsidRPr="005D67D8" w:rsidRDefault="005D533B" w:rsidP="002F6C6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5D67D8">
        <w:rPr>
          <w:rFonts w:ascii="Microsoft JhengHei UI" w:eastAsia="Microsoft JhengHei UI" w:hAnsi="Microsoft JhengHei UI" w:hint="eastAsia"/>
          <w:szCs w:val="24"/>
        </w:rPr>
        <w:t>發展人工智能，</w:t>
      </w:r>
      <w:r w:rsidR="00ED37FE" w:rsidRPr="005D67D8">
        <w:rPr>
          <w:rFonts w:ascii="Microsoft JhengHei UI" w:eastAsia="Microsoft JhengHei UI" w:hAnsi="Microsoft JhengHei UI" w:hint="eastAsia"/>
          <w:szCs w:val="24"/>
        </w:rPr>
        <w:t>減少</w:t>
      </w:r>
      <w:r w:rsidRPr="005D67D8">
        <w:rPr>
          <w:rFonts w:ascii="Microsoft JhengHei UI" w:eastAsia="Microsoft JhengHei UI" w:hAnsi="Microsoft JhengHei UI" w:hint="eastAsia"/>
          <w:szCs w:val="24"/>
        </w:rPr>
        <w:t>勞動人口</w:t>
      </w:r>
    </w:p>
    <w:p w14:paraId="1FA8CA48" w14:textId="3CBDFB21" w:rsidR="007A3701" w:rsidRPr="005D67D8" w:rsidRDefault="00150069" w:rsidP="002F6C6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5D67D8">
        <w:rPr>
          <w:rFonts w:ascii="Microsoft JhengHei UI" w:eastAsia="Microsoft JhengHei UI" w:hAnsi="Microsoft JhengHei UI" w:hint="eastAsia"/>
          <w:szCs w:val="24"/>
        </w:rPr>
        <w:t>轉型至</w:t>
      </w:r>
      <w:r w:rsidRPr="005D67D8">
        <w:rPr>
          <w:rFonts w:ascii="Microsoft JhengHei UI" w:eastAsia="Microsoft JhengHei UI" w:hAnsi="Microsoft JhengHei UI" w:hint="eastAsia"/>
        </w:rPr>
        <w:t>資本和知識密集型產業</w:t>
      </w:r>
    </w:p>
    <w:p w14:paraId="337E9D58" w14:textId="7A44A182" w:rsidR="001A0CB2" w:rsidRDefault="00DB1896" w:rsidP="002F6C6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加快引入國外技術，</w:t>
      </w:r>
      <w:r w:rsidR="006F26D1" w:rsidRPr="004C7574">
        <w:rPr>
          <w:rFonts w:ascii="Microsoft JhengHei UI" w:eastAsia="Microsoft JhengHei UI" w:hAnsi="Microsoft JhengHei UI" w:hint="eastAsia"/>
          <w:szCs w:val="24"/>
        </w:rPr>
        <w:t>擴大市場</w:t>
      </w:r>
      <w:r w:rsidR="002032A6" w:rsidRPr="004C7574">
        <w:rPr>
          <w:rFonts w:ascii="Microsoft JhengHei UI" w:eastAsia="Microsoft JhengHei UI" w:hAnsi="Microsoft JhengHei UI" w:hint="eastAsia"/>
          <w:szCs w:val="24"/>
        </w:rPr>
        <w:t>佔有率</w:t>
      </w:r>
    </w:p>
    <w:p w14:paraId="35F50312" w14:textId="77777777" w:rsidR="005D67D8" w:rsidRPr="004C7574" w:rsidRDefault="005D67D8" w:rsidP="005D67D8">
      <w:pPr>
        <w:pStyle w:val="a3"/>
        <w:adjustRightInd w:val="0"/>
        <w:snapToGrid w:val="0"/>
        <w:spacing w:line="360" w:lineRule="auto"/>
        <w:ind w:leftChars="0" w:left="1080"/>
        <w:rPr>
          <w:rFonts w:ascii="Microsoft JhengHei UI" w:eastAsia="Microsoft JhengHei UI" w:hAnsi="Microsoft JhengHei UI"/>
          <w:szCs w:val="24"/>
        </w:rPr>
      </w:pPr>
    </w:p>
    <w:p w14:paraId="5F31A801" w14:textId="0254418D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閱讀資料二，</w:t>
      </w:r>
      <w:r w:rsidR="00B71D17">
        <w:rPr>
          <w:rFonts w:ascii="Microsoft JhengHei UI" w:eastAsia="Microsoft JhengHei UI" w:hAnsi="Microsoft JhengHei UI" w:hint="eastAsia"/>
          <w:b/>
          <w:bCs/>
          <w:szCs w:val="24"/>
        </w:rPr>
        <w:t>然後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B71D17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682C81E9" w14:textId="7E531F79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FFB57" wp14:editId="17257C8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848350" cy="2977286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97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6DDC8" w14:textId="77777777" w:rsidR="006373DA" w:rsidRPr="00473E5C" w:rsidRDefault="006373DA" w:rsidP="00473E5C">
                            <w:pPr>
                              <w:adjustRightInd w:val="0"/>
                              <w:snapToGrid w:val="0"/>
                              <w:ind w:firstLine="480"/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中國飯店協會會長韓明表示，大眾餐飲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市場將迎來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新趨勢。一直以來，品質、安全、口味都是餐飲企業吸引消費者的關鍵，但這個情況正在轉變，特色、文化、體驗式消費過程將是餐飲企業贏得市場的重點。</w:t>
                            </w:r>
                          </w:p>
                          <w:p w14:paraId="3D27380B" w14:textId="77777777" w:rsidR="006373DA" w:rsidRPr="00473E5C" w:rsidRDefault="006373DA" w:rsidP="00473E5C">
                            <w:pPr>
                              <w:adjustRightInd w:val="0"/>
                              <w:snapToGrid w:val="0"/>
                              <w:ind w:firstLine="480"/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例如在剛過去的國慶假期，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深圳南頭古城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新開業的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喜茶手造店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門口排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了長隊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，原因是該店顧客不僅可以品嚐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手炒冰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，還能夠在店內體驗黑糖、麻薯、芝士、鮮果等原材料的手工處理及製作過程，可謂「邊玩邊吃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  <w:t>」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。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喜茶高級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副總裁張海龍指，在現今趨勢下，顧客對產品的體驗要求也日漸提高。「我們希望利用具設計感的門店空間，為消費者帶來不同的消費體驗，比如在北京前門店品味『京味兒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  <w:t>』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，在成都寬窄巷子店品鑑『蜀繡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  <w:t>』」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。</w:t>
                            </w:r>
                          </w:p>
                          <w:p w14:paraId="1AFA3CCD" w14:textId="0CFB4ECE" w:rsidR="00F76EAD" w:rsidRPr="00473E5C" w:rsidRDefault="00F76EAD">
                            <w:pPr>
                              <w:adjustRightInd w:val="0"/>
                              <w:snapToGrid w:val="0"/>
                              <w:rPr>
                                <w:rFonts w:ascii="Microsoft JhengHei Light" w:eastAsia="Microsoft JhengHei Light" w:hAnsi="Microsoft JhengHei Light"/>
                                <w:color w:val="000000"/>
                                <w:sz w:val="22"/>
                              </w:rPr>
                            </w:pPr>
                          </w:p>
                          <w:p w14:paraId="1BAC5A56" w14:textId="77777777" w:rsidR="006373DA" w:rsidRPr="00473E5C" w:rsidRDefault="003939F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color w:val="000000"/>
                                <w:sz w:val="22"/>
                              </w:rPr>
                              <w:t>節錄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color w:val="000000"/>
                                <w:sz w:val="22"/>
                              </w:rPr>
                              <w:t>自</w:t>
                            </w:r>
                            <w:proofErr w:type="gramEnd"/>
                            <w:r w:rsidR="00F76EAD" w:rsidRPr="00473E5C">
                              <w:rPr>
                                <w:rFonts w:ascii="Microsoft JhengHei Light" w:eastAsia="Microsoft JhengHei Light" w:hAnsi="Microsoft JhengHei Light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color w:val="000000"/>
                                <w:sz w:val="22"/>
                              </w:rPr>
                              <w:t>〈</w:t>
                            </w:r>
                            <w:r w:rsidR="00F76EAD" w:rsidRPr="00473E5C">
                              <w:rPr>
                                <w:rFonts w:ascii="Microsoft JhengHei Light" w:eastAsia="Microsoft JhengHei Light" w:hAnsi="Microsoft JhengHei Light"/>
                                <w:color w:val="000000"/>
                                <w:sz w:val="22"/>
                              </w:rPr>
                              <w:t>市場快速復蘇迎來升級新趨勢餐飲消費有新意有人</w:t>
                            </w:r>
                            <w:r w:rsidR="00F76EAD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氣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〉</w:t>
                            </w:r>
                          </w:p>
                          <w:p w14:paraId="200AEF82" w14:textId="29BFE7CD" w:rsidR="00F76EAD" w:rsidRPr="00473E5C" w:rsidRDefault="00E85FD1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/>
                                <w:sz w:val="22"/>
                                <w:lang w:val="en-HK"/>
                              </w:rPr>
                              <w:t>(</w:t>
                            </w:r>
                            <w:r w:rsidR="006D69BB"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  <w:lang w:val="en-HK"/>
                              </w:rPr>
                              <w:t>原文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  <w:lang w:val="en-HK"/>
                              </w:rPr>
                              <w:t>載於《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人民日報</w:t>
                            </w:r>
                            <w:r w:rsidR="006D69BB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》</w:t>
                            </w:r>
                            <w:r w:rsidR="00897AB0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，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2021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10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月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4日</w:t>
                            </w:r>
                            <w:r w:rsidR="00897AB0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029AB356" w14:textId="77777777" w:rsidR="006373DA" w:rsidRPr="00473E5C" w:rsidRDefault="006373DA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Light" w:eastAsia="Microsoft JhengHei Light" w:hAnsi="Microsoft JhengHei Light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  <w:lang w:val="en-HK"/>
                              </w:rPr>
                              <w:t>文章經編輯修訂</w:t>
                            </w:r>
                          </w:p>
                          <w:p w14:paraId="0F9FDAD4" w14:textId="77777777" w:rsidR="006373DA" w:rsidRDefault="006373DA" w:rsidP="003939F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 UI" w:eastAsia="Microsoft JhengHei UI" w:hAnsi="Microsoft JhengHei UI" w:cs="微軟正黑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75FB87" w14:textId="103AD9A7" w:rsidR="006373DA" w:rsidRPr="003939F6" w:rsidRDefault="006373DA" w:rsidP="003939F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B57" id="Text Box 6" o:spid="_x0000_s1027" type="#_x0000_t202" style="position:absolute;margin-left:0;margin-top:2.7pt;width:460.5pt;height:234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" fillcolor="white [3201]" strokeweight=".5pt">
                <v:textbox>
                  <w:txbxContent>
                    <w:p w14:paraId="7A76DDC8" w14:textId="77777777" w:rsidR="006373DA" w:rsidRPr="00473E5C" w:rsidRDefault="006373DA" w:rsidP="00473E5C">
                      <w:pPr>
                        <w:adjustRightInd w:val="0"/>
                        <w:snapToGrid w:val="0"/>
                        <w:ind w:firstLine="480"/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中國飯店協會會長韓明表示，大眾餐飲市場將迎來新趨勢。一直以來，品質、安全、口味都是餐飲企業吸引消費者的關鍵，但這個情況正在轉變，特色、文化、體驗式消費過程將是餐飲企業贏得市場的重點。</w:t>
                      </w:r>
                    </w:p>
                    <w:p w14:paraId="3D27380B" w14:textId="77777777" w:rsidR="006373DA" w:rsidRPr="00473E5C" w:rsidRDefault="006373DA" w:rsidP="00473E5C">
                      <w:pPr>
                        <w:adjustRightInd w:val="0"/>
                        <w:snapToGrid w:val="0"/>
                        <w:ind w:firstLine="480"/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例如在剛過去的國慶假期，深圳南頭古城新開業的喜茶手造店門口排了長隊，原因是該店顧客不僅可以品嚐手炒冰，還能夠在店內體驗黑糖、麻薯、芝士、鮮果等原材料的手工處理及製作過程，可謂「邊玩邊吃</w:t>
                      </w:r>
                      <w:r w:rsidRPr="00473E5C"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  <w:t>」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。喜茶高級副總裁張海龍指，在現今趨勢下，顧客對產品的體驗要求也日漸提高。「我們希望利用具設計感的門店空間，為消費者帶來不同的消費體驗，比如在北京前門店品味『京味兒</w:t>
                      </w:r>
                      <w:r w:rsidRPr="00473E5C"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  <w:t>』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，在成都寬窄巷子店品鑑『蜀繡</w:t>
                      </w:r>
                      <w:r w:rsidRPr="00473E5C"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  <w:t>』」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。</w:t>
                      </w:r>
                    </w:p>
                    <w:p w14:paraId="1AFA3CCD" w14:textId="0CFB4ECE" w:rsidR="00F76EAD" w:rsidRPr="00473E5C" w:rsidRDefault="00F76EAD">
                      <w:pPr>
                        <w:adjustRightInd w:val="0"/>
                        <w:snapToGrid w:val="0"/>
                        <w:rPr>
                          <w:rFonts w:ascii="Microsoft JhengHei Light" w:eastAsia="Microsoft JhengHei Light" w:hAnsi="Microsoft JhengHei Light"/>
                          <w:color w:val="000000"/>
                          <w:sz w:val="22"/>
                        </w:rPr>
                      </w:pPr>
                    </w:p>
                    <w:p w14:paraId="1BAC5A56" w14:textId="77777777" w:rsidR="006373DA" w:rsidRPr="00473E5C" w:rsidRDefault="003939F6">
                      <w:pPr>
                        <w:adjustRightInd w:val="0"/>
                        <w:snapToGrid w:val="0"/>
                        <w:jc w:val="right"/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 w:hint="eastAsia"/>
                          <w:color w:val="000000"/>
                          <w:sz w:val="22"/>
                        </w:rPr>
                        <w:t>節錄自</w:t>
                      </w:r>
                      <w:r w:rsidR="00F76EAD" w:rsidRPr="00473E5C">
                        <w:rPr>
                          <w:rFonts w:ascii="Microsoft JhengHei Light" w:eastAsia="Microsoft JhengHei Light" w:hAnsi="Microsoft JhengHei Light" w:hint="eastAsia"/>
                          <w:color w:val="000000"/>
                          <w:sz w:val="22"/>
                        </w:rPr>
                        <w:t>：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color w:val="000000"/>
                          <w:sz w:val="22"/>
                        </w:rPr>
                        <w:t>〈</w:t>
                      </w:r>
                      <w:r w:rsidR="00F76EAD" w:rsidRPr="00473E5C">
                        <w:rPr>
                          <w:rFonts w:ascii="Microsoft JhengHei Light" w:eastAsia="Microsoft JhengHei Light" w:hAnsi="Microsoft JhengHei Light"/>
                          <w:color w:val="000000"/>
                          <w:sz w:val="22"/>
                        </w:rPr>
                        <w:t>市場快速復蘇迎來升級新趨勢餐飲消費有新意有人</w:t>
                      </w:r>
                      <w:r w:rsidR="00F76EAD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氣</w:t>
                      </w:r>
                      <w:r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〉</w:t>
                      </w:r>
                    </w:p>
                    <w:p w14:paraId="200AEF82" w14:textId="29BFE7CD" w:rsidR="00F76EAD" w:rsidRPr="00473E5C" w:rsidRDefault="00E85FD1">
                      <w:pPr>
                        <w:adjustRightInd w:val="0"/>
                        <w:snapToGrid w:val="0"/>
                        <w:jc w:val="right"/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/>
                          <w:sz w:val="22"/>
                          <w:lang w:val="en-HK"/>
                        </w:rPr>
                        <w:t>(</w:t>
                      </w:r>
                      <w:r w:rsidR="006D69BB"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  <w:lang w:val="en-HK"/>
                        </w:rPr>
                        <w:t>原文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  <w:lang w:val="en-HK"/>
                        </w:rPr>
                        <w:t>載於《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人民日報</w:t>
                      </w:r>
                      <w:r w:rsidR="006D69BB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》</w:t>
                      </w:r>
                      <w:r w:rsidR="00897AB0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，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2021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年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10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月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4日</w:t>
                      </w:r>
                      <w:r w:rsidR="00897AB0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)</w:t>
                      </w:r>
                    </w:p>
                    <w:p w14:paraId="029AB356" w14:textId="77777777" w:rsidR="006373DA" w:rsidRPr="00473E5C" w:rsidRDefault="006373DA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Light" w:eastAsia="Microsoft JhengHei Light" w:hAnsi="Microsoft JhengHei Light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  <w:lang w:val="en-HK"/>
                        </w:rPr>
                        <w:t>文章經編輯修訂</w:t>
                      </w:r>
                    </w:p>
                    <w:p w14:paraId="0F9FDAD4" w14:textId="77777777" w:rsidR="006373DA" w:rsidRDefault="006373DA" w:rsidP="003939F6">
                      <w:pPr>
                        <w:adjustRightInd w:val="0"/>
                        <w:snapToGrid w:val="0"/>
                        <w:jc w:val="right"/>
                        <w:rPr>
                          <w:rFonts w:ascii="Microsoft JhengHei UI" w:eastAsia="Microsoft JhengHei UI" w:hAnsi="Microsoft JhengHei UI" w:cs="微軟正黑體"/>
                          <w:color w:val="000000"/>
                          <w:sz w:val="20"/>
                          <w:szCs w:val="20"/>
                        </w:rPr>
                      </w:pPr>
                    </w:p>
                    <w:p w14:paraId="3C75FB87" w14:textId="103AD9A7" w:rsidR="006373DA" w:rsidRPr="003939F6" w:rsidRDefault="006373DA" w:rsidP="003939F6">
                      <w:pPr>
                        <w:adjustRightInd w:val="0"/>
                        <w:snapToGrid w:val="0"/>
                        <w:jc w:val="righ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2C7D6" w14:textId="340CA558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D1250E6" w14:textId="70E55E70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04386A1" w14:textId="33B40181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43943E7" w14:textId="359CBA33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0782103" w14:textId="6B971A7F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EE07300" w14:textId="20006846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15E2CC5" w14:textId="64188D50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EEB0EC4" w14:textId="7350EC6E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9A49EC" w14:textId="70E9103B" w:rsidR="002D5D75" w:rsidRPr="00B51076" w:rsidRDefault="00926582" w:rsidP="00665F7F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B51076">
        <w:rPr>
          <w:rFonts w:ascii="Microsoft JhengHei UI" w:eastAsia="Microsoft JhengHei UI" w:hAnsi="Microsoft JhengHei UI" w:hint="eastAsia"/>
          <w:szCs w:val="24"/>
        </w:rPr>
        <w:t>一般而言，餐飲業屬於哪</w:t>
      </w:r>
      <w:proofErr w:type="gramStart"/>
      <w:r w:rsidR="009E67EA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Pr="00B51076">
        <w:rPr>
          <w:rFonts w:ascii="Microsoft JhengHei UI" w:eastAsia="Microsoft JhengHei UI" w:hAnsi="Microsoft JhengHei UI" w:hint="eastAsia"/>
          <w:szCs w:val="24"/>
        </w:rPr>
        <w:t>產業？_</w:t>
      </w:r>
      <w:r w:rsidRPr="00B51076">
        <w:rPr>
          <w:rFonts w:ascii="Microsoft JhengHei UI" w:eastAsia="Microsoft JhengHei UI" w:hAnsi="Microsoft JhengHei UI"/>
          <w:szCs w:val="24"/>
        </w:rPr>
        <w:t>_____________________________________________</w:t>
      </w:r>
    </w:p>
    <w:p w14:paraId="010BF502" w14:textId="5A3B8896" w:rsidR="00EB662A" w:rsidRPr="00B51076" w:rsidRDefault="00665F7F" w:rsidP="00665F7F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B51076">
        <w:rPr>
          <w:rFonts w:ascii="Microsoft JhengHei UI" w:eastAsia="Microsoft JhengHei UI" w:hAnsi="Microsoft JhengHei UI" w:hint="eastAsia"/>
          <w:szCs w:val="24"/>
        </w:rPr>
        <w:t>根據上文，韓明認為</w:t>
      </w:r>
      <w:r w:rsidR="0008648C" w:rsidRPr="00B51076">
        <w:rPr>
          <w:rFonts w:ascii="Microsoft JhengHei UI" w:eastAsia="Microsoft JhengHei UI" w:hAnsi="Microsoft JhengHei UI" w:hint="eastAsia"/>
          <w:szCs w:val="24"/>
        </w:rPr>
        <w:t>在</w:t>
      </w:r>
      <w:r w:rsidR="00FA6CB0">
        <w:rPr>
          <w:rFonts w:ascii="Microsoft JhengHei UI" w:eastAsia="Microsoft JhengHei UI" w:hAnsi="Microsoft JhengHei UI" w:hint="eastAsia"/>
          <w:szCs w:val="24"/>
        </w:rPr>
        <w:t>提供</w:t>
      </w:r>
      <w:r w:rsidR="0008648C" w:rsidRPr="00B51076">
        <w:rPr>
          <w:rFonts w:ascii="Microsoft JhengHei UI" w:eastAsia="Microsoft JhengHei UI" w:hAnsi="Microsoft JhengHei UI" w:hint="eastAsia"/>
          <w:szCs w:val="24"/>
        </w:rPr>
        <w:t>優</w:t>
      </w:r>
      <w:r w:rsidR="00FA6CB0">
        <w:rPr>
          <w:rFonts w:ascii="Microsoft JhengHei UI" w:eastAsia="Microsoft JhengHei UI" w:hAnsi="Microsoft JhengHei UI" w:hint="eastAsia"/>
          <w:szCs w:val="24"/>
        </w:rPr>
        <w:t>質</w:t>
      </w:r>
      <w:r w:rsidR="0008648C" w:rsidRPr="00B51076">
        <w:rPr>
          <w:rFonts w:ascii="Microsoft JhengHei UI" w:eastAsia="Microsoft JhengHei UI" w:hAnsi="Microsoft JhengHei UI" w:hint="eastAsia"/>
          <w:szCs w:val="24"/>
        </w:rPr>
        <w:t>食物的基礎上，</w:t>
      </w:r>
      <w:r w:rsidR="003B32CD" w:rsidRPr="00B51076">
        <w:rPr>
          <w:rFonts w:ascii="Microsoft JhengHei UI" w:eastAsia="Microsoft JhengHei UI" w:hAnsi="Microsoft JhengHei UI" w:hint="eastAsia"/>
          <w:szCs w:val="24"/>
        </w:rPr>
        <w:t>餐飲業</w:t>
      </w:r>
      <w:r w:rsidR="0008648C" w:rsidRPr="00B51076">
        <w:rPr>
          <w:rFonts w:ascii="Microsoft JhengHei UI" w:eastAsia="Microsoft JhengHei UI" w:hAnsi="Microsoft JhengHei UI" w:hint="eastAsia"/>
          <w:szCs w:val="24"/>
        </w:rPr>
        <w:t>的</w:t>
      </w:r>
      <w:r w:rsidR="005D5753" w:rsidRPr="00B51076">
        <w:rPr>
          <w:rFonts w:ascii="Microsoft JhengHei UI" w:eastAsia="Microsoft JhengHei UI" w:hAnsi="Microsoft JhengHei UI" w:hint="eastAsia"/>
          <w:szCs w:val="24"/>
        </w:rPr>
        <w:t>未來該如何發展</w:t>
      </w:r>
      <w:r w:rsidR="00F43FE3" w:rsidRPr="00B51076">
        <w:rPr>
          <w:rFonts w:ascii="Microsoft JhengHei UI" w:eastAsia="Microsoft JhengHei UI" w:hAnsi="Microsoft JhengHei UI" w:hint="eastAsia"/>
          <w:szCs w:val="24"/>
        </w:rPr>
        <w:t>？</w:t>
      </w:r>
    </w:p>
    <w:p w14:paraId="503A8450" w14:textId="1A2F0AEB" w:rsidR="00F173DD" w:rsidRPr="00B51076" w:rsidRDefault="002D5D75" w:rsidP="002D5D75">
      <w:pPr>
        <w:adjustRightInd w:val="0"/>
        <w:snapToGrid w:val="0"/>
        <w:spacing w:line="360" w:lineRule="auto"/>
        <w:ind w:left="360"/>
        <w:rPr>
          <w:rFonts w:ascii="Microsoft JhengHei UI" w:eastAsia="Microsoft JhengHei UI" w:hAnsi="Microsoft JhengHei UI"/>
          <w:szCs w:val="24"/>
        </w:rPr>
      </w:pPr>
      <w:r w:rsidRPr="00B5107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98CA5F3" w14:textId="3F68C3E5" w:rsidR="00931186" w:rsidRDefault="00931186" w:rsidP="002D5D75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B51076">
        <w:rPr>
          <w:rFonts w:ascii="Microsoft JhengHei UI" w:eastAsia="Microsoft JhengHei UI" w:hAnsi="Microsoft JhengHei UI" w:hint="eastAsia"/>
          <w:szCs w:val="24"/>
        </w:rPr>
        <w:t>上文提及的</w:t>
      </w:r>
      <w:proofErr w:type="gramStart"/>
      <w:r w:rsidRPr="00B51076">
        <w:rPr>
          <w:rFonts w:ascii="Microsoft JhengHei UI" w:eastAsia="Microsoft JhengHei UI" w:hAnsi="Microsoft JhengHei UI" w:hint="eastAsia"/>
          <w:szCs w:val="24"/>
        </w:rPr>
        <w:t>喜茶手造店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用了哪些方法</w:t>
      </w:r>
      <w:r w:rsidR="00D53080">
        <w:rPr>
          <w:rFonts w:ascii="Microsoft JhengHei UI" w:eastAsia="Microsoft JhengHei UI" w:hAnsi="Microsoft JhengHei UI" w:hint="eastAsia"/>
          <w:szCs w:val="24"/>
        </w:rPr>
        <w:t>吸引顧客</w:t>
      </w:r>
      <w:r>
        <w:rPr>
          <w:rFonts w:ascii="Microsoft JhengHei UI" w:eastAsia="Microsoft JhengHei UI" w:hAnsi="Microsoft JhengHei UI" w:hint="eastAsia"/>
          <w:szCs w:val="24"/>
        </w:rPr>
        <w:t>？</w:t>
      </w:r>
    </w:p>
    <w:p w14:paraId="778C0AC5" w14:textId="1E604E65" w:rsidR="00931186" w:rsidRDefault="00931186" w:rsidP="0093118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方法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：_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</w:t>
      </w:r>
    </w:p>
    <w:p w14:paraId="3760D6EA" w14:textId="22364F68" w:rsidR="00931186" w:rsidRPr="00931186" w:rsidRDefault="00931186" w:rsidP="0093118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方法二：_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</w:t>
      </w:r>
    </w:p>
    <w:p w14:paraId="3D552954" w14:textId="184C42EE" w:rsidR="002D5D75" w:rsidRPr="00B51076" w:rsidRDefault="00931186" w:rsidP="002D5D75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承上題，這家店</w:t>
      </w:r>
      <w:r w:rsidR="00C05DD2" w:rsidRPr="00B51076">
        <w:rPr>
          <w:rFonts w:ascii="Microsoft JhengHei UI" w:eastAsia="Microsoft JhengHei UI" w:hAnsi="Microsoft JhengHei UI" w:hint="eastAsia"/>
          <w:szCs w:val="24"/>
        </w:rPr>
        <w:t>結合了哪</w:t>
      </w:r>
      <w:r>
        <w:rPr>
          <w:rFonts w:ascii="Microsoft JhengHei UI" w:eastAsia="Microsoft JhengHei UI" w:hAnsi="Microsoft JhengHei UI" w:hint="eastAsia"/>
          <w:szCs w:val="24"/>
        </w:rPr>
        <w:t>些</w:t>
      </w:r>
      <w:r w:rsidR="00C05DD2" w:rsidRPr="00B51076">
        <w:rPr>
          <w:rFonts w:ascii="Microsoft JhengHei UI" w:eastAsia="Microsoft JhengHei UI" w:hAnsi="Microsoft JhengHei UI" w:hint="eastAsia"/>
          <w:szCs w:val="24"/>
        </w:rPr>
        <w:t>產業？</w:t>
      </w:r>
      <w:r w:rsidR="00945370" w:rsidRPr="00B51076">
        <w:rPr>
          <w:rFonts w:ascii="Microsoft JhengHei UI" w:eastAsia="Microsoft JhengHei UI" w:hAnsi="Microsoft JhengHei UI" w:hint="eastAsia"/>
          <w:szCs w:val="24"/>
        </w:rPr>
        <w:t>何以見得？</w:t>
      </w:r>
    </w:p>
    <w:p w14:paraId="09BE39E1" w14:textId="266A529B" w:rsidR="002A6C0F" w:rsidRPr="00242706" w:rsidRDefault="00945370" w:rsidP="0024270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B5107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08246BC5" w14:textId="77777777" w:rsidR="0074433E" w:rsidRPr="00BB7767" w:rsidRDefault="0074433E" w:rsidP="00E1532B">
      <w:pPr>
        <w:adjustRightInd w:val="0"/>
        <w:snapToGrid w:val="0"/>
        <w:spacing w:line="360" w:lineRule="auto"/>
      </w:pPr>
    </w:p>
    <w:sectPr w:rsidR="0074433E" w:rsidRPr="00BB7767" w:rsidSect="00E929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5E7C" w14:textId="77777777" w:rsidR="005E2A64" w:rsidRDefault="005E2A64" w:rsidP="002F3AE4">
      <w:r>
        <w:separator/>
      </w:r>
    </w:p>
  </w:endnote>
  <w:endnote w:type="continuationSeparator" w:id="0">
    <w:p w14:paraId="64232703" w14:textId="77777777" w:rsidR="005E2A64" w:rsidRDefault="005E2A6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BDA2" w14:textId="77777777" w:rsidR="00434706" w:rsidRDefault="004347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91C9" w14:textId="77777777" w:rsidR="005E2A64" w:rsidRDefault="005E2A64" w:rsidP="002F3AE4">
      <w:r>
        <w:separator/>
      </w:r>
    </w:p>
  </w:footnote>
  <w:footnote w:type="continuationSeparator" w:id="0">
    <w:p w14:paraId="669ACA0E" w14:textId="77777777" w:rsidR="005E2A64" w:rsidRDefault="005E2A6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096AC0A6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1489E6DF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0AD5E0F6" w:rsidR="00E929D4" w:rsidRDefault="00D433A1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7E75F4" wp14:editId="4A24053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70645"/>
    <w:multiLevelType w:val="hybridMultilevel"/>
    <w:tmpl w:val="2CFC1742"/>
    <w:lvl w:ilvl="0" w:tplc="14822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2AE"/>
    <w:rsid w:val="00030E97"/>
    <w:rsid w:val="0006158B"/>
    <w:rsid w:val="00066A0C"/>
    <w:rsid w:val="0008648C"/>
    <w:rsid w:val="00090D8B"/>
    <w:rsid w:val="000B1B84"/>
    <w:rsid w:val="000B7BE4"/>
    <w:rsid w:val="000C4C21"/>
    <w:rsid w:val="000D2096"/>
    <w:rsid w:val="000E219E"/>
    <w:rsid w:val="000E3050"/>
    <w:rsid w:val="000F1AF5"/>
    <w:rsid w:val="000F4FF8"/>
    <w:rsid w:val="000F6AE5"/>
    <w:rsid w:val="00103830"/>
    <w:rsid w:val="00114868"/>
    <w:rsid w:val="00116C53"/>
    <w:rsid w:val="0013015B"/>
    <w:rsid w:val="00147E85"/>
    <w:rsid w:val="00150069"/>
    <w:rsid w:val="00156FE0"/>
    <w:rsid w:val="001613A8"/>
    <w:rsid w:val="00165BD4"/>
    <w:rsid w:val="00176B70"/>
    <w:rsid w:val="00184713"/>
    <w:rsid w:val="001A0CB2"/>
    <w:rsid w:val="001C3B0E"/>
    <w:rsid w:val="001D1156"/>
    <w:rsid w:val="001D308D"/>
    <w:rsid w:val="001D5683"/>
    <w:rsid w:val="001E76D6"/>
    <w:rsid w:val="001F0B6E"/>
    <w:rsid w:val="0020034E"/>
    <w:rsid w:val="002032A6"/>
    <w:rsid w:val="00223509"/>
    <w:rsid w:val="0022429E"/>
    <w:rsid w:val="00242706"/>
    <w:rsid w:val="002453D2"/>
    <w:rsid w:val="00246EF0"/>
    <w:rsid w:val="0025300D"/>
    <w:rsid w:val="00253E9F"/>
    <w:rsid w:val="00256AB6"/>
    <w:rsid w:val="0028603D"/>
    <w:rsid w:val="002A6C0F"/>
    <w:rsid w:val="002C6A9B"/>
    <w:rsid w:val="002D5D75"/>
    <w:rsid w:val="002F3AE4"/>
    <w:rsid w:val="002F6C69"/>
    <w:rsid w:val="0031537C"/>
    <w:rsid w:val="00343BFC"/>
    <w:rsid w:val="00350FA6"/>
    <w:rsid w:val="003546CE"/>
    <w:rsid w:val="00364B8C"/>
    <w:rsid w:val="00373884"/>
    <w:rsid w:val="00391A0C"/>
    <w:rsid w:val="003939F6"/>
    <w:rsid w:val="0039642E"/>
    <w:rsid w:val="003A706F"/>
    <w:rsid w:val="003A7329"/>
    <w:rsid w:val="003B32CD"/>
    <w:rsid w:val="0041667C"/>
    <w:rsid w:val="00427175"/>
    <w:rsid w:val="00434706"/>
    <w:rsid w:val="00450BD2"/>
    <w:rsid w:val="004614E7"/>
    <w:rsid w:val="00472894"/>
    <w:rsid w:val="00473E5C"/>
    <w:rsid w:val="00480224"/>
    <w:rsid w:val="004B0D5A"/>
    <w:rsid w:val="004C7574"/>
    <w:rsid w:val="004D1792"/>
    <w:rsid w:val="004D2A94"/>
    <w:rsid w:val="004D5F7C"/>
    <w:rsid w:val="004E629B"/>
    <w:rsid w:val="004F5232"/>
    <w:rsid w:val="00535F1B"/>
    <w:rsid w:val="00536759"/>
    <w:rsid w:val="005418A9"/>
    <w:rsid w:val="005927FD"/>
    <w:rsid w:val="00592DE9"/>
    <w:rsid w:val="00596725"/>
    <w:rsid w:val="005A176A"/>
    <w:rsid w:val="005B57E8"/>
    <w:rsid w:val="005D533B"/>
    <w:rsid w:val="005D5753"/>
    <w:rsid w:val="005D67D8"/>
    <w:rsid w:val="005E2A64"/>
    <w:rsid w:val="005F5A28"/>
    <w:rsid w:val="00615264"/>
    <w:rsid w:val="00625FCF"/>
    <w:rsid w:val="00636327"/>
    <w:rsid w:val="006373DA"/>
    <w:rsid w:val="00663376"/>
    <w:rsid w:val="00665F7F"/>
    <w:rsid w:val="006721DC"/>
    <w:rsid w:val="00682FE1"/>
    <w:rsid w:val="0068438E"/>
    <w:rsid w:val="0069449B"/>
    <w:rsid w:val="006C0B54"/>
    <w:rsid w:val="006C1EA5"/>
    <w:rsid w:val="006D2037"/>
    <w:rsid w:val="006D2386"/>
    <w:rsid w:val="006D25DD"/>
    <w:rsid w:val="006D69BB"/>
    <w:rsid w:val="006E3110"/>
    <w:rsid w:val="006F26D1"/>
    <w:rsid w:val="00726231"/>
    <w:rsid w:val="0074433E"/>
    <w:rsid w:val="00757749"/>
    <w:rsid w:val="007A3701"/>
    <w:rsid w:val="007D4D58"/>
    <w:rsid w:val="007D6448"/>
    <w:rsid w:val="007F232A"/>
    <w:rsid w:val="007F5214"/>
    <w:rsid w:val="00810759"/>
    <w:rsid w:val="0083366B"/>
    <w:rsid w:val="008401B3"/>
    <w:rsid w:val="00841546"/>
    <w:rsid w:val="008746A8"/>
    <w:rsid w:val="00874A49"/>
    <w:rsid w:val="00896F1A"/>
    <w:rsid w:val="00896F65"/>
    <w:rsid w:val="00897AB0"/>
    <w:rsid w:val="008B49A0"/>
    <w:rsid w:val="008C2218"/>
    <w:rsid w:val="008D3332"/>
    <w:rsid w:val="00916819"/>
    <w:rsid w:val="00926582"/>
    <w:rsid w:val="00926BFA"/>
    <w:rsid w:val="00926F51"/>
    <w:rsid w:val="00931186"/>
    <w:rsid w:val="00933B37"/>
    <w:rsid w:val="00945370"/>
    <w:rsid w:val="009573DD"/>
    <w:rsid w:val="0097629A"/>
    <w:rsid w:val="009838AA"/>
    <w:rsid w:val="0098450C"/>
    <w:rsid w:val="00992770"/>
    <w:rsid w:val="0099609D"/>
    <w:rsid w:val="009A4490"/>
    <w:rsid w:val="009A453C"/>
    <w:rsid w:val="009B1DAC"/>
    <w:rsid w:val="009C7167"/>
    <w:rsid w:val="009E67EA"/>
    <w:rsid w:val="00A10123"/>
    <w:rsid w:val="00A4295E"/>
    <w:rsid w:val="00A57FDC"/>
    <w:rsid w:val="00A635F7"/>
    <w:rsid w:val="00A706F4"/>
    <w:rsid w:val="00A744DD"/>
    <w:rsid w:val="00A84D57"/>
    <w:rsid w:val="00A94AA1"/>
    <w:rsid w:val="00A979DB"/>
    <w:rsid w:val="00AA4423"/>
    <w:rsid w:val="00AA4B45"/>
    <w:rsid w:val="00AA5022"/>
    <w:rsid w:val="00AC469B"/>
    <w:rsid w:val="00B048BF"/>
    <w:rsid w:val="00B123D6"/>
    <w:rsid w:val="00B22E6A"/>
    <w:rsid w:val="00B34D06"/>
    <w:rsid w:val="00B51076"/>
    <w:rsid w:val="00B67E0E"/>
    <w:rsid w:val="00B71D17"/>
    <w:rsid w:val="00B742CD"/>
    <w:rsid w:val="00B776D1"/>
    <w:rsid w:val="00B80BE4"/>
    <w:rsid w:val="00B93154"/>
    <w:rsid w:val="00B93A27"/>
    <w:rsid w:val="00B97AA9"/>
    <w:rsid w:val="00BA505C"/>
    <w:rsid w:val="00BB7767"/>
    <w:rsid w:val="00BD63C0"/>
    <w:rsid w:val="00BE36C3"/>
    <w:rsid w:val="00C05DD2"/>
    <w:rsid w:val="00C06B73"/>
    <w:rsid w:val="00C27957"/>
    <w:rsid w:val="00C32174"/>
    <w:rsid w:val="00C803C5"/>
    <w:rsid w:val="00CC0448"/>
    <w:rsid w:val="00CE072E"/>
    <w:rsid w:val="00D07428"/>
    <w:rsid w:val="00D17C51"/>
    <w:rsid w:val="00D27320"/>
    <w:rsid w:val="00D33B90"/>
    <w:rsid w:val="00D433A1"/>
    <w:rsid w:val="00D53080"/>
    <w:rsid w:val="00D85E10"/>
    <w:rsid w:val="00D955B5"/>
    <w:rsid w:val="00D97876"/>
    <w:rsid w:val="00DA394A"/>
    <w:rsid w:val="00DA39E3"/>
    <w:rsid w:val="00DA4D96"/>
    <w:rsid w:val="00DB1896"/>
    <w:rsid w:val="00DC04E6"/>
    <w:rsid w:val="00DE236D"/>
    <w:rsid w:val="00DF3316"/>
    <w:rsid w:val="00E068ED"/>
    <w:rsid w:val="00E06BCD"/>
    <w:rsid w:val="00E13BB1"/>
    <w:rsid w:val="00E1532B"/>
    <w:rsid w:val="00E325D7"/>
    <w:rsid w:val="00E34CB4"/>
    <w:rsid w:val="00E52A59"/>
    <w:rsid w:val="00E64CA3"/>
    <w:rsid w:val="00E677FE"/>
    <w:rsid w:val="00E8211D"/>
    <w:rsid w:val="00E843DF"/>
    <w:rsid w:val="00E85FD1"/>
    <w:rsid w:val="00E929D4"/>
    <w:rsid w:val="00EB0BDA"/>
    <w:rsid w:val="00EB662A"/>
    <w:rsid w:val="00ED37FE"/>
    <w:rsid w:val="00F13A18"/>
    <w:rsid w:val="00F173DD"/>
    <w:rsid w:val="00F43FE3"/>
    <w:rsid w:val="00F45747"/>
    <w:rsid w:val="00F73A55"/>
    <w:rsid w:val="00F76EAD"/>
    <w:rsid w:val="00FA6CB0"/>
    <w:rsid w:val="00FA7A17"/>
    <w:rsid w:val="00FB2849"/>
    <w:rsid w:val="00FD4E2F"/>
    <w:rsid w:val="00FE06E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FBDA5-89B8-4962-9CAF-F2FA98847308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4</cp:revision>
  <dcterms:created xsi:type="dcterms:W3CDTF">2021-11-23T07:18:00Z</dcterms:created>
  <dcterms:modified xsi:type="dcterms:W3CDTF">2021-12-01T03:01:00Z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