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1C2C" w14:textId="77777777" w:rsidR="00395ED3" w:rsidRDefault="00395ED3" w:rsidP="00584B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760F6B8" w14:textId="5CFC0643" w:rsidR="00584B2A" w:rsidRPr="00584B2A" w:rsidRDefault="00584B2A" w:rsidP="00584B2A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課</w:t>
      </w:r>
      <w:r w:rsidR="00626CDA">
        <w:rPr>
          <w:rFonts w:ascii="Microsoft JhengHei UI" w:eastAsia="Microsoft JhengHei UI" w:hAnsi="Microsoft JhengHei UI" w:hint="eastAsia"/>
          <w:b/>
          <w:bCs/>
          <w:szCs w:val="24"/>
        </w:rPr>
        <w:t>題二</w:t>
      </w: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626CDA">
        <w:rPr>
          <w:rFonts w:ascii="Microsoft JhengHei UI" w:eastAsia="Microsoft JhengHei UI" w:hAnsi="Microsoft JhengHei UI" w:hint="eastAsia"/>
          <w:b/>
          <w:bCs/>
          <w:szCs w:val="24"/>
        </w:rPr>
        <w:t>中國的經濟概況</w:t>
      </w:r>
    </w:p>
    <w:p w14:paraId="081A5D59" w14:textId="06F83E98" w:rsidR="00584B2A" w:rsidRPr="002B4E1E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C24A6FA" w14:textId="13EFD1B6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5526B5BC" w14:textId="7325ABEB" w:rsid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07415993" w14:textId="2962FBC4" w:rsidR="00BC09D8" w:rsidRDefault="0071080D" w:rsidP="00BC09D8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中國三大產業的發展概況</w:t>
      </w:r>
      <w:r w:rsidR="00EF7D72">
        <w:rPr>
          <w:rFonts w:ascii="Microsoft JhengHei UI" w:eastAsia="Microsoft JhengHei UI" w:hAnsi="Microsoft JhengHei UI" w:hint="eastAsia"/>
          <w:szCs w:val="24"/>
        </w:rPr>
        <w:t>及趨勢</w:t>
      </w:r>
    </w:p>
    <w:p w14:paraId="578A8D55" w14:textId="3195FC9D" w:rsidR="0067476F" w:rsidRDefault="0067476F" w:rsidP="00BC09D8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三大產業</w:t>
      </w:r>
      <w:r w:rsidR="00470C27">
        <w:rPr>
          <w:rFonts w:ascii="Microsoft JhengHei UI" w:eastAsia="Microsoft JhengHei UI" w:hAnsi="Microsoft JhengHei UI" w:hint="eastAsia"/>
          <w:szCs w:val="24"/>
        </w:rPr>
        <w:t>如何</w:t>
      </w:r>
      <w:r w:rsidR="00D7005C">
        <w:rPr>
          <w:rFonts w:ascii="Microsoft JhengHei UI" w:eastAsia="Microsoft JhengHei UI" w:hAnsi="Microsoft JhengHei UI" w:hint="eastAsia"/>
          <w:szCs w:val="24"/>
        </w:rPr>
        <w:t>結合和</w:t>
      </w:r>
      <w:r w:rsidR="00963B65">
        <w:rPr>
          <w:rFonts w:ascii="Microsoft JhengHei UI" w:eastAsia="Microsoft JhengHei UI" w:hAnsi="Microsoft JhengHei UI" w:hint="eastAsia"/>
          <w:szCs w:val="24"/>
        </w:rPr>
        <w:t>互補</w:t>
      </w:r>
    </w:p>
    <w:p w14:paraId="7B04511E" w14:textId="3DAAABB8" w:rsidR="0071080D" w:rsidRDefault="00EB2BFF" w:rsidP="00BC09D8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中國經濟轉型的成果</w:t>
      </w:r>
    </w:p>
    <w:p w14:paraId="2D214386" w14:textId="77777777" w:rsidR="00584B2A" w:rsidRPr="00470C27" w:rsidRDefault="00584B2A" w:rsidP="00470C27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0284A03" w14:textId="16A40149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54AC493A" w14:textId="7C85F3CE" w:rsidR="00584B2A" w:rsidRPr="00584B2A" w:rsidRDefault="00584B2A" w:rsidP="00584B2A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F82546">
        <w:rPr>
          <w:rFonts w:ascii="Microsoft JhengHei UI" w:eastAsia="Microsoft JhengHei UI" w:hAnsi="Microsoft JhengHei UI" w:hint="eastAsia"/>
          <w:szCs w:val="24"/>
        </w:rPr>
        <w:t xml:space="preserve">菜博士現代農業產業園 </w:t>
      </w:r>
      <w:r w:rsidRPr="00584B2A">
        <w:rPr>
          <w:rFonts w:ascii="Microsoft JhengHei UI" w:eastAsia="Microsoft JhengHei UI" w:hAnsi="Microsoft JhengHei UI" w:hint="eastAsia"/>
          <w:szCs w:val="24"/>
        </w:rPr>
        <w:t xml:space="preserve"> </w:t>
      </w:r>
      <w:r w:rsidRPr="00584B2A">
        <w:rPr>
          <w:rFonts w:ascii="Microsoft JhengHei UI" w:eastAsia="Microsoft JhengHei UI" w:hAnsi="Microsoft JhengHei UI"/>
          <w:szCs w:val="24"/>
        </w:rPr>
        <w:t xml:space="preserve">  </w:t>
      </w:r>
      <w:r w:rsidR="00FC6044">
        <w:rPr>
          <w:rFonts w:ascii="Microsoft JhengHei UI" w:eastAsia="Microsoft JhengHei UI" w:hAnsi="Microsoft JhengHei UI"/>
          <w:szCs w:val="24"/>
        </w:rPr>
        <w:t xml:space="preserve"> </w:t>
      </w:r>
    </w:p>
    <w:p w14:paraId="708224E3" w14:textId="39E71495" w:rsidR="00584B2A" w:rsidRPr="002C2E8E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F3173D" w:rsidRPr="002C2E8E">
        <w:rPr>
          <w:rFonts w:ascii="Microsoft JhengHei UI" w:eastAsia="Microsoft JhengHei UI" w:hAnsi="Microsoft JhengHei UI"/>
          <w:szCs w:val="24"/>
        </w:rPr>
        <w:t>深圳南山科技園區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FC6044">
        <w:rPr>
          <w:rFonts w:ascii="Microsoft JhengHei UI" w:eastAsia="Microsoft JhengHei UI" w:hAnsi="Microsoft JhengHei UI"/>
          <w:szCs w:val="24"/>
        </w:rPr>
        <w:t xml:space="preserve">        </w:t>
      </w:r>
    </w:p>
    <w:p w14:paraId="4BCE0B1B" w14:textId="710D5D96" w:rsidR="00584B2A" w:rsidRPr="002C2E8E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行程C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2C2E8E" w:rsidRPr="002C2E8E">
        <w:rPr>
          <w:rFonts w:ascii="Microsoft JhengHei UI" w:eastAsia="Microsoft JhengHei UI" w:hAnsi="Microsoft JhengHei UI"/>
          <w:szCs w:val="24"/>
        </w:rPr>
        <w:t>深圳蛇口海上世界</w:t>
      </w:r>
      <w:r w:rsidR="00FC6044">
        <w:rPr>
          <w:rFonts w:ascii="Microsoft JhengHei UI" w:eastAsia="Microsoft JhengHei UI" w:hAnsi="Microsoft JhengHei UI" w:hint="eastAsia"/>
          <w:szCs w:val="24"/>
        </w:rPr>
        <w:t xml:space="preserve"> </w:t>
      </w:r>
      <w:r w:rsidR="00FC6044">
        <w:rPr>
          <w:rFonts w:ascii="Microsoft JhengHei UI" w:eastAsia="Microsoft JhengHei UI" w:hAnsi="Microsoft JhengHei UI"/>
          <w:szCs w:val="24"/>
        </w:rPr>
        <w:t xml:space="preserve">       </w:t>
      </w:r>
      <w:r w:rsidR="00FC6044" w:rsidRPr="006B2BAB">
        <w:rPr>
          <w:rFonts w:ascii="DFKai-SB" w:eastAsia="DFKai-SB" w:hAnsi="DFKai-SB"/>
          <w:color w:val="FF0000"/>
          <w:sz w:val="20"/>
          <w:szCs w:val="20"/>
        </w:rPr>
        <w:t xml:space="preserve"> </w:t>
      </w:r>
    </w:p>
    <w:p w14:paraId="3A8CE15A" w14:textId="7544F3C4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49AE0BAB" w14:textId="119CFFF0" w:rsidR="00584B2A" w:rsidRPr="00584B2A" w:rsidRDefault="00584B2A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35026E06" w14:textId="4F13639E" w:rsidR="00584B2A" w:rsidRDefault="00584B2A" w:rsidP="00584B2A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061DE7">
        <w:rPr>
          <w:rFonts w:ascii="Microsoft JhengHei UI" w:eastAsia="Microsoft JhengHei UI" w:hAnsi="Microsoft JhengHei UI" w:hint="eastAsia"/>
          <w:szCs w:val="24"/>
        </w:rPr>
        <w:t>；</w:t>
      </w:r>
    </w:p>
    <w:p w14:paraId="2135F08D" w14:textId="67410011" w:rsidR="00B9089C" w:rsidRDefault="00B9089C" w:rsidP="003D7813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</w:t>
      </w:r>
      <w:r w:rsidR="003D7813">
        <w:rPr>
          <w:rFonts w:ascii="Microsoft JhengHei UI" w:eastAsia="Microsoft JhengHei UI" w:hAnsi="Microsoft JhengHei UI" w:hint="eastAsia"/>
          <w:szCs w:val="24"/>
        </w:rPr>
        <w:t>，</w:t>
      </w:r>
      <w:r w:rsidR="00955AB4">
        <w:rPr>
          <w:rFonts w:ascii="Microsoft JhengHei UI" w:eastAsia="Microsoft JhengHei UI" w:hAnsi="Microsoft JhengHei UI" w:hint="eastAsia"/>
          <w:szCs w:val="24"/>
        </w:rPr>
        <w:t>根據指示，完成任務</w:t>
      </w:r>
      <w:r w:rsidR="00061DE7">
        <w:rPr>
          <w:rFonts w:ascii="Microsoft JhengHei UI" w:eastAsia="Microsoft JhengHei UI" w:hAnsi="Microsoft JhengHei UI" w:hint="eastAsia"/>
          <w:szCs w:val="24"/>
        </w:rPr>
        <w:t>；</w:t>
      </w:r>
    </w:p>
    <w:p w14:paraId="39CF96E9" w14:textId="6E1A4185" w:rsidR="003D7813" w:rsidRDefault="0038662E" w:rsidP="003D7813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</w:t>
      </w:r>
      <w:r w:rsidR="00955AB4">
        <w:rPr>
          <w:rFonts w:ascii="Microsoft JhengHei UI" w:eastAsia="Microsoft JhengHei UI" w:hAnsi="Microsoft JhengHei UI" w:hint="eastAsia"/>
          <w:szCs w:val="24"/>
        </w:rPr>
        <w:t>提示</w:t>
      </w:r>
      <w:r>
        <w:rPr>
          <w:rFonts w:ascii="Microsoft JhengHei UI" w:eastAsia="Microsoft JhengHei UI" w:hAnsi="Microsoft JhengHei UI" w:hint="eastAsia"/>
          <w:szCs w:val="24"/>
        </w:rPr>
        <w:t>，進行小組討論</w:t>
      </w:r>
      <w:r w:rsidR="00061DE7">
        <w:rPr>
          <w:rFonts w:ascii="Microsoft JhengHei UI" w:eastAsia="Microsoft JhengHei UI" w:hAnsi="Microsoft JhengHei UI" w:hint="eastAsia"/>
          <w:szCs w:val="24"/>
        </w:rPr>
        <w:t>。</w:t>
      </w:r>
    </w:p>
    <w:p w14:paraId="15A49C20" w14:textId="15099515" w:rsidR="0038662E" w:rsidRDefault="0038662E" w:rsidP="0038662E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4D10AC1B" w14:textId="030792C5" w:rsidR="0038662E" w:rsidRDefault="0038662E" w:rsidP="0038662E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</w:t>
      </w:r>
      <w:r w:rsidR="000D5EB6">
        <w:rPr>
          <w:rFonts w:ascii="Microsoft JhengHei UI" w:eastAsia="Microsoft JhengHei UI" w:hAnsi="Microsoft JhengHei UI" w:hint="eastAsia"/>
          <w:szCs w:val="24"/>
        </w:rPr>
        <w:t>要</w:t>
      </w:r>
      <w:r>
        <w:rPr>
          <w:rFonts w:ascii="Microsoft JhengHei UI" w:eastAsia="Microsoft JhengHei UI" w:hAnsi="Microsoft JhengHei UI" w:hint="eastAsia"/>
          <w:szCs w:val="24"/>
        </w:rPr>
        <w:t>：</w:t>
      </w:r>
    </w:p>
    <w:p w14:paraId="6CF048EF" w14:textId="37B05B55" w:rsidR="005006B0" w:rsidRDefault="000D5EB6" w:rsidP="005006B0">
      <w:pPr>
        <w:pStyle w:val="a3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</w:t>
      </w:r>
      <w:r w:rsidR="004E5992">
        <w:rPr>
          <w:rFonts w:ascii="Microsoft JhengHei UI" w:eastAsia="Microsoft JhengHei UI" w:hAnsi="Microsoft JhengHei UI" w:hint="eastAsia"/>
          <w:szCs w:val="24"/>
        </w:rPr>
        <w:t>觀看</w:t>
      </w:r>
      <w:r w:rsidR="00356541">
        <w:rPr>
          <w:rFonts w:ascii="Microsoft JhengHei UI" w:eastAsia="Microsoft JhengHei UI" w:hAnsi="Microsoft JhengHei UI" w:hint="eastAsia"/>
          <w:szCs w:val="24"/>
        </w:rPr>
        <w:t>預習影片</w:t>
      </w:r>
      <w:r w:rsidR="004E5992">
        <w:rPr>
          <w:rFonts w:ascii="Microsoft JhengHei UI" w:eastAsia="Microsoft JhengHei UI" w:hAnsi="Microsoft JhengHei UI" w:hint="eastAsia"/>
          <w:szCs w:val="24"/>
        </w:rPr>
        <w:t>，</w:t>
      </w:r>
      <w:r w:rsidR="003C16A3">
        <w:rPr>
          <w:rFonts w:ascii="Microsoft JhengHei UI" w:eastAsia="Microsoft JhengHei UI" w:hAnsi="Microsoft JhengHei UI" w:hint="eastAsia"/>
          <w:szCs w:val="24"/>
        </w:rPr>
        <w:t>對</w:t>
      </w:r>
      <w:r w:rsidR="004E5992">
        <w:rPr>
          <w:rFonts w:ascii="Microsoft JhengHei UI" w:eastAsia="Microsoft JhengHei UI" w:hAnsi="Microsoft JhengHei UI" w:hint="eastAsia"/>
          <w:szCs w:val="24"/>
        </w:rPr>
        <w:t>三條路線</w:t>
      </w:r>
      <w:r w:rsidR="003C16A3">
        <w:rPr>
          <w:rFonts w:ascii="Microsoft JhengHei UI" w:eastAsia="Microsoft JhengHei UI" w:hAnsi="Microsoft JhengHei UI" w:hint="eastAsia"/>
          <w:szCs w:val="24"/>
        </w:rPr>
        <w:t>有</w:t>
      </w:r>
      <w:r w:rsidR="009232A6">
        <w:rPr>
          <w:rFonts w:ascii="Microsoft JhengHei UI" w:eastAsia="Microsoft JhengHei UI" w:hAnsi="Microsoft JhengHei UI" w:hint="eastAsia"/>
          <w:szCs w:val="24"/>
        </w:rPr>
        <w:t>基本知識</w:t>
      </w:r>
      <w:r w:rsidR="003C16A3">
        <w:rPr>
          <w:rFonts w:ascii="Microsoft JhengHei UI" w:eastAsia="Microsoft JhengHei UI" w:hAnsi="Microsoft JhengHei UI" w:hint="eastAsia"/>
          <w:szCs w:val="24"/>
        </w:rPr>
        <w:t>；</w:t>
      </w:r>
    </w:p>
    <w:p w14:paraId="137B49FF" w14:textId="03AC9B9B" w:rsidR="009232A6" w:rsidRDefault="003C16A3" w:rsidP="005006B0">
      <w:pPr>
        <w:pStyle w:val="a3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</w:t>
      </w:r>
      <w:r w:rsidR="00450A00">
        <w:rPr>
          <w:rFonts w:ascii="Microsoft JhengHei UI" w:eastAsia="Microsoft JhengHei UI" w:hAnsi="Microsoft JhengHei UI" w:hint="eastAsia"/>
          <w:szCs w:val="24"/>
        </w:rPr>
        <w:t>三條路線</w:t>
      </w:r>
      <w:r w:rsidR="00121A3E">
        <w:rPr>
          <w:rFonts w:ascii="Microsoft JhengHei UI" w:eastAsia="Microsoft JhengHei UI" w:hAnsi="Microsoft JhengHei UI" w:hint="eastAsia"/>
          <w:szCs w:val="24"/>
        </w:rPr>
        <w:t>所</w:t>
      </w:r>
      <w:r w:rsidR="00450A00">
        <w:rPr>
          <w:rFonts w:ascii="Microsoft JhengHei UI" w:eastAsia="Microsoft JhengHei UI" w:hAnsi="Microsoft JhengHei UI" w:hint="eastAsia"/>
          <w:szCs w:val="24"/>
        </w:rPr>
        <w:t>代表的</w:t>
      </w:r>
      <w:r w:rsidR="000D5EB6">
        <w:rPr>
          <w:rFonts w:ascii="Microsoft JhengHei UI" w:eastAsia="Microsoft JhengHei UI" w:hAnsi="Microsoft JhengHei UI" w:hint="eastAsia"/>
          <w:szCs w:val="24"/>
        </w:rPr>
        <w:t>產業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658EC174" w14:textId="6B9D3D7B" w:rsidR="004E5992" w:rsidRDefault="004E5992" w:rsidP="004E5992">
      <w:pPr>
        <w:pStyle w:val="a3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及任務二的觀察記錄，進行討論</w:t>
      </w:r>
      <w:r w:rsidR="003C16A3">
        <w:rPr>
          <w:rFonts w:ascii="Microsoft JhengHei UI" w:eastAsia="Microsoft JhengHei UI" w:hAnsi="Microsoft JhengHei UI" w:hint="eastAsia"/>
          <w:szCs w:val="24"/>
        </w:rPr>
        <w:t>；</w:t>
      </w:r>
    </w:p>
    <w:p w14:paraId="16BCD6F2" w14:textId="74F74507" w:rsidR="004E5992" w:rsidRPr="005006B0" w:rsidRDefault="00121A3E" w:rsidP="005006B0">
      <w:pPr>
        <w:pStyle w:val="a3"/>
        <w:widowControl/>
        <w:numPr>
          <w:ilvl w:val="0"/>
          <w:numId w:val="18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思考三個產業不同的發展方向</w:t>
      </w:r>
      <w:r w:rsidR="003C16A3">
        <w:rPr>
          <w:rFonts w:ascii="Microsoft JhengHei UI" w:eastAsia="Microsoft JhengHei UI" w:hAnsi="Microsoft JhengHei UI" w:hint="eastAsia"/>
          <w:szCs w:val="24"/>
        </w:rPr>
        <w:t>。</w:t>
      </w:r>
    </w:p>
    <w:p w14:paraId="23608A98" w14:textId="49B19F8B" w:rsidR="00D9655F" w:rsidRDefault="00D9655F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EBD0B88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DE76F83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56CCEBD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E6E56AF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401BD93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5F153FA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8F11ED4" w14:textId="77777777" w:rsidR="00460385" w:rsidRDefault="00460385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AE18277" w14:textId="562F8AEA" w:rsidR="00FE67B2" w:rsidRPr="007E0906" w:rsidRDefault="00FE67B2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 xml:space="preserve">：菜博士現代農業產業園  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  </w:t>
      </w:r>
    </w:p>
    <w:p w14:paraId="0AD3D52A" w14:textId="6078B1E2" w:rsidR="00D9655F" w:rsidRPr="007E0906" w:rsidRDefault="00D9655F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65C3E2D" w14:textId="549638B3" w:rsidR="007E0906" w:rsidRDefault="00D9655F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756761">
        <w:rPr>
          <w:rFonts w:ascii="Microsoft JhengHei UI" w:eastAsia="Microsoft JhengHei UI" w:hAnsi="Microsoft JhengHei UI" w:hint="eastAsia"/>
          <w:szCs w:val="24"/>
        </w:rPr>
        <w:t>判斷考察點</w:t>
      </w:r>
      <w:r w:rsidR="00EF6CA4">
        <w:rPr>
          <w:rFonts w:ascii="Microsoft JhengHei UI" w:eastAsia="Microsoft JhengHei UI" w:hAnsi="Microsoft JhengHei UI" w:hint="eastAsia"/>
          <w:szCs w:val="24"/>
        </w:rPr>
        <w:t>的設施與</w:t>
      </w:r>
      <w:r w:rsidR="00EF6C77">
        <w:rPr>
          <w:rFonts w:ascii="Microsoft JhengHei UI" w:eastAsia="Microsoft JhengHei UI" w:hAnsi="Microsoft JhengHei UI" w:hint="eastAsia"/>
          <w:szCs w:val="24"/>
        </w:rPr>
        <w:t>哪</w:t>
      </w:r>
      <w:proofErr w:type="gramStart"/>
      <w:r w:rsidR="00EF6CA4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EF6CA4">
        <w:rPr>
          <w:rFonts w:ascii="Microsoft JhengHei UI" w:eastAsia="Microsoft JhengHei UI" w:hAnsi="Microsoft JhengHei UI" w:hint="eastAsia"/>
          <w:szCs w:val="24"/>
        </w:rPr>
        <w:t>範疇</w:t>
      </w:r>
      <w:r w:rsidR="003C16A3">
        <w:rPr>
          <w:rFonts w:ascii="Microsoft JhengHei UI" w:eastAsia="Microsoft JhengHei UI" w:hAnsi="Microsoft JhengHei UI" w:hint="eastAsia"/>
          <w:szCs w:val="24"/>
        </w:rPr>
        <w:t>有</w:t>
      </w:r>
      <w:r w:rsidR="00EF6C77">
        <w:rPr>
          <w:rFonts w:ascii="Microsoft JhengHei UI" w:eastAsia="Microsoft JhengHei UI" w:hAnsi="Microsoft JhengHei UI" w:hint="eastAsia"/>
          <w:szCs w:val="24"/>
        </w:rPr>
        <w:t>關</w:t>
      </w:r>
      <w:r w:rsidR="00EF6CA4">
        <w:rPr>
          <w:rFonts w:ascii="Microsoft JhengHei UI" w:eastAsia="Microsoft JhengHei UI" w:hAnsi="Microsoft JhengHei UI" w:hint="eastAsia"/>
          <w:szCs w:val="24"/>
        </w:rPr>
        <w:t>，在</w:t>
      </w:r>
      <w:r w:rsidR="003C16A3">
        <w:rPr>
          <w:rFonts w:ascii="Microsoft JhengHei UI" w:eastAsia="Microsoft JhengHei UI" w:hAnsi="Microsoft JhengHei UI" w:hint="eastAsia"/>
          <w:szCs w:val="24"/>
        </w:rPr>
        <w:t>方格</w:t>
      </w:r>
      <w:r w:rsidR="00EF6CA4">
        <w:rPr>
          <w:rFonts w:ascii="Microsoft JhengHei UI" w:eastAsia="Microsoft JhengHei UI" w:hAnsi="Microsoft JhengHei UI" w:hint="eastAsia"/>
          <w:szCs w:val="24"/>
        </w:rPr>
        <w:t>內加</w:t>
      </w:r>
      <w:r w:rsidR="00E22332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3C16A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="00121A3E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</w:p>
    <w:p w14:paraId="25D38968" w14:textId="2CDD0AB7" w:rsidR="00EF6C77" w:rsidRDefault="00EF6C77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FE6986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：根據</w:t>
      </w:r>
      <w:r w:rsidR="00706263">
        <w:rPr>
          <w:rFonts w:ascii="Microsoft JhengHei UI" w:eastAsia="Microsoft JhengHei UI" w:hAnsi="Microsoft JhengHei UI" w:hint="eastAsia"/>
          <w:szCs w:val="24"/>
        </w:rPr>
        <w:t>全景圖內的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706263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706263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086"/>
        <w:gridCol w:w="1087"/>
        <w:gridCol w:w="1087"/>
        <w:gridCol w:w="4955"/>
      </w:tblGrid>
      <w:tr w:rsidR="00077451" w14:paraId="119F5F10" w14:textId="77777777" w:rsidTr="00E66752">
        <w:tc>
          <w:tcPr>
            <w:tcW w:w="1413" w:type="dxa"/>
            <w:vMerge w:val="restart"/>
          </w:tcPr>
          <w:p w14:paraId="0CFC2F92" w14:textId="153203F6" w:rsidR="00077451" w:rsidRPr="00E22332" w:rsidRDefault="00077451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260" w:type="dxa"/>
            <w:gridSpan w:val="3"/>
          </w:tcPr>
          <w:p w14:paraId="5157A23A" w14:textId="3E23A181" w:rsidR="00077451" w:rsidRPr="004F4480" w:rsidRDefault="00077451" w:rsidP="007602A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752F1">
              <w:rPr>
                <w:rFonts w:ascii="Microsoft JhengHei UI" w:eastAsia="Microsoft JhengHei UI" w:hAnsi="Microsoft JhengHei UI" w:hint="eastAsia"/>
                <w:szCs w:val="24"/>
              </w:rPr>
              <w:t>範疇</w:t>
            </w:r>
          </w:p>
        </w:tc>
        <w:tc>
          <w:tcPr>
            <w:tcW w:w="4955" w:type="dxa"/>
            <w:vMerge w:val="restart"/>
          </w:tcPr>
          <w:p w14:paraId="29F75C5F" w14:textId="77F7A747" w:rsidR="00077451" w:rsidRPr="00E22332" w:rsidRDefault="00077451" w:rsidP="007602A6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077451" w14:paraId="7F610E73" w14:textId="77777777" w:rsidTr="00FB5F0A">
        <w:tc>
          <w:tcPr>
            <w:tcW w:w="1413" w:type="dxa"/>
            <w:vMerge/>
          </w:tcPr>
          <w:p w14:paraId="713720A1" w14:textId="77777777" w:rsidR="00077451" w:rsidRPr="00E22332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086" w:type="dxa"/>
          </w:tcPr>
          <w:p w14:paraId="6AEBBD17" w14:textId="122B074F" w:rsidR="00077451" w:rsidRPr="004F4480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耕種</w:t>
            </w:r>
          </w:p>
        </w:tc>
        <w:tc>
          <w:tcPr>
            <w:tcW w:w="1087" w:type="dxa"/>
          </w:tcPr>
          <w:p w14:paraId="70C21E41" w14:textId="11E97FA2" w:rsidR="00077451" w:rsidRPr="004F4480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教育</w:t>
            </w:r>
          </w:p>
        </w:tc>
        <w:tc>
          <w:tcPr>
            <w:tcW w:w="1087" w:type="dxa"/>
          </w:tcPr>
          <w:p w14:paraId="620F8A0A" w14:textId="765E6263" w:rsidR="00077451" w:rsidRPr="004F4480" w:rsidRDefault="00077451" w:rsidP="00584B2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F4480">
              <w:rPr>
                <w:rFonts w:ascii="Microsoft JhengHei UI" w:eastAsia="Microsoft JhengHei UI" w:hAnsi="Microsoft JhengHei UI" w:hint="eastAsia"/>
                <w:szCs w:val="24"/>
              </w:rPr>
              <w:t>休憩</w:t>
            </w:r>
          </w:p>
        </w:tc>
        <w:tc>
          <w:tcPr>
            <w:tcW w:w="4955" w:type="dxa"/>
            <w:vMerge/>
          </w:tcPr>
          <w:p w14:paraId="092F872A" w14:textId="648D98BD" w:rsidR="00077451" w:rsidRPr="00E22332" w:rsidRDefault="00077451" w:rsidP="004F4480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10470C" w14:paraId="568523A4" w14:textId="77777777" w:rsidTr="00FB5F0A">
        <w:tc>
          <w:tcPr>
            <w:tcW w:w="1413" w:type="dxa"/>
          </w:tcPr>
          <w:p w14:paraId="167D9ED2" w14:textId="47025ED5" w:rsidR="0010470C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產業園</w:t>
            </w:r>
            <w:r w:rsidRPr="00E22332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1086" w:type="dxa"/>
          </w:tcPr>
          <w:p w14:paraId="6C4289AC" w14:textId="25A89F2E" w:rsidR="0010470C" w:rsidRPr="005204C7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4FA86BD7" w14:textId="4F951738" w:rsidR="0010470C" w:rsidRPr="005204C7" w:rsidRDefault="0010470C" w:rsidP="00E22332">
            <w:pPr>
              <w:adjustRightInd w:val="0"/>
              <w:snapToGrid w:val="0"/>
              <w:spacing w:line="259" w:lineRule="auto"/>
              <w:rPr>
                <w:rFonts w:ascii="Segoe UI Symbol" w:hAnsi="Segoe UI Symbol" w:cs="Segoe UI Symbol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87" w:type="dxa"/>
          </w:tcPr>
          <w:p w14:paraId="0B3E07BA" w14:textId="3E975B44" w:rsidR="0010470C" w:rsidRPr="005204C7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1B42E426" w14:textId="79881859" w:rsidR="0010470C" w:rsidRDefault="0010470C" w:rsidP="0010470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圖中有哪兩項設施？</w:t>
            </w:r>
          </w:p>
          <w:p w14:paraId="751B0C22" w14:textId="77777777" w:rsidR="00AA4EA9" w:rsidRPr="00FB5F0A" w:rsidRDefault="00AA4EA9" w:rsidP="0010470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5BB1E45" w14:textId="220A2085" w:rsidR="0010470C" w:rsidRPr="00E86E08" w:rsidRDefault="0010470C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72628" w14:paraId="6B90C295" w14:textId="77777777" w:rsidTr="00FB5F0A">
        <w:tc>
          <w:tcPr>
            <w:tcW w:w="1413" w:type="dxa"/>
          </w:tcPr>
          <w:p w14:paraId="7A2E8EA1" w14:textId="246BEF7F" w:rsidR="00B27DF1" w:rsidRPr="00E22332" w:rsidRDefault="000B152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榮譽</w:t>
            </w:r>
            <w:r w:rsidR="006B48FC">
              <w:rPr>
                <w:rFonts w:ascii="Microsoft JhengHei UI" w:eastAsia="Microsoft JhengHei UI" w:hAnsi="Microsoft JhengHei UI" w:hint="eastAsia"/>
                <w:szCs w:val="24"/>
              </w:rPr>
              <w:t>板</w:t>
            </w:r>
          </w:p>
        </w:tc>
        <w:tc>
          <w:tcPr>
            <w:tcW w:w="1086" w:type="dxa"/>
          </w:tcPr>
          <w:p w14:paraId="6722A4DB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71B54D4" w14:textId="50EF6766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2E9218BE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63EA04BE" w14:textId="77777777" w:rsidR="00080DCB" w:rsidRDefault="00430A76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86E08">
              <w:rPr>
                <w:rFonts w:ascii="Microsoft JhengHei UI" w:eastAsia="Microsoft JhengHei UI" w:hAnsi="Microsoft JhengHei UI" w:hint="eastAsia"/>
                <w:szCs w:val="24"/>
              </w:rPr>
              <w:t>舉出兩個與</w:t>
            </w:r>
            <w:r w:rsidR="00E86E08" w:rsidRPr="00E86E08">
              <w:rPr>
                <w:rFonts w:ascii="Microsoft JhengHei UI" w:eastAsia="Microsoft JhengHei UI" w:hAnsi="Microsoft JhengHei UI" w:hint="eastAsia"/>
                <w:szCs w:val="24"/>
              </w:rPr>
              <w:t>菜博士現代農業產業園合作的單位。</w:t>
            </w:r>
          </w:p>
          <w:p w14:paraId="35CBEEB1" w14:textId="798E5199" w:rsidR="00080DCB" w:rsidRPr="00E86E08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72628" w14:paraId="562220D1" w14:textId="77777777" w:rsidTr="00FB5F0A">
        <w:tc>
          <w:tcPr>
            <w:tcW w:w="1413" w:type="dxa"/>
          </w:tcPr>
          <w:p w14:paraId="2B85B681" w14:textId="1D0D0068" w:rsidR="00B27DF1" w:rsidRPr="00E22332" w:rsidRDefault="0065533F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菜田</w:t>
            </w:r>
            <w:proofErr w:type="gramEnd"/>
          </w:p>
        </w:tc>
        <w:tc>
          <w:tcPr>
            <w:tcW w:w="1086" w:type="dxa"/>
          </w:tcPr>
          <w:p w14:paraId="43B74DC0" w14:textId="0B5E9D08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6A2EA540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1A8674AD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526C3729" w14:textId="60AAC232" w:rsidR="00080DCB" w:rsidRDefault="003F2C78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菜田的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作用是甚麼？</w:t>
            </w:r>
          </w:p>
          <w:p w14:paraId="5D1A0C9C" w14:textId="77777777" w:rsidR="00080DCB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336BDF5" w14:textId="63DD5F21" w:rsidR="00080DCB" w:rsidRPr="00E22332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72628" w14:paraId="7F9BCB06" w14:textId="77777777" w:rsidTr="00FB5F0A">
        <w:tc>
          <w:tcPr>
            <w:tcW w:w="1413" w:type="dxa"/>
          </w:tcPr>
          <w:p w14:paraId="7651D055" w14:textId="451E68AB" w:rsidR="00B27DF1" w:rsidRPr="00E22332" w:rsidRDefault="0065533F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22332">
              <w:rPr>
                <w:rFonts w:ascii="Microsoft JhengHei UI" w:eastAsia="Microsoft JhengHei UI" w:hAnsi="Microsoft JhengHei UI" w:hint="eastAsia"/>
                <w:szCs w:val="24"/>
              </w:rPr>
              <w:t>瓜果棚</w:t>
            </w:r>
          </w:p>
        </w:tc>
        <w:tc>
          <w:tcPr>
            <w:tcW w:w="1086" w:type="dxa"/>
          </w:tcPr>
          <w:p w14:paraId="3BB247FD" w14:textId="6C3E9496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4180792C" w14:textId="47BB01BD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78B552AA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0AD7F785" w14:textId="11856358" w:rsidR="00B27DF1" w:rsidRDefault="00B4449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瓜果棚內的電子器材有何作用？</w:t>
            </w:r>
          </w:p>
          <w:p w14:paraId="1FD61588" w14:textId="77777777" w:rsidR="00080DCB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F31411C" w14:textId="4A3E6697" w:rsidR="00080DCB" w:rsidRPr="00E22332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72628" w14:paraId="14B4BFAA" w14:textId="77777777" w:rsidTr="00FB5F0A">
        <w:tc>
          <w:tcPr>
            <w:tcW w:w="1413" w:type="dxa"/>
          </w:tcPr>
          <w:p w14:paraId="16C8AF0D" w14:textId="4831AC63" w:rsidR="00B27DF1" w:rsidRPr="00E22332" w:rsidRDefault="00EF6CA4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E22332">
              <w:rPr>
                <w:rFonts w:ascii="Microsoft JhengHei UI" w:eastAsia="Microsoft JhengHei UI" w:hAnsi="Microsoft JhengHei UI"/>
                <w:w w:val="95"/>
                <w:szCs w:val="24"/>
              </w:rPr>
              <w:t>野坎區</w:t>
            </w:r>
            <w:proofErr w:type="gramEnd"/>
          </w:p>
        </w:tc>
        <w:tc>
          <w:tcPr>
            <w:tcW w:w="1086" w:type="dxa"/>
          </w:tcPr>
          <w:p w14:paraId="2BF04198" w14:textId="7777777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3B111CB7" w14:textId="55A73A57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087" w:type="dxa"/>
          </w:tcPr>
          <w:p w14:paraId="1A8770AC" w14:textId="37D73208" w:rsidR="00B27DF1" w:rsidRPr="005204C7" w:rsidRDefault="00B27DF1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4955" w:type="dxa"/>
          </w:tcPr>
          <w:p w14:paraId="1B8733F4" w14:textId="712FED5A" w:rsidR="00B27DF1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遊客可以在野炊區進行甚麼活動？</w:t>
            </w:r>
          </w:p>
          <w:p w14:paraId="19D32D78" w14:textId="421581CE" w:rsidR="00672628" w:rsidRDefault="00672628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8FA484E" w14:textId="0B7608DB" w:rsidR="00080DCB" w:rsidRPr="00E22332" w:rsidRDefault="00080DCB" w:rsidP="00E22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4C0889E0" w14:textId="27D26AD5" w:rsidR="00B03B45" w:rsidRPr="007E0906" w:rsidRDefault="00FE6986" w:rsidP="00FE698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</w:t>
      </w:r>
      <w:r w:rsidR="00080DCB">
        <w:rPr>
          <w:rFonts w:ascii="Microsoft JhengHei UI" w:eastAsia="Microsoft JhengHei UI" w:hAnsi="Microsoft JhengHei UI" w:hint="eastAsia"/>
          <w:szCs w:val="24"/>
        </w:rPr>
        <w:t>小組討論</w:t>
      </w:r>
    </w:p>
    <w:p w14:paraId="7782E986" w14:textId="3D5C7357" w:rsidR="000160D5" w:rsidRPr="00ED3306" w:rsidRDefault="00CB7DE7" w:rsidP="0019376A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 w:hint="eastAsia"/>
          <w:szCs w:val="24"/>
        </w:rPr>
        <w:t>從菜博士現代農業產業園的設施可見，現代農業</w:t>
      </w:r>
      <w:r w:rsidR="00EE5BAA">
        <w:rPr>
          <w:rFonts w:ascii="Microsoft JhengHei UI" w:eastAsia="Microsoft JhengHei UI" w:hAnsi="Microsoft JhengHei UI" w:hint="eastAsia"/>
          <w:szCs w:val="24"/>
        </w:rPr>
        <w:t>可以</w:t>
      </w:r>
      <w:r w:rsidR="003F1099" w:rsidRPr="00ED3306">
        <w:rPr>
          <w:rFonts w:ascii="Microsoft JhengHei UI" w:eastAsia="Microsoft JhengHei UI" w:hAnsi="Microsoft JhengHei UI" w:hint="eastAsia"/>
          <w:szCs w:val="24"/>
        </w:rPr>
        <w:t>與哪</w:t>
      </w:r>
      <w:proofErr w:type="gramStart"/>
      <w:r w:rsidR="003F1099" w:rsidRPr="00ED3306"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 w:rsidR="003F1099" w:rsidRPr="00ED3306">
        <w:rPr>
          <w:rFonts w:ascii="Microsoft JhengHei UI" w:eastAsia="Microsoft JhengHei UI" w:hAnsi="Microsoft JhengHei UI" w:hint="eastAsia"/>
          <w:szCs w:val="24"/>
        </w:rPr>
        <w:t>產業結合發展？</w:t>
      </w:r>
    </w:p>
    <w:p w14:paraId="6B63B01A" w14:textId="0C46EA4D" w:rsidR="003F1099" w:rsidRPr="00ED3306" w:rsidRDefault="003F1099" w:rsidP="0019376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92EB275" w14:textId="1D3770D8" w:rsidR="0020342A" w:rsidRPr="00ED3306" w:rsidRDefault="007D2A15" w:rsidP="0019376A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選擇其中一個考察點</w:t>
      </w:r>
      <w:r w:rsidR="0020342A" w:rsidRPr="00ED3306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簡述</w:t>
      </w:r>
      <w:r w:rsidR="004F56EF" w:rsidRPr="00ED3306">
        <w:rPr>
          <w:rFonts w:ascii="Microsoft JhengHei UI" w:eastAsia="Microsoft JhengHei UI" w:hAnsi="Microsoft JhengHei UI" w:hint="eastAsia"/>
          <w:szCs w:val="24"/>
        </w:rPr>
        <w:t>兩者</w:t>
      </w:r>
      <w:r w:rsidR="000222BD">
        <w:rPr>
          <w:rFonts w:ascii="Microsoft JhengHei UI" w:eastAsia="Microsoft JhengHei UI" w:hAnsi="Microsoft JhengHei UI" w:hint="eastAsia"/>
          <w:szCs w:val="24"/>
        </w:rPr>
        <w:t>如何</w:t>
      </w:r>
      <w:r w:rsidR="004F56EF" w:rsidRPr="00ED3306">
        <w:rPr>
          <w:rFonts w:ascii="Microsoft JhengHei UI" w:eastAsia="Microsoft JhengHei UI" w:hAnsi="Microsoft JhengHei UI" w:hint="eastAsia"/>
          <w:szCs w:val="24"/>
        </w:rPr>
        <w:t>結合</w:t>
      </w:r>
      <w:r w:rsidR="00FE6986">
        <w:rPr>
          <w:rFonts w:ascii="Microsoft JhengHei UI" w:eastAsia="Microsoft JhengHei UI" w:hAnsi="Microsoft JhengHei UI" w:hint="eastAsia"/>
          <w:szCs w:val="24"/>
        </w:rPr>
        <w:t>。</w:t>
      </w:r>
    </w:p>
    <w:p w14:paraId="66CCBC03" w14:textId="56D241BA" w:rsidR="00FE6986" w:rsidRDefault="00FE6986" w:rsidP="00FE698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5755BCE5" w14:textId="406245D5" w:rsidR="00FE6986" w:rsidRPr="0019376A" w:rsidRDefault="00FE6986" w:rsidP="00FE698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7A21C2B0" w14:textId="6AA33942" w:rsidR="00927338" w:rsidRDefault="00927338" w:rsidP="0019376A">
      <w:pPr>
        <w:pStyle w:val="a3"/>
        <w:numPr>
          <w:ilvl w:val="0"/>
          <w:numId w:val="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 w:hint="eastAsia"/>
          <w:szCs w:val="24"/>
        </w:rPr>
        <w:t>你認為</w:t>
      </w:r>
      <w:r w:rsidR="00F317AE">
        <w:rPr>
          <w:rFonts w:ascii="Microsoft JhengHei UI" w:eastAsia="Microsoft JhengHei UI" w:hAnsi="Microsoft JhengHei UI" w:hint="eastAsia"/>
          <w:szCs w:val="24"/>
        </w:rPr>
        <w:t>園內可以</w:t>
      </w:r>
      <w:r w:rsidRPr="00ED3306">
        <w:rPr>
          <w:rFonts w:ascii="Microsoft JhengHei UI" w:eastAsia="Microsoft JhengHei UI" w:hAnsi="Microsoft JhengHei UI" w:hint="eastAsia"/>
          <w:szCs w:val="24"/>
        </w:rPr>
        <w:t>增加甚麼設施，</w:t>
      </w:r>
      <w:r w:rsidR="00F317AE">
        <w:rPr>
          <w:rFonts w:ascii="Microsoft JhengHei UI" w:eastAsia="Microsoft JhengHei UI" w:hAnsi="Microsoft JhengHei UI" w:hint="eastAsia"/>
          <w:szCs w:val="24"/>
        </w:rPr>
        <w:t>以</w:t>
      </w:r>
      <w:r w:rsidRPr="00ED3306">
        <w:rPr>
          <w:rFonts w:ascii="Microsoft JhengHei UI" w:eastAsia="Microsoft JhengHei UI" w:hAnsi="Microsoft JhengHei UI" w:hint="eastAsia"/>
          <w:szCs w:val="24"/>
        </w:rPr>
        <w:t>提升農業產業園的吸引力？</w:t>
      </w:r>
      <w:r w:rsidR="00ED3306" w:rsidRPr="00ED3306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4064E00C" w14:textId="7EBE1EC2" w:rsidR="00ED3306" w:rsidRDefault="00ED3306" w:rsidP="0019376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4329530C" w14:textId="17D903F0" w:rsidR="006B48FC" w:rsidRPr="007E0906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E0906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6B48FC">
        <w:rPr>
          <w:rFonts w:ascii="Microsoft JhengHei UI" w:eastAsia="Microsoft JhengHei UI" w:hAnsi="Microsoft JhengHei UI"/>
          <w:b/>
          <w:bCs/>
          <w:szCs w:val="24"/>
        </w:rPr>
        <w:t>深圳南山科技園區</w:t>
      </w:r>
    </w:p>
    <w:p w14:paraId="2363BC91" w14:textId="187FF99C" w:rsidR="006B48FC" w:rsidRPr="007E0906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445CBE9" w14:textId="3A308CC9" w:rsidR="006B48FC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判斷考察點的建設屬於</w:t>
      </w:r>
      <w:r w:rsidR="00D8338B">
        <w:rPr>
          <w:rFonts w:ascii="Microsoft JhengHei UI" w:eastAsia="Microsoft JhengHei UI" w:hAnsi="Microsoft JhengHei UI" w:hint="eastAsia"/>
          <w:szCs w:val="24"/>
        </w:rPr>
        <w:t>哪類型的工業</w:t>
      </w:r>
      <w:r>
        <w:rPr>
          <w:rFonts w:ascii="Microsoft JhengHei UI" w:eastAsia="Microsoft JhengHei UI" w:hAnsi="Microsoft JhengHei UI" w:hint="eastAsia"/>
          <w:szCs w:val="24"/>
        </w:rPr>
        <w:t>，在</w:t>
      </w:r>
      <w:r w:rsidR="00226C76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226C76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p w14:paraId="44AC7D31" w14:textId="570DE257" w:rsidR="006B48FC" w:rsidRDefault="006B48FC" w:rsidP="006B48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226C76">
        <w:rPr>
          <w:rFonts w:ascii="Microsoft JhengHei UI" w:eastAsia="Microsoft JhengHei UI" w:hAnsi="Microsoft JhengHei UI" w:hint="eastAsia"/>
          <w:szCs w:val="24"/>
        </w:rPr>
        <w:t>影片及全景圖內的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226C76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226C76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1418"/>
        <w:gridCol w:w="3821"/>
      </w:tblGrid>
      <w:tr w:rsidR="00102495" w:rsidRPr="00E22332" w14:paraId="19344DBE" w14:textId="77777777" w:rsidTr="00785EB0">
        <w:tc>
          <w:tcPr>
            <w:tcW w:w="1555" w:type="dxa"/>
            <w:vMerge w:val="restart"/>
          </w:tcPr>
          <w:p w14:paraId="1860E4A0" w14:textId="644E0AB7" w:rsidR="00102495" w:rsidRPr="00E22332" w:rsidRDefault="00102495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4252" w:type="dxa"/>
            <w:gridSpan w:val="3"/>
          </w:tcPr>
          <w:p w14:paraId="25D490FE" w14:textId="20FDE9E5" w:rsidR="00102495" w:rsidRDefault="00102495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工業類型</w:t>
            </w:r>
          </w:p>
        </w:tc>
        <w:tc>
          <w:tcPr>
            <w:tcW w:w="3821" w:type="dxa"/>
            <w:vMerge w:val="restart"/>
          </w:tcPr>
          <w:p w14:paraId="66CB1D6A" w14:textId="4802C0BF" w:rsidR="00102495" w:rsidRPr="00E22332" w:rsidRDefault="00102495" w:rsidP="00102495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226C76" w:rsidRPr="00E22332" w14:paraId="5ECB6D8A" w14:textId="77777777" w:rsidTr="00D8338B">
        <w:tc>
          <w:tcPr>
            <w:tcW w:w="1555" w:type="dxa"/>
            <w:vMerge/>
          </w:tcPr>
          <w:p w14:paraId="160AB2F0" w14:textId="77777777" w:rsidR="00226C76" w:rsidRPr="00E22332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337F4DC5" w14:textId="4AB1162C" w:rsidR="00226C76" w:rsidRPr="004F4480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勞動密集</w:t>
            </w:r>
          </w:p>
        </w:tc>
        <w:tc>
          <w:tcPr>
            <w:tcW w:w="1417" w:type="dxa"/>
          </w:tcPr>
          <w:p w14:paraId="35D75B54" w14:textId="06AC656A" w:rsidR="00226C76" w:rsidRPr="004F4480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知識密集</w:t>
            </w:r>
          </w:p>
        </w:tc>
        <w:tc>
          <w:tcPr>
            <w:tcW w:w="1418" w:type="dxa"/>
          </w:tcPr>
          <w:p w14:paraId="21D77A69" w14:textId="1EBB354E" w:rsidR="00226C76" w:rsidRPr="004F4480" w:rsidRDefault="00226C7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資本密集</w:t>
            </w:r>
          </w:p>
        </w:tc>
        <w:tc>
          <w:tcPr>
            <w:tcW w:w="3821" w:type="dxa"/>
            <w:vMerge/>
          </w:tcPr>
          <w:p w14:paraId="627FE044" w14:textId="77777777" w:rsidR="00226C76" w:rsidRPr="00E22332" w:rsidRDefault="00226C76" w:rsidP="007C0F14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8338B" w:rsidRPr="00E22332" w14:paraId="5F0145F5" w14:textId="77777777" w:rsidTr="00D8338B">
        <w:tc>
          <w:tcPr>
            <w:tcW w:w="1555" w:type="dxa"/>
          </w:tcPr>
          <w:p w14:paraId="3D3622FF" w14:textId="5AA460B1" w:rsidR="00D8338B" w:rsidRPr="00D8338B" w:rsidRDefault="00D8338B" w:rsidP="00D8338B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科技園區</w:t>
            </w:r>
            <w:r>
              <w:rPr>
                <w:rFonts w:ascii="Microsoft JhengHei UI" w:eastAsia="Microsoft JhengHei UI" w:hAnsi="Microsoft JhengHei UI" w:cs="新細明體" w:hint="eastAsia"/>
                <w:szCs w:val="24"/>
              </w:rPr>
              <w:t>鳥瞰圖</w:t>
            </w:r>
          </w:p>
        </w:tc>
        <w:tc>
          <w:tcPr>
            <w:tcW w:w="1417" w:type="dxa"/>
          </w:tcPr>
          <w:p w14:paraId="60E95EA3" w14:textId="77777777" w:rsidR="00D8338B" w:rsidRPr="004F4480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73E0706C" w14:textId="17E14943" w:rsidR="00D8338B" w:rsidRPr="009550C9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0445DDF1" w14:textId="12D887E0" w:rsidR="00D8338B" w:rsidRPr="009550C9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0DB945DF" w14:textId="0EF8A1BE" w:rsidR="00D8338B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寫出兩間從鳥瞰圖看到的公司。</w:t>
            </w:r>
          </w:p>
          <w:p w14:paraId="07A5FFCE" w14:textId="77777777" w:rsidR="00643334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7BA3EA0" w14:textId="0E271DB1" w:rsidR="00D8338B" w:rsidRPr="00E22332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8338B" w:rsidRPr="00E86E08" w14:paraId="18C814BF" w14:textId="77777777" w:rsidTr="00D8338B">
        <w:tc>
          <w:tcPr>
            <w:tcW w:w="1555" w:type="dxa"/>
          </w:tcPr>
          <w:p w14:paraId="4EE5ACEF" w14:textId="014C616F" w:rsidR="00D8338B" w:rsidRPr="00D8338B" w:rsidRDefault="00D8338B" w:rsidP="00D833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/>
                <w:szCs w:val="24"/>
              </w:rPr>
              <w:t>中興通訊</w:t>
            </w:r>
          </w:p>
        </w:tc>
        <w:tc>
          <w:tcPr>
            <w:tcW w:w="1417" w:type="dxa"/>
          </w:tcPr>
          <w:p w14:paraId="5C281A00" w14:textId="77777777" w:rsidR="00D8338B" w:rsidRPr="004F4480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097A4F4A" w14:textId="38C43B40" w:rsidR="00D8338B" w:rsidRPr="009550C9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344082D4" w14:textId="5B21CAA8" w:rsidR="00D8338B" w:rsidRPr="009550C9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3EBC1821" w14:textId="7361B689" w:rsidR="00D8338B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4192CB56" w14:textId="77777777" w:rsidR="00643334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0F66D33" w14:textId="4B7622F0" w:rsidR="00D8338B" w:rsidRPr="007961DD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8338B" w:rsidRPr="00E22332" w14:paraId="04935B9F" w14:textId="77777777" w:rsidTr="00D8338B">
        <w:tc>
          <w:tcPr>
            <w:tcW w:w="1555" w:type="dxa"/>
          </w:tcPr>
          <w:p w14:paraId="4ED0A759" w14:textId="5C099179" w:rsidR="00D8338B" w:rsidRPr="00D8338B" w:rsidRDefault="00D8338B" w:rsidP="00D833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長城電子</w:t>
            </w:r>
          </w:p>
        </w:tc>
        <w:tc>
          <w:tcPr>
            <w:tcW w:w="1417" w:type="dxa"/>
          </w:tcPr>
          <w:p w14:paraId="35B0D182" w14:textId="77777777" w:rsidR="00D8338B" w:rsidRPr="004F4480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5B622957" w14:textId="3A688904" w:rsidR="00D8338B" w:rsidRPr="009550C9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5FD8C286" w14:textId="575D2D34" w:rsidR="00D8338B" w:rsidRPr="009550C9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19AB794E" w14:textId="4CF02EEC" w:rsidR="00D8338B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圖中看到哪兩間公司的名稱？</w:t>
            </w:r>
          </w:p>
          <w:p w14:paraId="75B4F4E3" w14:textId="77777777" w:rsidR="00D8338B" w:rsidRDefault="00D8338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B6B75D0" w14:textId="18889984" w:rsidR="00643334" w:rsidRPr="00E22332" w:rsidRDefault="00643334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43334" w:rsidRPr="00E22332" w14:paraId="23D96463" w14:textId="77777777" w:rsidTr="00D8338B">
        <w:tc>
          <w:tcPr>
            <w:tcW w:w="1555" w:type="dxa"/>
          </w:tcPr>
          <w:p w14:paraId="242E98F0" w14:textId="6EA944B7" w:rsidR="00643334" w:rsidRPr="00D8338B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飛亞達</w:t>
            </w:r>
            <w:proofErr w:type="gramEnd"/>
          </w:p>
        </w:tc>
        <w:tc>
          <w:tcPr>
            <w:tcW w:w="1417" w:type="dxa"/>
          </w:tcPr>
          <w:p w14:paraId="2AADEF2E" w14:textId="77777777" w:rsidR="00643334" w:rsidRPr="004F4480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6DBD6FD4" w14:textId="2C9BFA0F" w:rsidR="00643334" w:rsidRPr="009550C9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17781A18" w14:textId="76D4E6F0" w:rsidR="00643334" w:rsidRPr="009550C9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36083E68" w14:textId="06A48EAC" w:rsidR="00643334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這家公司從事甚麼業務？</w:t>
            </w:r>
          </w:p>
          <w:p w14:paraId="07B50685" w14:textId="77777777" w:rsidR="007961DD" w:rsidRDefault="007961DD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cs="Arial"/>
                <w:color w:val="202122"/>
                <w:szCs w:val="24"/>
                <w:shd w:val="clear" w:color="auto" w:fill="FFFFFF"/>
              </w:rPr>
            </w:pPr>
          </w:p>
          <w:p w14:paraId="070D49EB" w14:textId="67BE399C" w:rsidR="00CF062D" w:rsidRPr="007961DD" w:rsidRDefault="00CF062D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cs="Arial"/>
                <w:color w:val="202122"/>
                <w:szCs w:val="24"/>
                <w:shd w:val="clear" w:color="auto" w:fill="FFFFFF"/>
              </w:rPr>
            </w:pPr>
          </w:p>
        </w:tc>
      </w:tr>
      <w:tr w:rsidR="00643334" w:rsidRPr="00E22332" w14:paraId="0A14DCD5" w14:textId="77777777" w:rsidTr="00D8338B">
        <w:tc>
          <w:tcPr>
            <w:tcW w:w="1555" w:type="dxa"/>
          </w:tcPr>
          <w:p w14:paraId="65ECDD4A" w14:textId="0791014C" w:rsidR="00643334" w:rsidRPr="00D8338B" w:rsidRDefault="00643334" w:rsidP="00643334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康佳</w:t>
            </w:r>
            <w:r>
              <w:rPr>
                <w:rFonts w:ascii="Microsoft JhengHei UI" w:eastAsia="Microsoft JhengHei UI" w:hAnsi="Microsoft JhengHei UI" w:cs="新細明體" w:hint="eastAsia"/>
                <w:szCs w:val="24"/>
              </w:rPr>
              <w:t>、</w:t>
            </w:r>
            <w:r w:rsidRPr="00D8338B">
              <w:rPr>
                <w:rFonts w:ascii="Microsoft JhengHei UI" w:eastAsia="Microsoft JhengHei UI" w:hAnsi="Microsoft JhengHei UI" w:cs="新細明體" w:hint="eastAsia"/>
                <w:szCs w:val="24"/>
              </w:rPr>
              <w:t>邁瑞醫療</w:t>
            </w:r>
          </w:p>
        </w:tc>
        <w:tc>
          <w:tcPr>
            <w:tcW w:w="1417" w:type="dxa"/>
          </w:tcPr>
          <w:p w14:paraId="4AF249FB" w14:textId="77777777" w:rsidR="00643334" w:rsidRPr="004F4480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417" w:type="dxa"/>
          </w:tcPr>
          <w:p w14:paraId="4C0D03D1" w14:textId="60AC8F0E" w:rsidR="00643334" w:rsidRPr="009550C9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418" w:type="dxa"/>
          </w:tcPr>
          <w:p w14:paraId="2A583667" w14:textId="56F8EE51" w:rsidR="00643334" w:rsidRPr="009550C9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821" w:type="dxa"/>
          </w:tcPr>
          <w:p w14:paraId="5562269D" w14:textId="72021B59" w:rsidR="00643334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圖中淺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啡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色</w:t>
            </w:r>
            <w:r w:rsidR="00BB1C43">
              <w:rPr>
                <w:rFonts w:ascii="Microsoft JhengHei UI" w:eastAsia="Microsoft JhengHei UI" w:hAnsi="Microsoft JhengHei UI" w:hint="eastAsia"/>
                <w:szCs w:val="24"/>
              </w:rPr>
              <w:t>建築物是屬於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甚麼公司？</w:t>
            </w:r>
          </w:p>
          <w:p w14:paraId="356BF7F9" w14:textId="4CA260B6" w:rsidR="00643334" w:rsidRPr="00E22332" w:rsidRDefault="00643334" w:rsidP="0064333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7B692DAC" w14:textId="38FFCFE9" w:rsidR="00FE10B2" w:rsidRPr="007E0906" w:rsidRDefault="00FE10B2" w:rsidP="00FE10B2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54F5F5A4" w14:textId="3643C6A5" w:rsidR="00D8338B" w:rsidRDefault="00FE10B2" w:rsidP="00FE10B2">
      <w:pPr>
        <w:pStyle w:val="a3"/>
        <w:numPr>
          <w:ilvl w:val="0"/>
          <w:numId w:val="10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綜合上述的考察點，中國的工業正向哪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個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方向轉</w:t>
      </w:r>
      <w:r w:rsidR="00B038AA">
        <w:rPr>
          <w:rFonts w:ascii="Microsoft JhengHei UI" w:eastAsia="Microsoft JhengHei UI" w:hAnsi="Microsoft JhengHei UI" w:hint="eastAsia"/>
          <w:szCs w:val="24"/>
        </w:rPr>
        <w:t>型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4451BB49" w14:textId="631458B6" w:rsidR="00FE10B2" w:rsidRPr="00180E4A" w:rsidRDefault="00FE10B2" w:rsidP="00180E4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10E3E29E" w14:textId="175E2438" w:rsidR="00FE10B2" w:rsidRPr="00180E4A" w:rsidRDefault="00FE10B2" w:rsidP="00180E4A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選擇其中一個考察點，簡述這家公司的發展對人們的生活有何影響</w:t>
      </w:r>
      <w:r w:rsidR="00A219F7">
        <w:rPr>
          <w:rFonts w:ascii="Microsoft JhengHei UI" w:eastAsia="Microsoft JhengHei UI" w:hAnsi="Microsoft JhengHei UI" w:hint="eastAsia"/>
          <w:szCs w:val="24"/>
        </w:rPr>
        <w:t>。</w:t>
      </w:r>
    </w:p>
    <w:p w14:paraId="2BD91248" w14:textId="284FD849" w:rsidR="00180E4A" w:rsidRPr="00180E4A" w:rsidRDefault="00FE10B2" w:rsidP="00180E4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我</w:t>
      </w:r>
      <w:r w:rsidR="00E033D8">
        <w:rPr>
          <w:rFonts w:ascii="Microsoft JhengHei UI" w:eastAsia="Microsoft JhengHei UI" w:hAnsi="Microsoft JhengHei UI" w:hint="eastAsia"/>
          <w:szCs w:val="24"/>
        </w:rPr>
        <w:t>的</w:t>
      </w:r>
      <w:r w:rsidRPr="00180E4A">
        <w:rPr>
          <w:rFonts w:ascii="Microsoft JhengHei UI" w:eastAsia="Microsoft JhengHei UI" w:hAnsi="Microsoft JhengHei UI" w:hint="eastAsia"/>
          <w:szCs w:val="24"/>
        </w:rPr>
        <w:t>選擇：_</w:t>
      </w:r>
      <w:r w:rsidRPr="00180E4A">
        <w:rPr>
          <w:rFonts w:ascii="Microsoft JhengHei UI" w:eastAsia="Microsoft JhengHei UI" w:hAnsi="Microsoft JhengHei UI"/>
          <w:szCs w:val="24"/>
        </w:rPr>
        <w:t>__________________</w:t>
      </w:r>
      <w:r w:rsidR="00180E4A" w:rsidRPr="00180E4A">
        <w:rPr>
          <w:rFonts w:ascii="Microsoft JhengHei UI" w:eastAsia="Microsoft JhengHei UI" w:hAnsi="Microsoft JhengHei UI"/>
          <w:szCs w:val="24"/>
        </w:rPr>
        <w:t>___________________________________________</w:t>
      </w:r>
      <w:r w:rsidRPr="00180E4A">
        <w:rPr>
          <w:rFonts w:ascii="Microsoft JhengHei UI" w:eastAsia="Microsoft JhengHei UI" w:hAnsi="Microsoft JhengHei UI"/>
          <w:szCs w:val="24"/>
        </w:rPr>
        <w:t xml:space="preserve">_________  </w:t>
      </w:r>
    </w:p>
    <w:p w14:paraId="548F5630" w14:textId="68325DA1" w:rsidR="00FE10B2" w:rsidRPr="00180E4A" w:rsidRDefault="00FE10B2" w:rsidP="00180E4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它的業務是：_</w:t>
      </w:r>
      <w:r w:rsidRPr="00180E4A">
        <w:rPr>
          <w:rFonts w:ascii="Microsoft JhengHei UI" w:eastAsia="Microsoft JhengHei UI" w:hAnsi="Microsoft JhengHei UI"/>
          <w:szCs w:val="24"/>
        </w:rPr>
        <w:t>___________________________</w:t>
      </w:r>
      <w:r w:rsidR="00180E4A" w:rsidRPr="00180E4A">
        <w:rPr>
          <w:rFonts w:ascii="Microsoft JhengHei UI" w:eastAsia="Microsoft JhengHei UI" w:hAnsi="Microsoft JhengHei UI"/>
          <w:szCs w:val="24"/>
        </w:rPr>
        <w:t>_________________________________________</w:t>
      </w:r>
    </w:p>
    <w:p w14:paraId="47C4414B" w14:textId="6F9F1934" w:rsidR="00FE10B2" w:rsidRPr="00180E4A" w:rsidRDefault="00FE10B2" w:rsidP="00180E4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 w:hint="eastAsia"/>
          <w:szCs w:val="24"/>
        </w:rPr>
        <w:t>這家公司對</w:t>
      </w:r>
      <w:r w:rsidR="00180E4A" w:rsidRPr="00180E4A">
        <w:rPr>
          <w:rFonts w:ascii="Microsoft JhengHei UI" w:eastAsia="Microsoft JhengHei UI" w:hAnsi="Microsoft JhengHei UI" w:hint="eastAsia"/>
          <w:szCs w:val="24"/>
        </w:rPr>
        <w:t>人們</w:t>
      </w:r>
      <w:r w:rsidRPr="00180E4A">
        <w:rPr>
          <w:rFonts w:ascii="Microsoft JhengHei UI" w:eastAsia="Microsoft JhengHei UI" w:hAnsi="Microsoft JhengHei UI" w:hint="eastAsia"/>
          <w:szCs w:val="24"/>
        </w:rPr>
        <w:t>生活的影響：_</w:t>
      </w:r>
      <w:r w:rsidRPr="00180E4A">
        <w:rPr>
          <w:rFonts w:ascii="Microsoft JhengHei UI" w:eastAsia="Microsoft JhengHei UI" w:hAnsi="Microsoft JhengHei UI"/>
          <w:szCs w:val="24"/>
        </w:rPr>
        <w:t>________</w:t>
      </w:r>
      <w:r w:rsidR="00180E4A" w:rsidRPr="00180E4A">
        <w:rPr>
          <w:rFonts w:ascii="Microsoft JhengHei UI" w:eastAsia="Microsoft JhengHei UI" w:hAnsi="Microsoft JhengHei UI"/>
          <w:szCs w:val="24"/>
        </w:rPr>
        <w:t>__</w:t>
      </w:r>
      <w:r w:rsidRPr="00180E4A">
        <w:rPr>
          <w:rFonts w:ascii="Microsoft JhengHei UI" w:eastAsia="Microsoft JhengHei UI" w:hAnsi="Microsoft JhengHei UI"/>
          <w:szCs w:val="24"/>
        </w:rPr>
        <w:t>__________________________________________</w:t>
      </w:r>
    </w:p>
    <w:p w14:paraId="5B3B43EF" w14:textId="6162165D" w:rsidR="00FE10B2" w:rsidRPr="00180E4A" w:rsidRDefault="00FE10B2" w:rsidP="00180E4A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180E4A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4E5B1162" w14:textId="1BFDC7C5" w:rsidR="00FE10B2" w:rsidRPr="00180E4A" w:rsidRDefault="00FE10B2" w:rsidP="00180E4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28D790A" w14:textId="0A10B88D" w:rsidR="00F92389" w:rsidRPr="00F92389" w:rsidRDefault="00F92389" w:rsidP="00F9238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 xml:space="preserve">C </w:t>
      </w:r>
      <w:r w:rsidRPr="00F92389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Pr="00F92389">
        <w:rPr>
          <w:rFonts w:ascii="Microsoft JhengHei UI" w:eastAsia="Microsoft JhengHei UI" w:hAnsi="Microsoft JhengHei UI"/>
          <w:b/>
          <w:bCs/>
          <w:szCs w:val="24"/>
        </w:rPr>
        <w:t>深圳蛇口海上世界</w:t>
      </w:r>
    </w:p>
    <w:p w14:paraId="78695570" w14:textId="05481D4B" w:rsidR="00F92389" w:rsidRPr="007E0906" w:rsidRDefault="00F92389" w:rsidP="00F92389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FB8210C" w14:textId="22A64FDE" w:rsidR="00D73416" w:rsidRDefault="00D73416" w:rsidP="00D7341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判斷考察點的建設有何作用，在</w:t>
      </w:r>
      <w:r w:rsidR="00A41F69">
        <w:rPr>
          <w:rFonts w:ascii="Microsoft JhengHei UI" w:eastAsia="Microsoft JhengHei UI" w:hAnsi="Microsoft JhengHei UI" w:hint="eastAsia"/>
          <w:szCs w:val="24"/>
        </w:rPr>
        <w:t>方格</w:t>
      </w:r>
      <w:r>
        <w:rPr>
          <w:rFonts w:ascii="Microsoft JhengHei UI" w:eastAsia="Microsoft JhengHei UI" w:hAnsi="Microsoft JhengHei UI" w:hint="eastAsia"/>
          <w:szCs w:val="24"/>
        </w:rPr>
        <w:t>內加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✓</w:t>
      </w:r>
      <w:r w:rsidR="00A41F69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p w14:paraId="65D8BA20" w14:textId="6152B1A4" w:rsidR="00D73416" w:rsidRDefault="00D73416" w:rsidP="00D7341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任務二：根據</w:t>
      </w:r>
      <w:r w:rsidR="00A41F69">
        <w:rPr>
          <w:rFonts w:ascii="Microsoft JhengHei UI" w:eastAsia="Microsoft JhengHei UI" w:hAnsi="Microsoft JhengHei UI" w:hint="eastAsia"/>
          <w:szCs w:val="24"/>
        </w:rPr>
        <w:t>全景圖內的</w:t>
      </w:r>
      <w:r>
        <w:rPr>
          <w:rFonts w:ascii="Microsoft JhengHei UI" w:eastAsia="Microsoft JhengHei UI" w:hAnsi="Microsoft JhengHei UI" w:hint="eastAsia"/>
          <w:szCs w:val="24"/>
        </w:rPr>
        <w:t>提示，</w:t>
      </w:r>
      <w:r w:rsidR="00A41F69">
        <w:rPr>
          <w:rFonts w:ascii="Microsoft JhengHei UI" w:eastAsia="Microsoft JhengHei UI" w:hAnsi="Microsoft JhengHei UI" w:hint="eastAsia"/>
          <w:szCs w:val="24"/>
        </w:rPr>
        <w:t>回答</w:t>
      </w:r>
      <w:r>
        <w:rPr>
          <w:rFonts w:ascii="Microsoft JhengHei UI" w:eastAsia="Microsoft JhengHei UI" w:hAnsi="Microsoft JhengHei UI" w:hint="eastAsia"/>
          <w:szCs w:val="24"/>
        </w:rPr>
        <w:t>問題</w:t>
      </w:r>
      <w:r w:rsidR="00A41F69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323"/>
        <w:gridCol w:w="1323"/>
        <w:gridCol w:w="1323"/>
        <w:gridCol w:w="3963"/>
      </w:tblGrid>
      <w:tr w:rsidR="004311AE" w:rsidRPr="00E22332" w14:paraId="5C618AB2" w14:textId="77777777" w:rsidTr="003C7DAC">
        <w:tc>
          <w:tcPr>
            <w:tcW w:w="1696" w:type="dxa"/>
            <w:vMerge w:val="restart"/>
          </w:tcPr>
          <w:p w14:paraId="3EB4CE0A" w14:textId="27A2F201" w:rsidR="004311AE" w:rsidRPr="00D73416" w:rsidRDefault="004311AE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考察點</w:t>
            </w:r>
          </w:p>
        </w:tc>
        <w:tc>
          <w:tcPr>
            <w:tcW w:w="3969" w:type="dxa"/>
            <w:gridSpan w:val="3"/>
          </w:tcPr>
          <w:p w14:paraId="3A9075E3" w14:textId="312AD7B2" w:rsidR="004311AE" w:rsidRPr="00D73416" w:rsidRDefault="004311AE" w:rsidP="00B5586A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</w:p>
        </w:tc>
        <w:tc>
          <w:tcPr>
            <w:tcW w:w="3963" w:type="dxa"/>
            <w:vMerge w:val="restart"/>
          </w:tcPr>
          <w:p w14:paraId="53075C02" w14:textId="53A19E81" w:rsidR="004311AE" w:rsidRPr="00E22332" w:rsidRDefault="004311AE" w:rsidP="004311AE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問題</w:t>
            </w:r>
          </w:p>
        </w:tc>
      </w:tr>
      <w:tr w:rsidR="00A41F69" w:rsidRPr="00E22332" w14:paraId="5BD5B7BE" w14:textId="77777777" w:rsidTr="00D73416">
        <w:tc>
          <w:tcPr>
            <w:tcW w:w="1696" w:type="dxa"/>
            <w:vMerge/>
          </w:tcPr>
          <w:p w14:paraId="2CBF9CDA" w14:textId="77777777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4DF1172F" w14:textId="6CAACCF6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休閒娛樂</w:t>
            </w:r>
          </w:p>
        </w:tc>
        <w:tc>
          <w:tcPr>
            <w:tcW w:w="1323" w:type="dxa"/>
          </w:tcPr>
          <w:p w14:paraId="3513448F" w14:textId="4D003FB3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餐飲購物</w:t>
            </w:r>
          </w:p>
        </w:tc>
        <w:tc>
          <w:tcPr>
            <w:tcW w:w="1323" w:type="dxa"/>
          </w:tcPr>
          <w:p w14:paraId="3F39FDA9" w14:textId="5464BC70" w:rsidR="00A41F69" w:rsidRPr="00D73416" w:rsidRDefault="00A41F6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</w:rPr>
              <w:t>文化藝術</w:t>
            </w:r>
          </w:p>
        </w:tc>
        <w:tc>
          <w:tcPr>
            <w:tcW w:w="3963" w:type="dxa"/>
            <w:vMerge/>
          </w:tcPr>
          <w:p w14:paraId="2EC522D3" w14:textId="77777777" w:rsidR="00A41F69" w:rsidRPr="00E22332" w:rsidRDefault="00A41F69" w:rsidP="007C0F14">
            <w:pPr>
              <w:adjustRightInd w:val="0"/>
              <w:snapToGrid w:val="0"/>
              <w:spacing w:line="259" w:lineRule="auto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73416" w:rsidRPr="00E22332" w14:paraId="15F8B741" w14:textId="77777777" w:rsidTr="00D73416">
        <w:tc>
          <w:tcPr>
            <w:tcW w:w="1696" w:type="dxa"/>
          </w:tcPr>
          <w:p w14:paraId="2E45E9DB" w14:textId="77777777" w:rsidR="00D73416" w:rsidRDefault="00D73416" w:rsidP="007C0F14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海上世界明華輪</w:t>
            </w:r>
          </w:p>
          <w:p w14:paraId="30F6CB9E" w14:textId="48C45035" w:rsidR="00215562" w:rsidRPr="00215562" w:rsidRDefault="00215562" w:rsidP="007C0F14">
            <w:pPr>
              <w:adjustRightInd w:val="0"/>
              <w:snapToGrid w:val="0"/>
              <w:spacing w:line="228" w:lineRule="auto"/>
              <w:ind w:right="72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06EE2CD7" w14:textId="6F3EDDA0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A3AEFAC" w14:textId="59C931CB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420982D5" w14:textId="6B2A3F30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2CEE2CFB" w14:textId="3C75D10C" w:rsidR="00D73416" w:rsidRDefault="00A41417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明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華輪</w:t>
            </w:r>
            <w:r w:rsidR="004B6E25">
              <w:rPr>
                <w:rFonts w:ascii="Microsoft JhengHei UI" w:eastAsia="Microsoft JhengHei UI" w:hAnsi="Microsoft JhengHei UI" w:hint="eastAsia"/>
                <w:szCs w:val="24"/>
              </w:rPr>
              <w:t>內有</w:t>
            </w:r>
            <w:proofErr w:type="gramEnd"/>
            <w:r w:rsidR="004B6E25">
              <w:rPr>
                <w:rFonts w:ascii="Microsoft JhengHei UI" w:eastAsia="Microsoft JhengHei UI" w:hAnsi="Microsoft JhengHei UI" w:hint="eastAsia"/>
                <w:szCs w:val="24"/>
              </w:rPr>
              <w:t>甚麼設施？</w:t>
            </w:r>
          </w:p>
          <w:p w14:paraId="72F67228" w14:textId="77777777" w:rsidR="00025F3B" w:rsidRPr="00025F3B" w:rsidRDefault="00025F3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B2001F9" w14:textId="16881D87" w:rsidR="0042396F" w:rsidRPr="00E22332" w:rsidRDefault="0042396F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73416" w:rsidRPr="00E86E08" w14:paraId="12CE8A58" w14:textId="77777777" w:rsidTr="00D73416">
        <w:tc>
          <w:tcPr>
            <w:tcW w:w="1696" w:type="dxa"/>
          </w:tcPr>
          <w:p w14:paraId="0885C72F" w14:textId="77777777" w:rsidR="00D73416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海上世界廣場</w:t>
            </w:r>
          </w:p>
          <w:p w14:paraId="4B4890FC" w14:textId="77777777" w:rsidR="00215562" w:rsidRDefault="00215562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019AED97" w14:textId="0F36FB04" w:rsidR="00215562" w:rsidRPr="00215562" w:rsidRDefault="00215562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2F997D71" w14:textId="2C7646B0" w:rsidR="00876298" w:rsidRPr="00406335" w:rsidRDefault="00876298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E6E2BC0" w14:textId="7EE18347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53911F9B" w14:textId="124E8771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17CBCC8E" w14:textId="0EE1857D" w:rsidR="00D73416" w:rsidRDefault="007C00EB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這個廣場有何作用？</w:t>
            </w:r>
          </w:p>
          <w:p w14:paraId="5B59A632" w14:textId="77777777" w:rsidR="00E46059" w:rsidRDefault="00E4605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9C50A5" w14:textId="679561C3" w:rsidR="00E46059" w:rsidRPr="00406335" w:rsidRDefault="00E46059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</w:tr>
      <w:tr w:rsidR="00D73416" w:rsidRPr="00E22332" w14:paraId="33DF9CBE" w14:textId="77777777" w:rsidTr="00D73416">
        <w:tc>
          <w:tcPr>
            <w:tcW w:w="1696" w:type="dxa"/>
          </w:tcPr>
          <w:p w14:paraId="1D18CC05" w14:textId="77777777" w:rsidR="00D73416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proofErr w:type="gramStart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匯</w:t>
            </w:r>
            <w:proofErr w:type="gramEnd"/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港購物中心</w:t>
            </w:r>
          </w:p>
          <w:p w14:paraId="4BAAA4B1" w14:textId="77777777" w:rsidR="00215562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189E1D3D" w14:textId="5B57A039" w:rsidR="00215562" w:rsidRPr="00215562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7645F1E0" w14:textId="50828635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4D45F07" w14:textId="745D0C24" w:rsidR="00876298" w:rsidRPr="00406335" w:rsidRDefault="00876298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624E51AA" w14:textId="3A6388E7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19FDF34" w14:textId="12803801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219FC4C7" w14:textId="7CCAD4DD" w:rsidR="00D73416" w:rsidRDefault="004311AE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圖中可以</w:t>
            </w:r>
            <w:r w:rsidR="00215562">
              <w:rPr>
                <w:rFonts w:ascii="Microsoft JhengHei UI" w:eastAsia="Microsoft JhengHei UI" w:hAnsi="Microsoft JhengHei UI" w:hint="eastAsia"/>
                <w:szCs w:val="24"/>
              </w:rPr>
              <w:t>看到哪</w:t>
            </w:r>
            <w:r w:rsidR="003B03B1">
              <w:rPr>
                <w:rFonts w:ascii="Microsoft JhengHei UI" w:eastAsia="Microsoft JhengHei UI" w:hAnsi="Microsoft JhengHei UI" w:hint="eastAsia"/>
                <w:szCs w:val="24"/>
              </w:rPr>
              <w:t>種</w:t>
            </w:r>
            <w:r w:rsidR="00215562">
              <w:rPr>
                <w:rFonts w:ascii="Microsoft JhengHei UI" w:eastAsia="Microsoft JhengHei UI" w:hAnsi="Microsoft JhengHei UI" w:hint="eastAsia"/>
                <w:szCs w:val="24"/>
              </w:rPr>
              <w:t>類型的店鋪？</w:t>
            </w:r>
          </w:p>
          <w:p w14:paraId="5F8B0BB8" w14:textId="77777777" w:rsidR="00745261" w:rsidRDefault="00745261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3014C7A" w14:textId="18F419FB" w:rsidR="00745261" w:rsidRPr="00E22332" w:rsidRDefault="00745261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73416" w:rsidRPr="00E22332" w14:paraId="779C9A60" w14:textId="77777777" w:rsidTr="00D73416">
        <w:tc>
          <w:tcPr>
            <w:tcW w:w="1696" w:type="dxa"/>
          </w:tcPr>
          <w:p w14:paraId="7E7534AC" w14:textId="6C7CE90C" w:rsidR="00D73416" w:rsidRDefault="00CA02BA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  <w:lang w:val="en-HK"/>
              </w:rPr>
              <w:t>水景廣場</w:t>
            </w:r>
          </w:p>
          <w:p w14:paraId="0F056DE5" w14:textId="77777777" w:rsidR="00215562" w:rsidRPr="00D73416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  <w:p w14:paraId="248CF63F" w14:textId="01E2F76F" w:rsidR="00215562" w:rsidRPr="00D73416" w:rsidRDefault="00215562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1323" w:type="dxa"/>
          </w:tcPr>
          <w:p w14:paraId="4ECFA4D4" w14:textId="1787E41B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0EF33FF8" w14:textId="31A18EE4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24E9D69A" w14:textId="7EC0B8C4" w:rsidR="00D73416" w:rsidRPr="00406335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1054255D" w14:textId="1A6E7B12" w:rsidR="00D73416" w:rsidRDefault="00F00A11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這個廣場有甚麼設施？</w:t>
            </w:r>
          </w:p>
          <w:p w14:paraId="7C79134E" w14:textId="77777777" w:rsidR="00D73416" w:rsidRDefault="00D73416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072A2A12" w14:textId="36D45627" w:rsidR="00B60C54" w:rsidRPr="00E22332" w:rsidRDefault="00B60C54" w:rsidP="00D7341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D73416" w:rsidRPr="00E22332" w14:paraId="527AF267" w14:textId="77777777" w:rsidTr="00D73416">
        <w:tc>
          <w:tcPr>
            <w:tcW w:w="1696" w:type="dxa"/>
          </w:tcPr>
          <w:p w14:paraId="14ED820A" w14:textId="77777777" w:rsidR="00D73416" w:rsidRDefault="00D73416" w:rsidP="007C0F14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  <w:r w:rsidRPr="00D73416">
              <w:rPr>
                <w:rFonts w:ascii="Microsoft JhengHei UI" w:eastAsia="Microsoft JhengHei UI" w:hAnsi="Microsoft JhengHei UI"/>
                <w:szCs w:val="24"/>
                <w:lang w:val="en-HK"/>
              </w:rPr>
              <w:t>海上世界文化藝術中心</w:t>
            </w:r>
          </w:p>
          <w:p w14:paraId="4DDB4AA9" w14:textId="5E559978" w:rsidR="00215562" w:rsidRPr="00215562" w:rsidRDefault="00215562" w:rsidP="007C0F14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  <w:lang w:val="en-HK"/>
              </w:rPr>
            </w:pPr>
          </w:p>
        </w:tc>
        <w:tc>
          <w:tcPr>
            <w:tcW w:w="1323" w:type="dxa"/>
          </w:tcPr>
          <w:p w14:paraId="70CC23E9" w14:textId="53469FA6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628A9EC6" w14:textId="3D775073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1323" w:type="dxa"/>
          </w:tcPr>
          <w:p w14:paraId="7AF9F8F4" w14:textId="576773DA" w:rsidR="00D73416" w:rsidRPr="00406335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3963" w:type="dxa"/>
          </w:tcPr>
          <w:p w14:paraId="7882E874" w14:textId="0C5514EE" w:rsidR="00D73416" w:rsidRDefault="00636407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地下有</w:t>
            </w:r>
            <w:r w:rsidR="00933798">
              <w:rPr>
                <w:rFonts w:ascii="Microsoft JhengHei UI" w:eastAsia="Microsoft JhengHei UI" w:hAnsi="Microsoft JhengHei UI" w:hint="eastAsia"/>
                <w:szCs w:val="24"/>
              </w:rPr>
              <w:t>甚麼展覽？</w:t>
            </w:r>
          </w:p>
          <w:p w14:paraId="7A3C20D8" w14:textId="77777777" w:rsidR="00D73416" w:rsidRDefault="00D73416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11CA1E0" w14:textId="2CC83DB5" w:rsidR="00184180" w:rsidRPr="00E22332" w:rsidRDefault="00184180" w:rsidP="007C0F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57A22C0" w14:textId="76F03182" w:rsidR="00D73416" w:rsidRDefault="00D73416" w:rsidP="006A15F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7B05F557" w14:textId="1E4EF55C" w:rsidR="00BE0513" w:rsidRPr="002234F3" w:rsidRDefault="006A15FE" w:rsidP="009B3CE4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綜合上述的考察點，</w:t>
      </w:r>
      <w:r w:rsidR="00265DED">
        <w:rPr>
          <w:rFonts w:ascii="Microsoft JhengHei UI" w:eastAsia="Microsoft JhengHei UI" w:hAnsi="Microsoft JhengHei UI" w:hint="eastAsia"/>
          <w:szCs w:val="24"/>
        </w:rPr>
        <w:t>第三產業包含哪些行業？試舉出兩個</w:t>
      </w:r>
      <w:r w:rsidR="009B3CE4">
        <w:rPr>
          <w:rFonts w:ascii="Microsoft JhengHei UI" w:eastAsia="Microsoft JhengHei UI" w:hAnsi="Microsoft JhengHei UI" w:hint="eastAsia"/>
          <w:szCs w:val="24"/>
        </w:rPr>
        <w:t>例子。</w:t>
      </w:r>
    </w:p>
    <w:p w14:paraId="5888B7D9" w14:textId="68A01C62" w:rsidR="002234F3" w:rsidRDefault="002234F3" w:rsidP="009B3CE4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</w:t>
      </w:r>
    </w:p>
    <w:p w14:paraId="6C789901" w14:textId="28993DB8" w:rsidR="001A72AD" w:rsidRDefault="0080505E" w:rsidP="009B3CE4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除了上述的設施外，</w:t>
      </w:r>
      <w:r w:rsidR="005F69B7">
        <w:rPr>
          <w:rFonts w:ascii="Microsoft JhengHei UI" w:eastAsia="Microsoft JhengHei UI" w:hAnsi="Microsoft JhengHei UI" w:hint="eastAsia"/>
          <w:szCs w:val="24"/>
        </w:rPr>
        <w:t>你認</w:t>
      </w:r>
      <w:r w:rsidR="009B3CE4">
        <w:rPr>
          <w:rFonts w:ascii="Microsoft JhengHei UI" w:eastAsia="Microsoft JhengHei UI" w:hAnsi="Microsoft JhengHei UI" w:hint="eastAsia"/>
          <w:szCs w:val="24"/>
        </w:rPr>
        <w:t>為</w:t>
      </w:r>
      <w:r w:rsidR="00ED318D">
        <w:rPr>
          <w:rFonts w:ascii="Microsoft JhengHei UI" w:eastAsia="Microsoft JhengHei UI" w:hAnsi="Microsoft JhengHei UI" w:hint="eastAsia"/>
          <w:szCs w:val="24"/>
        </w:rPr>
        <w:t>可以</w:t>
      </w:r>
      <w:r w:rsidR="00C80204">
        <w:rPr>
          <w:rFonts w:ascii="Microsoft JhengHei UI" w:eastAsia="Microsoft JhengHei UI" w:hAnsi="Microsoft JhengHei UI" w:hint="eastAsia"/>
          <w:szCs w:val="24"/>
        </w:rPr>
        <w:t>增加</w:t>
      </w:r>
      <w:r w:rsidR="00265DED">
        <w:rPr>
          <w:rFonts w:ascii="Microsoft JhengHei UI" w:eastAsia="Microsoft JhengHei UI" w:hAnsi="Microsoft JhengHei UI" w:hint="eastAsia"/>
          <w:szCs w:val="24"/>
        </w:rPr>
        <w:t>甚麼設施提升市民的生活質素？</w:t>
      </w:r>
      <w:r w:rsidR="009B3CE4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306BDA41" w14:textId="3F268535" w:rsidR="009B3CE4" w:rsidRDefault="009B3CE4" w:rsidP="009B3CE4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D10910" w14:textId="77777777" w:rsidR="009B3CE4" w:rsidRPr="000F12E8" w:rsidRDefault="009B3CE4" w:rsidP="009B3CE4">
      <w:pPr>
        <w:pStyle w:val="a3"/>
        <w:adjustRightInd w:val="0"/>
        <w:snapToGrid w:val="0"/>
        <w:spacing w:line="259" w:lineRule="auto"/>
        <w:ind w:leftChars="0" w:left="720"/>
        <w:rPr>
          <w:rFonts w:ascii="Microsoft JhengHei UI" w:eastAsia="Microsoft JhengHei UI" w:hAnsi="Microsoft JhengHei UI"/>
          <w:szCs w:val="24"/>
        </w:rPr>
      </w:pPr>
    </w:p>
    <w:p w14:paraId="1C934092" w14:textId="7CDE5F1E" w:rsidR="00395ED3" w:rsidRDefault="00395ED3" w:rsidP="00584B2A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sectPr w:rsidR="00395ED3" w:rsidSect="004127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7AD7" w14:textId="77777777" w:rsidR="00BD426D" w:rsidRDefault="00BD426D" w:rsidP="002F3AE4">
      <w:r>
        <w:separator/>
      </w:r>
    </w:p>
  </w:endnote>
  <w:endnote w:type="continuationSeparator" w:id="0">
    <w:p w14:paraId="26795637" w14:textId="77777777" w:rsidR="00BD426D" w:rsidRDefault="00BD426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A6A8" w14:textId="77777777" w:rsidR="00E170D3" w:rsidRDefault="00E170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7A51" w14:textId="77777777" w:rsidR="00BD426D" w:rsidRDefault="00BD426D" w:rsidP="002F3AE4">
      <w:r>
        <w:separator/>
      </w:r>
    </w:p>
  </w:footnote>
  <w:footnote w:type="continuationSeparator" w:id="0">
    <w:p w14:paraId="7F9C7C4C" w14:textId="77777777" w:rsidR="00BD426D" w:rsidRDefault="00BD426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2D5059D7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0232F848" w:rsidR="005F5A28" w:rsidRDefault="00B03B76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73DDB5" wp14:editId="786B8778">
          <wp:simplePos x="0" y="0"/>
          <wp:positionH relativeFrom="column">
            <wp:posOffset>-709574</wp:posOffset>
          </wp:positionH>
          <wp:positionV relativeFrom="paragraph">
            <wp:posOffset>0</wp:posOffset>
          </wp:positionV>
          <wp:extent cx="7559986" cy="107818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858"/>
    <w:multiLevelType w:val="hybridMultilevel"/>
    <w:tmpl w:val="492EEC54"/>
    <w:lvl w:ilvl="0" w:tplc="FE664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B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A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D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43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4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C27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0B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975"/>
    <w:multiLevelType w:val="hybridMultilevel"/>
    <w:tmpl w:val="8A7C4490"/>
    <w:lvl w:ilvl="0" w:tplc="A58E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A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46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6A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C8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5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0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2B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CB3DA6"/>
    <w:multiLevelType w:val="hybridMultilevel"/>
    <w:tmpl w:val="77FEC89C"/>
    <w:lvl w:ilvl="0" w:tplc="84B6C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4E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6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8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C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A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44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5CE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67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5580"/>
    <w:multiLevelType w:val="hybridMultilevel"/>
    <w:tmpl w:val="9C68AAEC"/>
    <w:lvl w:ilvl="0" w:tplc="CD28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8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4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C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2D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C1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0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A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C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296"/>
    <w:multiLevelType w:val="hybridMultilevel"/>
    <w:tmpl w:val="29AAEDE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03803"/>
    <w:multiLevelType w:val="hybridMultilevel"/>
    <w:tmpl w:val="20E8E4D6"/>
    <w:lvl w:ilvl="0" w:tplc="653C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C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E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65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A0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4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2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60D5"/>
    <w:rsid w:val="000222BD"/>
    <w:rsid w:val="00025F3B"/>
    <w:rsid w:val="00047244"/>
    <w:rsid w:val="000576E4"/>
    <w:rsid w:val="00057BA6"/>
    <w:rsid w:val="0006158B"/>
    <w:rsid w:val="00061DE7"/>
    <w:rsid w:val="000679D0"/>
    <w:rsid w:val="00077451"/>
    <w:rsid w:val="00080DCB"/>
    <w:rsid w:val="000B1521"/>
    <w:rsid w:val="000B7BE4"/>
    <w:rsid w:val="000C4C21"/>
    <w:rsid w:val="000D5EB6"/>
    <w:rsid w:val="000F12E8"/>
    <w:rsid w:val="000F6AE5"/>
    <w:rsid w:val="00102495"/>
    <w:rsid w:val="00103830"/>
    <w:rsid w:val="00104371"/>
    <w:rsid w:val="0010470C"/>
    <w:rsid w:val="00114868"/>
    <w:rsid w:val="00121A3E"/>
    <w:rsid w:val="001332A0"/>
    <w:rsid w:val="001353DF"/>
    <w:rsid w:val="00156FE0"/>
    <w:rsid w:val="00180E4A"/>
    <w:rsid w:val="00184180"/>
    <w:rsid w:val="0019376A"/>
    <w:rsid w:val="001A72AD"/>
    <w:rsid w:val="001C3B0E"/>
    <w:rsid w:val="001C70B2"/>
    <w:rsid w:val="001D1156"/>
    <w:rsid w:val="001E235E"/>
    <w:rsid w:val="0020342A"/>
    <w:rsid w:val="00215562"/>
    <w:rsid w:val="002234F3"/>
    <w:rsid w:val="0022429E"/>
    <w:rsid w:val="0022540E"/>
    <w:rsid w:val="00226C76"/>
    <w:rsid w:val="00240C81"/>
    <w:rsid w:val="002453D2"/>
    <w:rsid w:val="00246EF0"/>
    <w:rsid w:val="00256AB6"/>
    <w:rsid w:val="00265DED"/>
    <w:rsid w:val="0028603D"/>
    <w:rsid w:val="002B4E1E"/>
    <w:rsid w:val="002C2E8E"/>
    <w:rsid w:val="002F32B3"/>
    <w:rsid w:val="002F3AE4"/>
    <w:rsid w:val="002F721D"/>
    <w:rsid w:val="0030643B"/>
    <w:rsid w:val="0031256A"/>
    <w:rsid w:val="0031537C"/>
    <w:rsid w:val="0032004B"/>
    <w:rsid w:val="003354B7"/>
    <w:rsid w:val="003553DA"/>
    <w:rsid w:val="00356541"/>
    <w:rsid w:val="00385F74"/>
    <w:rsid w:val="0038662E"/>
    <w:rsid w:val="00390557"/>
    <w:rsid w:val="00395ED3"/>
    <w:rsid w:val="0039642E"/>
    <w:rsid w:val="003A5CC5"/>
    <w:rsid w:val="003A7025"/>
    <w:rsid w:val="003B03B1"/>
    <w:rsid w:val="003C16A3"/>
    <w:rsid w:val="003D2427"/>
    <w:rsid w:val="003D6568"/>
    <w:rsid w:val="003D7813"/>
    <w:rsid w:val="003F1099"/>
    <w:rsid w:val="003F2C78"/>
    <w:rsid w:val="003F3BF2"/>
    <w:rsid w:val="003F49B2"/>
    <w:rsid w:val="00406335"/>
    <w:rsid w:val="0041277A"/>
    <w:rsid w:val="0041667C"/>
    <w:rsid w:val="00420919"/>
    <w:rsid w:val="0042396F"/>
    <w:rsid w:val="0042403D"/>
    <w:rsid w:val="00430A76"/>
    <w:rsid w:val="004311AE"/>
    <w:rsid w:val="00450A00"/>
    <w:rsid w:val="00450BD2"/>
    <w:rsid w:val="00455084"/>
    <w:rsid w:val="00460385"/>
    <w:rsid w:val="00470C27"/>
    <w:rsid w:val="004B1BA2"/>
    <w:rsid w:val="004B6E25"/>
    <w:rsid w:val="004C0445"/>
    <w:rsid w:val="004C4CB5"/>
    <w:rsid w:val="004D1742"/>
    <w:rsid w:val="004D5F7C"/>
    <w:rsid w:val="004E1485"/>
    <w:rsid w:val="004E5992"/>
    <w:rsid w:val="004F4480"/>
    <w:rsid w:val="004F56EF"/>
    <w:rsid w:val="005006B0"/>
    <w:rsid w:val="005204C7"/>
    <w:rsid w:val="00532D41"/>
    <w:rsid w:val="00584B2A"/>
    <w:rsid w:val="005B57E8"/>
    <w:rsid w:val="005C587A"/>
    <w:rsid w:val="005D4978"/>
    <w:rsid w:val="005F5A28"/>
    <w:rsid w:val="005F69B7"/>
    <w:rsid w:val="00615264"/>
    <w:rsid w:val="0061634F"/>
    <w:rsid w:val="00625FCF"/>
    <w:rsid w:val="00626CDA"/>
    <w:rsid w:val="00636407"/>
    <w:rsid w:val="00643334"/>
    <w:rsid w:val="0065533F"/>
    <w:rsid w:val="00663376"/>
    <w:rsid w:val="00672628"/>
    <w:rsid w:val="0067476F"/>
    <w:rsid w:val="0068438E"/>
    <w:rsid w:val="0069449B"/>
    <w:rsid w:val="006A1164"/>
    <w:rsid w:val="006A15FE"/>
    <w:rsid w:val="006B2BAB"/>
    <w:rsid w:val="006B48FC"/>
    <w:rsid w:val="006C0B54"/>
    <w:rsid w:val="006C1EA5"/>
    <w:rsid w:val="006C7453"/>
    <w:rsid w:val="006D189E"/>
    <w:rsid w:val="006D25DD"/>
    <w:rsid w:val="006D5500"/>
    <w:rsid w:val="00706263"/>
    <w:rsid w:val="0071080D"/>
    <w:rsid w:val="0072664A"/>
    <w:rsid w:val="00737000"/>
    <w:rsid w:val="00745261"/>
    <w:rsid w:val="00756761"/>
    <w:rsid w:val="007602A6"/>
    <w:rsid w:val="007961DD"/>
    <w:rsid w:val="007A7262"/>
    <w:rsid w:val="007C00EB"/>
    <w:rsid w:val="007D2A15"/>
    <w:rsid w:val="007D4D58"/>
    <w:rsid w:val="007E0906"/>
    <w:rsid w:val="007F5214"/>
    <w:rsid w:val="0080505E"/>
    <w:rsid w:val="00810938"/>
    <w:rsid w:val="00810999"/>
    <w:rsid w:val="00822075"/>
    <w:rsid w:val="0083366B"/>
    <w:rsid w:val="008401B3"/>
    <w:rsid w:val="00841546"/>
    <w:rsid w:val="00860059"/>
    <w:rsid w:val="00873AD0"/>
    <w:rsid w:val="008746A8"/>
    <w:rsid w:val="00876298"/>
    <w:rsid w:val="00896F1A"/>
    <w:rsid w:val="008B49A0"/>
    <w:rsid w:val="008B5957"/>
    <w:rsid w:val="008C2218"/>
    <w:rsid w:val="008C73CA"/>
    <w:rsid w:val="008F49F4"/>
    <w:rsid w:val="009232A6"/>
    <w:rsid w:val="00927338"/>
    <w:rsid w:val="00931B48"/>
    <w:rsid w:val="00933798"/>
    <w:rsid w:val="009451BD"/>
    <w:rsid w:val="009458C0"/>
    <w:rsid w:val="009550C9"/>
    <w:rsid w:val="00955AB4"/>
    <w:rsid w:val="00963B65"/>
    <w:rsid w:val="009700E8"/>
    <w:rsid w:val="009838AA"/>
    <w:rsid w:val="009A2B7F"/>
    <w:rsid w:val="009A453C"/>
    <w:rsid w:val="009B08F0"/>
    <w:rsid w:val="009B3CE4"/>
    <w:rsid w:val="009C408C"/>
    <w:rsid w:val="009C7167"/>
    <w:rsid w:val="00A10123"/>
    <w:rsid w:val="00A10C4B"/>
    <w:rsid w:val="00A17C93"/>
    <w:rsid w:val="00A219F7"/>
    <w:rsid w:val="00A41417"/>
    <w:rsid w:val="00A41F69"/>
    <w:rsid w:val="00A46A14"/>
    <w:rsid w:val="00A706F4"/>
    <w:rsid w:val="00A744DD"/>
    <w:rsid w:val="00A979DB"/>
    <w:rsid w:val="00AA1C5A"/>
    <w:rsid w:val="00AA4423"/>
    <w:rsid w:val="00AA4B45"/>
    <w:rsid w:val="00AA4EA9"/>
    <w:rsid w:val="00AD1D56"/>
    <w:rsid w:val="00B038AA"/>
    <w:rsid w:val="00B03B45"/>
    <w:rsid w:val="00B03B76"/>
    <w:rsid w:val="00B10762"/>
    <w:rsid w:val="00B244F7"/>
    <w:rsid w:val="00B27DF1"/>
    <w:rsid w:val="00B44491"/>
    <w:rsid w:val="00B5586A"/>
    <w:rsid w:val="00B60C54"/>
    <w:rsid w:val="00B776D1"/>
    <w:rsid w:val="00B80BE4"/>
    <w:rsid w:val="00B9089C"/>
    <w:rsid w:val="00B93154"/>
    <w:rsid w:val="00B93A27"/>
    <w:rsid w:val="00BA505C"/>
    <w:rsid w:val="00BB1C43"/>
    <w:rsid w:val="00BB7767"/>
    <w:rsid w:val="00BC09D8"/>
    <w:rsid w:val="00BD426D"/>
    <w:rsid w:val="00BD63C0"/>
    <w:rsid w:val="00BE0513"/>
    <w:rsid w:val="00BE36C3"/>
    <w:rsid w:val="00C064CB"/>
    <w:rsid w:val="00C06B73"/>
    <w:rsid w:val="00C80204"/>
    <w:rsid w:val="00CA02BA"/>
    <w:rsid w:val="00CB3AC2"/>
    <w:rsid w:val="00CB4D13"/>
    <w:rsid w:val="00CB7DE7"/>
    <w:rsid w:val="00CC0448"/>
    <w:rsid w:val="00CD0967"/>
    <w:rsid w:val="00CE02A7"/>
    <w:rsid w:val="00CF062D"/>
    <w:rsid w:val="00D17C51"/>
    <w:rsid w:val="00D17DCD"/>
    <w:rsid w:val="00D40890"/>
    <w:rsid w:val="00D637B4"/>
    <w:rsid w:val="00D7005C"/>
    <w:rsid w:val="00D73416"/>
    <w:rsid w:val="00D8338B"/>
    <w:rsid w:val="00D9655F"/>
    <w:rsid w:val="00D97876"/>
    <w:rsid w:val="00DA3B3C"/>
    <w:rsid w:val="00DB2ADE"/>
    <w:rsid w:val="00E033D8"/>
    <w:rsid w:val="00E068ED"/>
    <w:rsid w:val="00E13BB1"/>
    <w:rsid w:val="00E170D3"/>
    <w:rsid w:val="00E20E4C"/>
    <w:rsid w:val="00E22332"/>
    <w:rsid w:val="00E325D7"/>
    <w:rsid w:val="00E34CB4"/>
    <w:rsid w:val="00E46059"/>
    <w:rsid w:val="00E64CA3"/>
    <w:rsid w:val="00E677FE"/>
    <w:rsid w:val="00E8211D"/>
    <w:rsid w:val="00E86E08"/>
    <w:rsid w:val="00E926E2"/>
    <w:rsid w:val="00EB2BFF"/>
    <w:rsid w:val="00EC63CE"/>
    <w:rsid w:val="00ED318D"/>
    <w:rsid w:val="00ED3306"/>
    <w:rsid w:val="00EE5BAA"/>
    <w:rsid w:val="00EF6C77"/>
    <w:rsid w:val="00EF6CA4"/>
    <w:rsid w:val="00EF7D72"/>
    <w:rsid w:val="00F00A11"/>
    <w:rsid w:val="00F13A18"/>
    <w:rsid w:val="00F3173D"/>
    <w:rsid w:val="00F317AE"/>
    <w:rsid w:val="00F40BCF"/>
    <w:rsid w:val="00F46249"/>
    <w:rsid w:val="00F54B09"/>
    <w:rsid w:val="00F73A55"/>
    <w:rsid w:val="00F82546"/>
    <w:rsid w:val="00F87F47"/>
    <w:rsid w:val="00F92389"/>
    <w:rsid w:val="00FA7A17"/>
    <w:rsid w:val="00FB2849"/>
    <w:rsid w:val="00FB5F0A"/>
    <w:rsid w:val="00FC6044"/>
    <w:rsid w:val="00FD5F37"/>
    <w:rsid w:val="00FE10B2"/>
    <w:rsid w:val="00FE349B"/>
    <w:rsid w:val="00FE67B2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584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80FEAD40-FB1C-4082-9D10-CFF8650A8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Serena Wong</cp:lastModifiedBy>
  <cp:revision>5</cp:revision>
  <dcterms:created xsi:type="dcterms:W3CDTF">2021-11-23T07:12:00Z</dcterms:created>
  <dcterms:modified xsi:type="dcterms:W3CDTF">2021-12-01T03:01:00Z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18280200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