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1985" w14:textId="26E88CB8" w:rsidR="00D17C51" w:rsidRPr="00880CC6" w:rsidRDefault="00D17C51" w:rsidP="009206E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</w:rPr>
      </w:pPr>
    </w:p>
    <w:p w14:paraId="34E6F6EB" w14:textId="34D01E16" w:rsidR="00062B31" w:rsidRPr="00880CC6" w:rsidRDefault="00062B31" w:rsidP="009206EB">
      <w:pPr>
        <w:adjustRightInd w:val="0"/>
        <w:snapToGrid w:val="0"/>
        <w:spacing w:line="360" w:lineRule="auto"/>
        <w:jc w:val="center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880CC6">
        <w:rPr>
          <w:rFonts w:ascii="Microsoft JhengHei UI" w:eastAsia="Microsoft JhengHei UI" w:hAnsi="Microsoft JhengHei UI" w:cstheme="minorHAnsi"/>
          <w:b/>
          <w:bCs/>
          <w:szCs w:val="24"/>
        </w:rPr>
        <w:t>課題</w:t>
      </w:r>
      <w:r w:rsidR="00DF4BC4" w:rsidRPr="00880CC6">
        <w:rPr>
          <w:rFonts w:ascii="Microsoft JhengHei UI" w:eastAsia="Microsoft JhengHei UI" w:hAnsi="Microsoft JhengHei UI" w:cstheme="minorHAnsi" w:hint="eastAsia"/>
          <w:b/>
          <w:bCs/>
          <w:szCs w:val="24"/>
        </w:rPr>
        <w:t>二</w:t>
      </w:r>
      <w:r w:rsidRPr="00880CC6">
        <w:rPr>
          <w:rFonts w:ascii="Microsoft JhengHei UI" w:eastAsia="Microsoft JhengHei UI" w:hAnsi="Microsoft JhengHei UI" w:cstheme="minorHAnsi"/>
          <w:b/>
          <w:bCs/>
          <w:szCs w:val="24"/>
        </w:rPr>
        <w:t>：</w:t>
      </w:r>
      <w:r w:rsidR="00DF4BC4" w:rsidRPr="00880CC6">
        <w:rPr>
          <w:rFonts w:ascii="Microsoft JhengHei UI" w:eastAsia="Microsoft JhengHei UI" w:hAnsi="Microsoft JhengHei UI" w:cstheme="minorHAnsi" w:hint="eastAsia"/>
          <w:b/>
          <w:bCs/>
          <w:szCs w:val="24"/>
        </w:rPr>
        <w:t>中國的經濟概況</w:t>
      </w:r>
    </w:p>
    <w:p w14:paraId="337F4DE1" w14:textId="1414B335" w:rsidR="00062B31" w:rsidRPr="00880CC6" w:rsidRDefault="00DF4BC4" w:rsidP="009206EB">
      <w:pPr>
        <w:shd w:val="clear" w:color="auto" w:fill="FFFFFF"/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880CC6">
        <w:rPr>
          <w:rFonts w:ascii="Microsoft JhengHei UI" w:eastAsia="Microsoft JhengHei UI" w:hAnsi="Microsoft JhengHei UI" w:cstheme="minorHAnsi" w:hint="eastAsia"/>
          <w:b/>
          <w:bCs/>
          <w:szCs w:val="24"/>
        </w:rPr>
        <w:t>觀</w:t>
      </w:r>
      <w:r w:rsidR="005B0C03" w:rsidRPr="00880CC6">
        <w:rPr>
          <w:rFonts w:ascii="Microsoft JhengHei UI" w:eastAsia="Microsoft JhengHei UI" w:hAnsi="Microsoft JhengHei UI" w:cstheme="minorHAnsi" w:hint="eastAsia"/>
          <w:b/>
          <w:bCs/>
          <w:szCs w:val="24"/>
        </w:rPr>
        <w:t>看短片</w:t>
      </w:r>
      <w:r w:rsidR="00815885" w:rsidRPr="00880CC6">
        <w:rPr>
          <w:rFonts w:ascii="Microsoft JhengHei UI" w:eastAsia="Microsoft JhengHei UI" w:hAnsi="Microsoft JhengHei UI" w:cstheme="minorHAnsi" w:hint="eastAsia"/>
          <w:b/>
          <w:bCs/>
          <w:szCs w:val="24"/>
        </w:rPr>
        <w:t xml:space="preserve">〈中國的經濟概況 ─ </w:t>
      </w:r>
      <w:r w:rsidR="00815885" w:rsidRPr="00880CC6">
        <w:rPr>
          <w:rFonts w:ascii="Microsoft JhengHei UI" w:eastAsia="Microsoft JhengHei UI" w:hAnsi="Microsoft JhengHei UI" w:cstheme="minorHAnsi"/>
          <w:b/>
          <w:bCs/>
          <w:szCs w:val="24"/>
        </w:rPr>
        <w:t>360</w:t>
      </w:r>
      <w:r w:rsidR="00C47919" w:rsidRPr="00880CC6">
        <w:rPr>
          <w:rFonts w:ascii="Microsoft JhengHei UI" w:eastAsia="Microsoft JhengHei UI" w:hAnsi="Microsoft JhengHei UI" w:cstheme="minorHAnsi" w:hint="eastAsia"/>
          <w:b/>
          <w:bCs/>
          <w:szCs w:val="24"/>
        </w:rPr>
        <w:t>全景圖簡介</w:t>
      </w:r>
      <w:r w:rsidR="00C47919" w:rsidRPr="00880CC6">
        <w:rPr>
          <w:rFonts w:ascii="Microsoft JhengHei UI" w:eastAsia="Microsoft JhengHei UI" w:hAnsi="Microsoft JhengHei UI" w:cstheme="minorHAnsi"/>
          <w:b/>
          <w:bCs/>
          <w:szCs w:val="24"/>
        </w:rPr>
        <w:t>〉</w:t>
      </w:r>
      <w:r w:rsidR="00062B31" w:rsidRPr="00880CC6">
        <w:rPr>
          <w:rFonts w:ascii="Microsoft JhengHei UI" w:eastAsia="Microsoft JhengHei UI" w:hAnsi="Microsoft JhengHei UI" w:cstheme="minorHAnsi"/>
          <w:b/>
          <w:bCs/>
          <w:szCs w:val="24"/>
        </w:rPr>
        <w:t>，回答問題。</w:t>
      </w:r>
    </w:p>
    <w:p w14:paraId="66C0B45F" w14:textId="150AFB85" w:rsidR="00C47919" w:rsidRPr="00880CC6" w:rsidRDefault="00DD345A" w:rsidP="009206EB">
      <w:pPr>
        <w:shd w:val="clear" w:color="auto" w:fill="FFFFFF"/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880CC6">
        <w:rPr>
          <w:rFonts w:ascii="Microsoft JhengHei UI" w:eastAsia="Microsoft JhengHei UI" w:hAnsi="Microsoft JhengHei UI" w:cstheme="minorHAns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2BD1BA" wp14:editId="5211E413">
                <wp:simplePos x="0" y="0"/>
                <wp:positionH relativeFrom="column">
                  <wp:posOffset>2470784</wp:posOffset>
                </wp:positionH>
                <wp:positionV relativeFrom="paragraph">
                  <wp:posOffset>154940</wp:posOffset>
                </wp:positionV>
                <wp:extent cx="1571625" cy="157289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57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6E5A35" w14:textId="5E418322" w:rsidR="00C47919" w:rsidRDefault="00DD34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B108EF" wp14:editId="48558014">
                                  <wp:extent cx="1295400" cy="1295400"/>
                                  <wp:effectExtent l="0" t="0" r="0" b="0"/>
                                  <wp:docPr id="8" name="Picture 8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Qr cod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BD1B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94.55pt;margin-top:12.2pt;width:123.75pt;height:1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" filled="f" stroked="f" strokeweight=".5pt">
                <v:textbox>
                  <w:txbxContent>
                    <w:p w14:paraId="676E5A35" w14:textId="5E418322" w:rsidR="00C47919" w:rsidRDefault="00DD345A">
                      <w:r>
                        <w:rPr>
                          <w:noProof/>
                        </w:rPr>
                        <w:drawing>
                          <wp:inline distT="0" distB="0" distL="0" distR="0" wp14:anchorId="1CB108EF" wp14:editId="48558014">
                            <wp:extent cx="1295400" cy="1295400"/>
                            <wp:effectExtent l="0" t="0" r="0" b="0"/>
                            <wp:docPr id="8" name="Picture 8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Qr cod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236AE10" w14:textId="0CA44580" w:rsidR="00C47919" w:rsidRPr="00880CC6" w:rsidRDefault="00C47919" w:rsidP="009206EB">
      <w:pPr>
        <w:shd w:val="clear" w:color="auto" w:fill="FFFFFF"/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</w:p>
    <w:p w14:paraId="389C6970" w14:textId="5C392C64" w:rsidR="00ED513C" w:rsidRPr="00880CC6" w:rsidRDefault="00ED513C" w:rsidP="009206E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</w:rPr>
      </w:pPr>
    </w:p>
    <w:p w14:paraId="1868D039" w14:textId="0808D0A9" w:rsidR="00C47919" w:rsidRPr="00880CC6" w:rsidRDefault="00C47919" w:rsidP="009206E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</w:rPr>
      </w:pPr>
    </w:p>
    <w:p w14:paraId="526BC87C" w14:textId="0BF714F1" w:rsidR="00C47919" w:rsidRPr="00880CC6" w:rsidRDefault="00C47919" w:rsidP="009206E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</w:rPr>
      </w:pPr>
    </w:p>
    <w:p w14:paraId="20EB1780" w14:textId="5CA987D1" w:rsidR="00C47919" w:rsidRPr="00880CC6" w:rsidRDefault="001335AA" w:rsidP="009206EB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</w:rPr>
      </w:pPr>
      <w:r w:rsidRPr="00880CC6">
        <w:rPr>
          <w:rFonts w:ascii="Microsoft JhengHei UI" w:eastAsia="Microsoft JhengHei UI" w:hAnsi="Microsoft JhengHei UI" w:hint="eastAsia"/>
        </w:rPr>
        <w:t>根據影片，列出</w:t>
      </w:r>
      <w:r w:rsidR="00262F3B" w:rsidRPr="00880CC6">
        <w:rPr>
          <w:rFonts w:ascii="Microsoft JhengHei UI" w:eastAsia="Microsoft JhengHei UI" w:hAnsi="Microsoft JhengHei UI" w:hint="eastAsia"/>
        </w:rPr>
        <w:t>香港和深圳</w:t>
      </w:r>
      <w:r w:rsidR="00CC3FF2" w:rsidRPr="00880CC6">
        <w:rPr>
          <w:rFonts w:ascii="Microsoft JhengHei UI" w:eastAsia="Microsoft JhengHei UI" w:hAnsi="Microsoft JhengHei UI" w:hint="eastAsia"/>
        </w:rPr>
        <w:t>同類型的</w:t>
      </w:r>
      <w:r w:rsidR="00A55005" w:rsidRPr="00880CC6">
        <w:rPr>
          <w:rFonts w:ascii="Microsoft JhengHei UI" w:eastAsia="Microsoft JhengHei UI" w:hAnsi="Microsoft JhengHei UI" w:hint="eastAsia"/>
        </w:rPr>
        <w:t>發展項目</w:t>
      </w:r>
      <w:r w:rsidR="00B372D9">
        <w:rPr>
          <w:rFonts w:ascii="Microsoft JhengHei UI" w:eastAsia="Microsoft JhengHei UI" w:hAnsi="Microsoft JhengHei UI" w:hint="eastAsia"/>
        </w:rPr>
        <w:t>。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3473"/>
        <w:gridCol w:w="3473"/>
      </w:tblGrid>
      <w:tr w:rsidR="00320454" w:rsidRPr="00880CC6" w14:paraId="26F0E79A" w14:textId="77777777" w:rsidTr="00320454">
        <w:tc>
          <w:tcPr>
            <w:tcW w:w="1827" w:type="dxa"/>
          </w:tcPr>
          <w:p w14:paraId="6AD06EC0" w14:textId="77777777" w:rsidR="00320454" w:rsidRPr="00880CC6" w:rsidRDefault="00320454" w:rsidP="009206EB">
            <w:pPr>
              <w:pStyle w:val="a3"/>
              <w:adjustRightInd w:val="0"/>
              <w:snapToGrid w:val="0"/>
              <w:spacing w:line="360" w:lineRule="auto"/>
              <w:ind w:leftChars="0" w:left="0"/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3473" w:type="dxa"/>
          </w:tcPr>
          <w:p w14:paraId="5935A0AD" w14:textId="0333DFF1" w:rsidR="00320454" w:rsidRPr="00880CC6" w:rsidRDefault="00320454" w:rsidP="009206EB">
            <w:pPr>
              <w:pStyle w:val="a3"/>
              <w:adjustRightInd w:val="0"/>
              <w:snapToGrid w:val="0"/>
              <w:spacing w:line="360" w:lineRule="auto"/>
              <w:ind w:leftChars="0" w:left="0"/>
              <w:rPr>
                <w:rFonts w:ascii="Microsoft JhengHei UI" w:eastAsia="Microsoft JhengHei UI" w:hAnsi="Microsoft JhengHei UI"/>
              </w:rPr>
            </w:pPr>
            <w:r w:rsidRPr="00880CC6">
              <w:rPr>
                <w:rFonts w:ascii="Microsoft JhengHei UI" w:eastAsia="Microsoft JhengHei UI" w:hAnsi="Microsoft JhengHei UI" w:hint="eastAsia"/>
              </w:rPr>
              <w:t>香港</w:t>
            </w:r>
          </w:p>
        </w:tc>
        <w:tc>
          <w:tcPr>
            <w:tcW w:w="3473" w:type="dxa"/>
          </w:tcPr>
          <w:p w14:paraId="79620075" w14:textId="3EE8D02A" w:rsidR="00320454" w:rsidRPr="00880CC6" w:rsidRDefault="00320454" w:rsidP="009206EB">
            <w:pPr>
              <w:pStyle w:val="a3"/>
              <w:adjustRightInd w:val="0"/>
              <w:snapToGrid w:val="0"/>
              <w:spacing w:line="360" w:lineRule="auto"/>
              <w:ind w:leftChars="0" w:left="0"/>
              <w:rPr>
                <w:rFonts w:ascii="Microsoft JhengHei UI" w:eastAsia="Microsoft JhengHei UI" w:hAnsi="Microsoft JhengHei UI"/>
              </w:rPr>
            </w:pPr>
            <w:r w:rsidRPr="00880CC6">
              <w:rPr>
                <w:rFonts w:ascii="Microsoft JhengHei UI" w:eastAsia="Microsoft JhengHei UI" w:hAnsi="Microsoft JhengHei UI" w:hint="eastAsia"/>
              </w:rPr>
              <w:t>深圳</w:t>
            </w:r>
          </w:p>
        </w:tc>
      </w:tr>
      <w:tr w:rsidR="00320454" w:rsidRPr="00880CC6" w14:paraId="7E77C5A6" w14:textId="77777777" w:rsidTr="00320454">
        <w:tc>
          <w:tcPr>
            <w:tcW w:w="1827" w:type="dxa"/>
          </w:tcPr>
          <w:p w14:paraId="02F1C289" w14:textId="53928699" w:rsidR="00320454" w:rsidRPr="00880CC6" w:rsidRDefault="00320454" w:rsidP="009206EB">
            <w:pPr>
              <w:pStyle w:val="a3"/>
              <w:adjustRightInd w:val="0"/>
              <w:snapToGrid w:val="0"/>
              <w:spacing w:line="276" w:lineRule="auto"/>
              <w:ind w:leftChars="0" w:left="0"/>
              <w:rPr>
                <w:rFonts w:ascii="Microsoft JhengHei UI" w:eastAsia="Microsoft JhengHei UI" w:hAnsi="Microsoft JhengHei UI"/>
              </w:rPr>
            </w:pPr>
            <w:r w:rsidRPr="00880CC6">
              <w:rPr>
                <w:rFonts w:ascii="Microsoft JhengHei UI" w:eastAsia="Microsoft JhengHei UI" w:hAnsi="Microsoft JhengHei UI" w:hint="eastAsia"/>
              </w:rPr>
              <w:t>第一產業</w:t>
            </w:r>
          </w:p>
        </w:tc>
        <w:tc>
          <w:tcPr>
            <w:tcW w:w="3473" w:type="dxa"/>
          </w:tcPr>
          <w:p w14:paraId="02D26068" w14:textId="4173F393" w:rsidR="00320454" w:rsidRPr="00880CC6" w:rsidRDefault="00320454" w:rsidP="009206EB">
            <w:pPr>
              <w:pStyle w:val="a3"/>
              <w:adjustRightInd w:val="0"/>
              <w:snapToGrid w:val="0"/>
              <w:spacing w:line="276" w:lineRule="auto"/>
              <w:ind w:leftChars="0" w:left="0"/>
              <w:rPr>
                <w:rFonts w:ascii="Microsoft JhengHei UI" w:eastAsia="Microsoft JhengHei UI" w:hAnsi="Microsoft JhengHei UI"/>
              </w:rPr>
            </w:pPr>
            <w:r w:rsidRPr="00880CC6">
              <w:rPr>
                <w:rFonts w:ascii="Microsoft JhengHei UI" w:eastAsia="Microsoft JhengHei UI" w:hAnsi="Microsoft JhengHei UI" w:hint="eastAsia"/>
              </w:rPr>
              <w:t>嘉道理農場</w:t>
            </w:r>
          </w:p>
          <w:p w14:paraId="0FC0AF1B" w14:textId="49DB72DD" w:rsidR="00320454" w:rsidRPr="00880CC6" w:rsidRDefault="00320454" w:rsidP="009206EB">
            <w:pPr>
              <w:pStyle w:val="a3"/>
              <w:adjustRightInd w:val="0"/>
              <w:snapToGrid w:val="0"/>
              <w:spacing w:line="276" w:lineRule="auto"/>
              <w:ind w:leftChars="0" w:left="0"/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3473" w:type="dxa"/>
          </w:tcPr>
          <w:p w14:paraId="6E0A4E2A" w14:textId="792BA8BB" w:rsidR="00320454" w:rsidRPr="009C7EE0" w:rsidRDefault="00320454" w:rsidP="00B372D9">
            <w:pPr>
              <w:rPr>
                <w:rFonts w:ascii="Microsoft JhengHei UI" w:eastAsia="Microsoft JhengHei UI" w:hAnsi="Microsoft JhengHei UI"/>
                <w:color w:val="FF0000"/>
              </w:rPr>
            </w:pPr>
          </w:p>
        </w:tc>
      </w:tr>
      <w:tr w:rsidR="00320454" w:rsidRPr="00880CC6" w14:paraId="7696E342" w14:textId="77777777" w:rsidTr="00320454">
        <w:tc>
          <w:tcPr>
            <w:tcW w:w="1827" w:type="dxa"/>
          </w:tcPr>
          <w:p w14:paraId="53E6600C" w14:textId="0CB97414" w:rsidR="00320454" w:rsidRPr="00880CC6" w:rsidRDefault="00320454" w:rsidP="009206EB">
            <w:pPr>
              <w:pStyle w:val="a3"/>
              <w:adjustRightInd w:val="0"/>
              <w:snapToGrid w:val="0"/>
              <w:spacing w:line="276" w:lineRule="auto"/>
              <w:ind w:leftChars="0" w:left="0"/>
              <w:rPr>
                <w:rFonts w:ascii="Microsoft JhengHei UI" w:eastAsia="Microsoft JhengHei UI" w:hAnsi="Microsoft JhengHei UI"/>
              </w:rPr>
            </w:pPr>
            <w:r w:rsidRPr="00880CC6">
              <w:rPr>
                <w:rFonts w:ascii="Microsoft JhengHei UI" w:eastAsia="Microsoft JhengHei UI" w:hAnsi="Microsoft JhengHei UI" w:hint="eastAsia"/>
              </w:rPr>
              <w:t>第二產業</w:t>
            </w:r>
          </w:p>
        </w:tc>
        <w:tc>
          <w:tcPr>
            <w:tcW w:w="3473" w:type="dxa"/>
          </w:tcPr>
          <w:p w14:paraId="47FF982E" w14:textId="5BC91A45" w:rsidR="00320454" w:rsidRPr="009C7EE0" w:rsidRDefault="00320454" w:rsidP="00ED0823">
            <w:pPr>
              <w:pStyle w:val="a3"/>
              <w:adjustRightInd w:val="0"/>
              <w:snapToGrid w:val="0"/>
              <w:spacing w:line="276" w:lineRule="auto"/>
              <w:ind w:leftChars="0" w:left="0"/>
              <w:rPr>
                <w:rFonts w:ascii="Microsoft JhengHei UI" w:eastAsia="Microsoft JhengHei UI" w:hAnsi="Microsoft JhengHei UI"/>
                <w:color w:val="FF0000"/>
              </w:rPr>
            </w:pPr>
          </w:p>
        </w:tc>
        <w:tc>
          <w:tcPr>
            <w:tcW w:w="3473" w:type="dxa"/>
          </w:tcPr>
          <w:p w14:paraId="337E0529" w14:textId="1AF4FBC8" w:rsidR="00320454" w:rsidRPr="009C7EE0" w:rsidRDefault="00320454" w:rsidP="009206EB">
            <w:pPr>
              <w:pStyle w:val="a3"/>
              <w:adjustRightInd w:val="0"/>
              <w:snapToGrid w:val="0"/>
              <w:spacing w:line="276" w:lineRule="auto"/>
              <w:ind w:leftChars="0" w:left="0"/>
              <w:rPr>
                <w:rFonts w:ascii="Microsoft JhengHei UI" w:eastAsia="Microsoft JhengHei UI" w:hAnsi="Microsoft JhengHei UI"/>
                <w:color w:val="FF0000"/>
              </w:rPr>
            </w:pPr>
          </w:p>
        </w:tc>
      </w:tr>
      <w:tr w:rsidR="00320454" w:rsidRPr="00880CC6" w14:paraId="7E17F22D" w14:textId="77777777" w:rsidTr="00320454">
        <w:tc>
          <w:tcPr>
            <w:tcW w:w="1827" w:type="dxa"/>
          </w:tcPr>
          <w:p w14:paraId="15994BE5" w14:textId="525BEC5A" w:rsidR="00320454" w:rsidRPr="00880CC6" w:rsidRDefault="00320454" w:rsidP="009206EB">
            <w:pPr>
              <w:pStyle w:val="a3"/>
              <w:adjustRightInd w:val="0"/>
              <w:snapToGrid w:val="0"/>
              <w:spacing w:line="276" w:lineRule="auto"/>
              <w:ind w:leftChars="0" w:left="0"/>
              <w:rPr>
                <w:rFonts w:ascii="Microsoft JhengHei UI" w:eastAsia="Microsoft JhengHei UI" w:hAnsi="Microsoft JhengHei UI"/>
              </w:rPr>
            </w:pPr>
            <w:r w:rsidRPr="00880CC6">
              <w:rPr>
                <w:rFonts w:ascii="Microsoft JhengHei UI" w:eastAsia="Microsoft JhengHei UI" w:hAnsi="Microsoft JhengHei UI" w:hint="eastAsia"/>
              </w:rPr>
              <w:t>第三產業</w:t>
            </w:r>
          </w:p>
        </w:tc>
        <w:tc>
          <w:tcPr>
            <w:tcW w:w="3473" w:type="dxa"/>
          </w:tcPr>
          <w:p w14:paraId="35015FD7" w14:textId="55770890" w:rsidR="00320454" w:rsidRPr="009C7EE0" w:rsidRDefault="00320454" w:rsidP="00ED0823">
            <w:pPr>
              <w:pStyle w:val="a3"/>
              <w:adjustRightInd w:val="0"/>
              <w:snapToGrid w:val="0"/>
              <w:spacing w:line="276" w:lineRule="auto"/>
              <w:ind w:leftChars="0" w:left="0"/>
              <w:rPr>
                <w:rFonts w:ascii="Microsoft JhengHei UI" w:eastAsia="Microsoft JhengHei UI" w:hAnsi="Microsoft JhengHei UI"/>
                <w:color w:val="FF0000"/>
              </w:rPr>
            </w:pPr>
          </w:p>
        </w:tc>
        <w:tc>
          <w:tcPr>
            <w:tcW w:w="3473" w:type="dxa"/>
          </w:tcPr>
          <w:p w14:paraId="10C6982B" w14:textId="0AC96612" w:rsidR="00320454" w:rsidRPr="009C7EE0" w:rsidRDefault="00320454" w:rsidP="009206EB">
            <w:pPr>
              <w:pStyle w:val="a3"/>
              <w:adjustRightInd w:val="0"/>
              <w:snapToGrid w:val="0"/>
              <w:spacing w:line="276" w:lineRule="auto"/>
              <w:ind w:leftChars="0" w:left="0"/>
              <w:rPr>
                <w:rFonts w:ascii="Microsoft JhengHei UI" w:eastAsia="Microsoft JhengHei UI" w:hAnsi="Microsoft JhengHei UI"/>
                <w:color w:val="FF0000"/>
              </w:rPr>
            </w:pPr>
          </w:p>
        </w:tc>
      </w:tr>
    </w:tbl>
    <w:p w14:paraId="7057359D" w14:textId="4FB9A401" w:rsidR="000E158D" w:rsidRPr="00880CC6" w:rsidRDefault="000E158D" w:rsidP="009206E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</w:rPr>
      </w:pPr>
    </w:p>
    <w:p w14:paraId="3AA0BB56" w14:textId="254C0FCB" w:rsidR="0097371B" w:rsidRPr="009206EB" w:rsidRDefault="00C053B5" w:rsidP="009206EB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</w:rPr>
      </w:pPr>
      <w:r w:rsidRPr="00880CC6">
        <w:rPr>
          <w:rFonts w:ascii="Microsoft JhengHei UI" w:eastAsia="Microsoft JhengHei UI" w:hAnsi="Microsoft JhengHei UI" w:hint="eastAsia"/>
        </w:rPr>
        <w:t>改革開放後，三大產業</w:t>
      </w:r>
      <w:r w:rsidR="0027301D" w:rsidRPr="00880CC6">
        <w:rPr>
          <w:rFonts w:ascii="Microsoft JhengHei UI" w:eastAsia="Microsoft JhengHei UI" w:hAnsi="Microsoft JhengHei UI" w:hint="eastAsia"/>
        </w:rPr>
        <w:t>不斷</w:t>
      </w:r>
      <w:r w:rsidR="00F064BD" w:rsidRPr="00880CC6">
        <w:rPr>
          <w:rFonts w:ascii="Microsoft JhengHei UI" w:eastAsia="Microsoft JhengHei UI" w:hAnsi="Microsoft JhengHei UI" w:hint="eastAsia"/>
        </w:rPr>
        <w:t>轉型，試簡述</w:t>
      </w:r>
      <w:r w:rsidR="0084453C" w:rsidRPr="00880CC6">
        <w:rPr>
          <w:rFonts w:ascii="Microsoft JhengHei UI" w:eastAsia="Microsoft JhengHei UI" w:hAnsi="Microsoft JhengHei UI" w:hint="eastAsia"/>
        </w:rPr>
        <w:t>三大產業的</w:t>
      </w:r>
      <w:r w:rsidR="0097371B" w:rsidRPr="00880CC6">
        <w:rPr>
          <w:rFonts w:ascii="Microsoft JhengHei UI" w:eastAsia="Microsoft JhengHei UI" w:hAnsi="Microsoft JhengHei UI" w:hint="eastAsia"/>
        </w:rPr>
        <w:t>發展</w:t>
      </w:r>
      <w:r w:rsidR="008E124D">
        <w:rPr>
          <w:rFonts w:ascii="Microsoft JhengHei UI" w:eastAsia="Microsoft JhengHei UI" w:hAnsi="Microsoft JhengHei UI" w:hint="eastAsia"/>
        </w:rPr>
        <w:t>。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7506"/>
      </w:tblGrid>
      <w:tr w:rsidR="0097371B" w:rsidRPr="00880CC6" w14:paraId="018E4635" w14:textId="77777777" w:rsidTr="0055150B">
        <w:tc>
          <w:tcPr>
            <w:tcW w:w="1402" w:type="dxa"/>
          </w:tcPr>
          <w:p w14:paraId="48FF7BB1" w14:textId="706C39CE" w:rsidR="0097371B" w:rsidRPr="00880CC6" w:rsidRDefault="0097371B" w:rsidP="009206EB">
            <w:pPr>
              <w:pStyle w:val="a3"/>
              <w:adjustRightInd w:val="0"/>
              <w:snapToGrid w:val="0"/>
              <w:spacing w:before="240" w:line="276" w:lineRule="auto"/>
              <w:ind w:leftChars="0" w:left="0"/>
              <w:rPr>
                <w:rFonts w:ascii="Microsoft JhengHei UI" w:eastAsia="Microsoft JhengHei UI" w:hAnsi="Microsoft JhengHei UI"/>
              </w:rPr>
            </w:pPr>
            <w:r w:rsidRPr="00880CC6">
              <w:rPr>
                <w:rFonts w:ascii="Microsoft JhengHei UI" w:eastAsia="Microsoft JhengHei UI" w:hAnsi="Microsoft JhengHei UI" w:hint="eastAsia"/>
              </w:rPr>
              <w:t>第一產業</w:t>
            </w:r>
          </w:p>
        </w:tc>
        <w:tc>
          <w:tcPr>
            <w:tcW w:w="7506" w:type="dxa"/>
          </w:tcPr>
          <w:p w14:paraId="0C38FEA9" w14:textId="14715FC3" w:rsidR="0055150B" w:rsidRPr="00880CC6" w:rsidRDefault="00223453" w:rsidP="0055150B">
            <w:pPr>
              <w:pStyle w:val="a3"/>
              <w:adjustRightInd w:val="0"/>
              <w:snapToGrid w:val="0"/>
              <w:spacing w:before="240" w:after="240" w:line="276" w:lineRule="auto"/>
              <w:ind w:leftChars="0" w:left="0"/>
              <w:rPr>
                <w:rFonts w:ascii="Microsoft JhengHei UI" w:eastAsia="Microsoft JhengHei UI" w:hAnsi="Microsoft JhengHei UI"/>
              </w:rPr>
            </w:pPr>
            <w:r w:rsidRPr="00880CC6">
              <w:rPr>
                <w:rFonts w:ascii="Microsoft JhengHei UI" w:eastAsia="Microsoft JhengHei UI" w:hAnsi="Microsoft JhengHei UI" w:hint="eastAsia"/>
              </w:rPr>
              <w:t>除耕種作物外，更會結合</w:t>
            </w:r>
            <w:r w:rsidR="009206EB" w:rsidRPr="00880CC6">
              <w:rPr>
                <w:rFonts w:ascii="Microsoft JhengHei UI" w:eastAsia="Microsoft JhengHei UI" w:hAnsi="Microsoft JhengHei UI" w:hint="eastAsia"/>
              </w:rPr>
              <w:t>_</w:t>
            </w:r>
            <w:r w:rsidR="009206EB" w:rsidRPr="00880CC6">
              <w:rPr>
                <w:rFonts w:ascii="Microsoft JhengHei UI" w:eastAsia="Microsoft JhengHei UI" w:hAnsi="Microsoft JhengHei UI"/>
              </w:rPr>
              <w:t>_____________</w:t>
            </w:r>
            <w:r w:rsidRPr="00880CC6">
              <w:rPr>
                <w:rFonts w:ascii="Microsoft JhengHei UI" w:eastAsia="Microsoft JhengHei UI" w:hAnsi="Microsoft JhengHei UI" w:hint="eastAsia"/>
              </w:rPr>
              <w:t>、</w:t>
            </w:r>
            <w:r w:rsidR="009206EB" w:rsidRPr="00880CC6">
              <w:rPr>
                <w:rFonts w:ascii="Microsoft JhengHei UI" w:eastAsia="Microsoft JhengHei UI" w:hAnsi="Microsoft JhengHei UI" w:hint="eastAsia"/>
              </w:rPr>
              <w:t>_</w:t>
            </w:r>
            <w:r w:rsidR="009206EB" w:rsidRPr="00880CC6">
              <w:rPr>
                <w:rFonts w:ascii="Microsoft JhengHei UI" w:eastAsia="Microsoft JhengHei UI" w:hAnsi="Microsoft JhengHei UI"/>
              </w:rPr>
              <w:t>_____________</w:t>
            </w:r>
            <w:r w:rsidRPr="00880CC6">
              <w:rPr>
                <w:rFonts w:ascii="Microsoft JhengHei UI" w:eastAsia="Microsoft JhengHei UI" w:hAnsi="Microsoft JhengHei UI" w:hint="eastAsia"/>
              </w:rPr>
              <w:t>及零售。</w:t>
            </w:r>
          </w:p>
        </w:tc>
      </w:tr>
      <w:tr w:rsidR="0097371B" w:rsidRPr="00880CC6" w14:paraId="34481D60" w14:textId="77777777" w:rsidTr="0055150B">
        <w:tc>
          <w:tcPr>
            <w:tcW w:w="1402" w:type="dxa"/>
          </w:tcPr>
          <w:p w14:paraId="4A280431" w14:textId="02F290BF" w:rsidR="0097371B" w:rsidRPr="00880CC6" w:rsidRDefault="0097371B" w:rsidP="009206EB">
            <w:pPr>
              <w:pStyle w:val="a3"/>
              <w:adjustRightInd w:val="0"/>
              <w:snapToGrid w:val="0"/>
              <w:spacing w:before="240" w:line="276" w:lineRule="auto"/>
              <w:ind w:leftChars="0" w:left="0"/>
              <w:rPr>
                <w:rFonts w:ascii="Microsoft JhengHei UI" w:eastAsia="Microsoft JhengHei UI" w:hAnsi="Microsoft JhengHei UI"/>
              </w:rPr>
            </w:pPr>
            <w:r w:rsidRPr="00880CC6">
              <w:rPr>
                <w:rFonts w:ascii="Microsoft JhengHei UI" w:eastAsia="Microsoft JhengHei UI" w:hAnsi="Microsoft JhengHei UI" w:hint="eastAsia"/>
              </w:rPr>
              <w:t>第二產業</w:t>
            </w:r>
          </w:p>
        </w:tc>
        <w:tc>
          <w:tcPr>
            <w:tcW w:w="7506" w:type="dxa"/>
          </w:tcPr>
          <w:p w14:paraId="7C35BAB1" w14:textId="0BAC5393" w:rsidR="0097371B" w:rsidRPr="00880CC6" w:rsidRDefault="009B7CBB" w:rsidP="009206EB">
            <w:pPr>
              <w:pStyle w:val="a3"/>
              <w:adjustRightInd w:val="0"/>
              <w:snapToGrid w:val="0"/>
              <w:spacing w:before="240" w:line="276" w:lineRule="auto"/>
              <w:ind w:leftChars="0" w:left="0"/>
              <w:rPr>
                <w:rFonts w:ascii="Microsoft JhengHei UI" w:eastAsia="Microsoft JhengHei UI" w:hAnsi="Microsoft JhengHei UI"/>
              </w:rPr>
            </w:pPr>
            <w:r w:rsidRPr="00880CC6">
              <w:rPr>
                <w:rFonts w:ascii="Microsoft JhengHei UI" w:eastAsia="Microsoft JhengHei UI" w:hAnsi="Microsoft JhengHei UI" w:hint="eastAsia"/>
              </w:rPr>
              <w:t>趨向</w:t>
            </w:r>
            <w:r w:rsidR="009206EB" w:rsidRPr="00880CC6">
              <w:rPr>
                <w:rFonts w:ascii="Microsoft JhengHei UI" w:eastAsia="Microsoft JhengHei UI" w:hAnsi="Microsoft JhengHei UI" w:hint="eastAsia"/>
              </w:rPr>
              <w:t>_</w:t>
            </w:r>
            <w:r w:rsidR="009206EB" w:rsidRPr="00880CC6">
              <w:rPr>
                <w:rFonts w:ascii="Microsoft JhengHei UI" w:eastAsia="Microsoft JhengHei UI" w:hAnsi="Microsoft JhengHei UI"/>
              </w:rPr>
              <w:t>_____________</w:t>
            </w:r>
            <w:r w:rsidRPr="00880CC6">
              <w:rPr>
                <w:rFonts w:ascii="Microsoft JhengHei UI" w:eastAsia="Microsoft JhengHei UI" w:hAnsi="Microsoft JhengHei UI" w:hint="eastAsia"/>
              </w:rPr>
              <w:t>發展，</w:t>
            </w:r>
            <w:r w:rsidR="009A3CC9" w:rsidRPr="00880CC6">
              <w:rPr>
                <w:rFonts w:ascii="Microsoft JhengHei UI" w:eastAsia="Microsoft JhengHei UI" w:hAnsi="Microsoft JhengHei UI" w:hint="eastAsia"/>
              </w:rPr>
              <w:t>以資本及</w:t>
            </w:r>
            <w:r w:rsidR="009206EB" w:rsidRPr="00880CC6">
              <w:rPr>
                <w:rFonts w:ascii="Microsoft JhengHei UI" w:eastAsia="Microsoft JhengHei UI" w:hAnsi="Microsoft JhengHei UI" w:hint="eastAsia"/>
              </w:rPr>
              <w:t>_</w:t>
            </w:r>
            <w:r w:rsidR="009206EB" w:rsidRPr="00880CC6">
              <w:rPr>
                <w:rFonts w:ascii="Microsoft JhengHei UI" w:eastAsia="Microsoft JhengHei UI" w:hAnsi="Microsoft JhengHei UI"/>
              </w:rPr>
              <w:t>_____________</w:t>
            </w:r>
            <w:r w:rsidR="00C33B51" w:rsidRPr="00880CC6">
              <w:rPr>
                <w:rFonts w:ascii="Microsoft JhengHei UI" w:eastAsia="Microsoft JhengHei UI" w:hAnsi="Microsoft JhengHei UI" w:hint="eastAsia"/>
              </w:rPr>
              <w:t>密集型產業</w:t>
            </w:r>
            <w:r w:rsidR="00432C93" w:rsidRPr="00880CC6">
              <w:rPr>
                <w:rFonts w:ascii="Microsoft JhengHei UI" w:eastAsia="Microsoft JhengHei UI" w:hAnsi="Microsoft JhengHei UI" w:hint="eastAsia"/>
              </w:rPr>
              <w:t>為主。</w:t>
            </w:r>
          </w:p>
        </w:tc>
      </w:tr>
      <w:tr w:rsidR="0097371B" w:rsidRPr="00880CC6" w14:paraId="436DDB4D" w14:textId="77777777" w:rsidTr="0055150B">
        <w:tc>
          <w:tcPr>
            <w:tcW w:w="1402" w:type="dxa"/>
          </w:tcPr>
          <w:p w14:paraId="4D9BB621" w14:textId="63561AAB" w:rsidR="0097371B" w:rsidRPr="00880CC6" w:rsidRDefault="0097371B" w:rsidP="009206EB">
            <w:pPr>
              <w:pStyle w:val="a3"/>
              <w:adjustRightInd w:val="0"/>
              <w:snapToGrid w:val="0"/>
              <w:spacing w:before="240" w:line="276" w:lineRule="auto"/>
              <w:ind w:leftChars="0" w:left="0"/>
              <w:rPr>
                <w:rFonts w:ascii="Microsoft JhengHei UI" w:eastAsia="Microsoft JhengHei UI" w:hAnsi="Microsoft JhengHei UI"/>
              </w:rPr>
            </w:pPr>
            <w:r w:rsidRPr="00880CC6">
              <w:rPr>
                <w:rFonts w:ascii="Microsoft JhengHei UI" w:eastAsia="Microsoft JhengHei UI" w:hAnsi="Microsoft JhengHei UI" w:hint="eastAsia"/>
              </w:rPr>
              <w:t>第三產業</w:t>
            </w:r>
          </w:p>
        </w:tc>
        <w:tc>
          <w:tcPr>
            <w:tcW w:w="7506" w:type="dxa"/>
          </w:tcPr>
          <w:p w14:paraId="69A6EA0D" w14:textId="131C37C2" w:rsidR="0097371B" w:rsidRPr="00880CC6" w:rsidRDefault="007C4F9C" w:rsidP="009206EB">
            <w:pPr>
              <w:pStyle w:val="a3"/>
              <w:adjustRightInd w:val="0"/>
              <w:snapToGrid w:val="0"/>
              <w:spacing w:before="240" w:line="276" w:lineRule="auto"/>
              <w:ind w:leftChars="0" w:left="0"/>
              <w:rPr>
                <w:rFonts w:ascii="Microsoft JhengHei UI" w:eastAsia="Microsoft JhengHei UI" w:hAnsi="Microsoft JhengHei UI"/>
              </w:rPr>
            </w:pPr>
            <w:r w:rsidRPr="00880CC6">
              <w:rPr>
                <w:rFonts w:ascii="Microsoft JhengHei UI" w:eastAsia="Microsoft JhengHei UI" w:hAnsi="Microsoft JhengHei UI" w:hint="eastAsia"/>
              </w:rPr>
              <w:t>把商業、</w:t>
            </w:r>
            <w:r w:rsidR="009206EB" w:rsidRPr="00880CC6">
              <w:rPr>
                <w:rFonts w:ascii="Microsoft JhengHei UI" w:eastAsia="Microsoft JhengHei UI" w:hAnsi="Microsoft JhengHei UI" w:hint="eastAsia"/>
              </w:rPr>
              <w:t>_</w:t>
            </w:r>
            <w:r w:rsidR="009206EB" w:rsidRPr="00880CC6">
              <w:rPr>
                <w:rFonts w:ascii="Microsoft JhengHei UI" w:eastAsia="Microsoft JhengHei UI" w:hAnsi="Microsoft JhengHei UI"/>
              </w:rPr>
              <w:t>_____________</w:t>
            </w:r>
            <w:r w:rsidRPr="00880CC6">
              <w:rPr>
                <w:rFonts w:ascii="Microsoft JhengHei UI" w:eastAsia="Microsoft JhengHei UI" w:hAnsi="Microsoft JhengHei UI" w:hint="eastAsia"/>
              </w:rPr>
              <w:t>及</w:t>
            </w:r>
            <w:r w:rsidR="009206EB" w:rsidRPr="00880CC6">
              <w:rPr>
                <w:rFonts w:ascii="Microsoft JhengHei UI" w:eastAsia="Microsoft JhengHei UI" w:hAnsi="Microsoft JhengHei UI" w:hint="eastAsia"/>
              </w:rPr>
              <w:t>_</w:t>
            </w:r>
            <w:r w:rsidR="009206EB" w:rsidRPr="00880CC6">
              <w:rPr>
                <w:rFonts w:ascii="Microsoft JhengHei UI" w:eastAsia="Microsoft JhengHei UI" w:hAnsi="Microsoft JhengHei UI"/>
              </w:rPr>
              <w:t>_____________</w:t>
            </w:r>
            <w:r w:rsidRPr="00880CC6">
              <w:rPr>
                <w:rFonts w:ascii="Microsoft JhengHei UI" w:eastAsia="Microsoft JhengHei UI" w:hAnsi="Microsoft JhengHei UI" w:hint="eastAsia"/>
              </w:rPr>
              <w:t>結合，</w:t>
            </w:r>
            <w:r w:rsidR="00223815" w:rsidRPr="00880CC6">
              <w:rPr>
                <w:rFonts w:ascii="Microsoft JhengHei UI" w:eastAsia="Microsoft JhengHei UI" w:hAnsi="Microsoft JhengHei UI" w:hint="eastAsia"/>
              </w:rPr>
              <w:t>產生協同效應，</w:t>
            </w:r>
            <w:r w:rsidR="0057377D" w:rsidRPr="00880CC6">
              <w:rPr>
                <w:rFonts w:ascii="Microsoft JhengHei UI" w:eastAsia="Microsoft JhengHei UI" w:hAnsi="Microsoft JhengHei UI" w:hint="eastAsia"/>
              </w:rPr>
              <w:t>促進經濟發展</w:t>
            </w:r>
            <w:r w:rsidR="009206EB">
              <w:rPr>
                <w:rFonts w:ascii="Microsoft JhengHei UI" w:eastAsia="Microsoft JhengHei UI" w:hAnsi="Microsoft JhengHei UI" w:hint="eastAsia"/>
              </w:rPr>
              <w:t>。</w:t>
            </w:r>
          </w:p>
        </w:tc>
      </w:tr>
    </w:tbl>
    <w:p w14:paraId="79863828" w14:textId="7A32CBA2" w:rsidR="0097371B" w:rsidRPr="00880CC6" w:rsidRDefault="0097371B" w:rsidP="009206EB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</w:rPr>
      </w:pPr>
    </w:p>
    <w:sectPr w:rsidR="0097371B" w:rsidRPr="00880CC6" w:rsidSect="00ED51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C6EB" w14:textId="77777777" w:rsidR="005E517C" w:rsidRDefault="005E517C" w:rsidP="002F3AE4">
      <w:r>
        <w:separator/>
      </w:r>
    </w:p>
  </w:endnote>
  <w:endnote w:type="continuationSeparator" w:id="0">
    <w:p w14:paraId="08036616" w14:textId="77777777" w:rsidR="005E517C" w:rsidRDefault="005E517C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D76A" w14:textId="77777777" w:rsidR="005E517C" w:rsidRDefault="005E517C" w:rsidP="002F3AE4">
      <w:r>
        <w:separator/>
      </w:r>
    </w:p>
  </w:footnote>
  <w:footnote w:type="continuationSeparator" w:id="0">
    <w:p w14:paraId="019923EA" w14:textId="77777777" w:rsidR="005E517C" w:rsidRDefault="005E517C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23E0" w14:textId="5074AB7B" w:rsidR="00ED513C" w:rsidRDefault="008A7BA0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D68FC40" wp14:editId="26E35E9C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5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678"/>
    <w:multiLevelType w:val="hybridMultilevel"/>
    <w:tmpl w:val="C6C05F5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1FED"/>
    <w:multiLevelType w:val="multilevel"/>
    <w:tmpl w:val="08E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99650B"/>
    <w:multiLevelType w:val="hybridMultilevel"/>
    <w:tmpl w:val="923EF4A6"/>
    <w:lvl w:ilvl="0" w:tplc="E4C29340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C48C5"/>
    <w:multiLevelType w:val="hybridMultilevel"/>
    <w:tmpl w:val="4CDE45D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F0F6E"/>
    <w:multiLevelType w:val="hybridMultilevel"/>
    <w:tmpl w:val="EA6A7530"/>
    <w:lvl w:ilvl="0" w:tplc="29E6CF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A7852"/>
    <w:multiLevelType w:val="hybridMultilevel"/>
    <w:tmpl w:val="68505344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56C4D"/>
    <w:rsid w:val="0006158B"/>
    <w:rsid w:val="00062B31"/>
    <w:rsid w:val="00087017"/>
    <w:rsid w:val="000B7BE4"/>
    <w:rsid w:val="000C4C21"/>
    <w:rsid w:val="000E158D"/>
    <w:rsid w:val="000F6AE5"/>
    <w:rsid w:val="00103830"/>
    <w:rsid w:val="00114868"/>
    <w:rsid w:val="001335AA"/>
    <w:rsid w:val="00156FE0"/>
    <w:rsid w:val="001A1065"/>
    <w:rsid w:val="001C3B0E"/>
    <w:rsid w:val="001D1156"/>
    <w:rsid w:val="00223453"/>
    <w:rsid w:val="00223815"/>
    <w:rsid w:val="0022429E"/>
    <w:rsid w:val="002453D2"/>
    <w:rsid w:val="00246EF0"/>
    <w:rsid w:val="00256AB6"/>
    <w:rsid w:val="00262F3B"/>
    <w:rsid w:val="0027301D"/>
    <w:rsid w:val="0028603D"/>
    <w:rsid w:val="002956A6"/>
    <w:rsid w:val="002F3AE4"/>
    <w:rsid w:val="0031537C"/>
    <w:rsid w:val="00320454"/>
    <w:rsid w:val="0039642E"/>
    <w:rsid w:val="00414F1E"/>
    <w:rsid w:val="0041667C"/>
    <w:rsid w:val="00432C93"/>
    <w:rsid w:val="00450BD2"/>
    <w:rsid w:val="004D5F7C"/>
    <w:rsid w:val="005100B8"/>
    <w:rsid w:val="0055150B"/>
    <w:rsid w:val="005515C0"/>
    <w:rsid w:val="0057377D"/>
    <w:rsid w:val="005B0C03"/>
    <w:rsid w:val="005B57E8"/>
    <w:rsid w:val="005E4818"/>
    <w:rsid w:val="005E517C"/>
    <w:rsid w:val="005F5A28"/>
    <w:rsid w:val="005F6CFE"/>
    <w:rsid w:val="00615264"/>
    <w:rsid w:val="00625FCF"/>
    <w:rsid w:val="0063749A"/>
    <w:rsid w:val="00663376"/>
    <w:rsid w:val="0068263A"/>
    <w:rsid w:val="0068438E"/>
    <w:rsid w:val="0069449B"/>
    <w:rsid w:val="006C0B54"/>
    <w:rsid w:val="006C1EA5"/>
    <w:rsid w:val="006D25DD"/>
    <w:rsid w:val="0070214F"/>
    <w:rsid w:val="007565C0"/>
    <w:rsid w:val="00773D53"/>
    <w:rsid w:val="007C4F9C"/>
    <w:rsid w:val="007D4D58"/>
    <w:rsid w:val="007F5214"/>
    <w:rsid w:val="00815885"/>
    <w:rsid w:val="0083366B"/>
    <w:rsid w:val="008401B3"/>
    <w:rsid w:val="00840D18"/>
    <w:rsid w:val="00841546"/>
    <w:rsid w:val="0084453C"/>
    <w:rsid w:val="00847516"/>
    <w:rsid w:val="008746A8"/>
    <w:rsid w:val="00877499"/>
    <w:rsid w:val="00880CC6"/>
    <w:rsid w:val="00896F1A"/>
    <w:rsid w:val="008A7BA0"/>
    <w:rsid w:val="008B49A0"/>
    <w:rsid w:val="008C2218"/>
    <w:rsid w:val="008E124D"/>
    <w:rsid w:val="009206EB"/>
    <w:rsid w:val="0097371B"/>
    <w:rsid w:val="009838AA"/>
    <w:rsid w:val="009A3CC9"/>
    <w:rsid w:val="009A453C"/>
    <w:rsid w:val="009B7CBB"/>
    <w:rsid w:val="009C7167"/>
    <w:rsid w:val="009C7EE0"/>
    <w:rsid w:val="009D00CD"/>
    <w:rsid w:val="009D3919"/>
    <w:rsid w:val="009E05E8"/>
    <w:rsid w:val="00A10123"/>
    <w:rsid w:val="00A55005"/>
    <w:rsid w:val="00A706F4"/>
    <w:rsid w:val="00A744DD"/>
    <w:rsid w:val="00A979DB"/>
    <w:rsid w:val="00AA4423"/>
    <w:rsid w:val="00AA4B45"/>
    <w:rsid w:val="00B372D9"/>
    <w:rsid w:val="00B776D1"/>
    <w:rsid w:val="00B80BE4"/>
    <w:rsid w:val="00B93154"/>
    <w:rsid w:val="00B93A27"/>
    <w:rsid w:val="00BA505C"/>
    <w:rsid w:val="00BB7767"/>
    <w:rsid w:val="00BD63C0"/>
    <w:rsid w:val="00BE36C3"/>
    <w:rsid w:val="00C053B5"/>
    <w:rsid w:val="00C06B73"/>
    <w:rsid w:val="00C33B51"/>
    <w:rsid w:val="00C354B0"/>
    <w:rsid w:val="00C47919"/>
    <w:rsid w:val="00C73DF1"/>
    <w:rsid w:val="00CA578F"/>
    <w:rsid w:val="00CC0448"/>
    <w:rsid w:val="00CC3FF2"/>
    <w:rsid w:val="00CE1500"/>
    <w:rsid w:val="00D14A32"/>
    <w:rsid w:val="00D17C51"/>
    <w:rsid w:val="00D55A49"/>
    <w:rsid w:val="00D97876"/>
    <w:rsid w:val="00DD345A"/>
    <w:rsid w:val="00DF4BC4"/>
    <w:rsid w:val="00E068ED"/>
    <w:rsid w:val="00E07A50"/>
    <w:rsid w:val="00E13BB1"/>
    <w:rsid w:val="00E325D7"/>
    <w:rsid w:val="00E34CB4"/>
    <w:rsid w:val="00E47C3A"/>
    <w:rsid w:val="00E64CA3"/>
    <w:rsid w:val="00E677FE"/>
    <w:rsid w:val="00E8211D"/>
    <w:rsid w:val="00ED0823"/>
    <w:rsid w:val="00ED513C"/>
    <w:rsid w:val="00F064BD"/>
    <w:rsid w:val="00F13A18"/>
    <w:rsid w:val="00F73A55"/>
    <w:rsid w:val="00FA7A17"/>
    <w:rsid w:val="00FB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062B31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372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372D9"/>
  </w:style>
  <w:style w:type="character" w:customStyle="1" w:styleId="ad">
    <w:name w:val="註解文字 字元"/>
    <w:basedOn w:val="a0"/>
    <w:link w:val="ac"/>
    <w:uiPriority w:val="99"/>
    <w:semiHidden/>
    <w:rsid w:val="00B3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6" ma:contentTypeDescription="建立新的文件。" ma:contentTypeScope="" ma:versionID="5caf1b9e49e04636c261224eaa5bd961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0521dd22784a658f4496829564c02699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F62D65-D316-4C90-8BE0-A289B7C158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349B1-877C-452B-B40C-99E5B2C1DDC9}"/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Serena Wong</cp:lastModifiedBy>
  <cp:revision>4</cp:revision>
  <dcterms:created xsi:type="dcterms:W3CDTF">2021-11-23T07:11:00Z</dcterms:created>
  <dcterms:modified xsi:type="dcterms:W3CDTF">2021-12-01T03:01:00Z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