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8EED630" w14:textId="77777777" w:rsidR="001A701E" w:rsidRPr="00D52D9F" w:rsidRDefault="001A701E" w:rsidP="00AF1DB7">
      <w:pPr>
        <w:pStyle w:val="HeadA"/>
      </w:pPr>
      <w:r w:rsidRPr="00D52D9F">
        <w:rPr>
          <w:rFonts w:hint="eastAsia"/>
        </w:rPr>
        <w:t>課題一  文明的開創</w:t>
      </w:r>
      <w:r w:rsidRPr="005F2A88">
        <w:rPr>
          <w:rFonts w:hint="eastAsia"/>
          <w:spacing w:val="-46"/>
        </w:rPr>
        <w:t>——</w:t>
      </w:r>
      <w:r w:rsidR="00D52D9F">
        <w:rPr>
          <w:rFonts w:hint="eastAsia"/>
          <w:spacing w:val="-36"/>
        </w:rPr>
        <w:t xml:space="preserve"> </w:t>
      </w:r>
      <w:r w:rsidRPr="00D52D9F">
        <w:rPr>
          <w:rFonts w:hint="eastAsia"/>
        </w:rPr>
        <w:t>漢代</w:t>
      </w:r>
    </w:p>
    <w:p w14:paraId="628F2029" w14:textId="77777777" w:rsidR="001A701E" w:rsidRPr="0006056A" w:rsidRDefault="001A701E" w:rsidP="0006056A">
      <w:pPr>
        <w:pStyle w:val="HeadB1"/>
        <w:rPr>
          <w:rStyle w:val="HeadB2"/>
          <w:b/>
          <w:bCs/>
        </w:rPr>
      </w:pPr>
      <w:r w:rsidRPr="0006056A">
        <w:t>3</w:t>
      </w:r>
      <w:r w:rsidRPr="0006056A">
        <w:rPr>
          <w:rStyle w:val="HeadB2"/>
          <w:b/>
          <w:bCs/>
        </w:rPr>
        <w:t>60</w:t>
      </w:r>
      <w:r w:rsidRPr="0006056A">
        <w:rPr>
          <w:rStyle w:val="HeadB2"/>
          <w:rFonts w:hint="eastAsia"/>
          <w:b/>
          <w:bCs/>
        </w:rPr>
        <w:t>全景圖考察介紹</w:t>
      </w:r>
    </w:p>
    <w:p w14:paraId="398E23FB" w14:textId="77777777" w:rsidR="001A3CD4" w:rsidRDefault="00F579EA" w:rsidP="001A3CD4">
      <w:pPr>
        <w:pStyle w:val="a3"/>
        <w:snapToGrid w:val="0"/>
        <w:spacing w:beforeLines="100" w:before="360"/>
        <w:ind w:leftChars="0" w:left="0" w:firstLineChars="200" w:firstLine="480"/>
        <w:jc w:val="both"/>
        <w:rPr>
          <w:rFonts w:ascii="微軟正黑體" w:eastAsia="微軟正黑體" w:hAnsi="微軟正黑體"/>
          <w:szCs w:val="24"/>
        </w:rPr>
      </w:pPr>
      <w:r>
        <w:rPr>
          <w:rFonts w:ascii="微軟正黑體" w:eastAsia="微軟正黑體" w:hAnsi="微軟正黑體" w:hint="eastAsia"/>
          <w:szCs w:val="24"/>
        </w:rPr>
        <w:t>在中國歷史上，西漢是文治武功的鼎盛時間</w:t>
      </w:r>
      <w:r w:rsidR="00D01CDE">
        <w:rPr>
          <w:rFonts w:ascii="微軟正黑體" w:eastAsia="微軟正黑體" w:hAnsi="微軟正黑體" w:hint="eastAsia"/>
          <w:szCs w:val="24"/>
        </w:rPr>
        <w:t>，同時也是一個「開啟國門，走向世界」的朝代。西漢張騫通西域，開通了絲綢之路，</w:t>
      </w:r>
      <w:r w:rsidR="000637F4">
        <w:rPr>
          <w:rFonts w:ascii="微軟正黑體" w:eastAsia="微軟正黑體" w:hAnsi="微軟正黑體" w:hint="eastAsia"/>
          <w:szCs w:val="24"/>
        </w:rPr>
        <w:t>究竟</w:t>
      </w:r>
      <w:r w:rsidR="002B0135">
        <w:rPr>
          <w:rFonts w:ascii="微軟正黑體" w:eastAsia="微軟正黑體" w:hAnsi="微軟正黑體" w:hint="eastAsia"/>
          <w:szCs w:val="24"/>
        </w:rPr>
        <w:t>這條溝通東西方的重要通道上，人文景觀是怎樣的呢？除了陸上的交通</w:t>
      </w:r>
      <w:r w:rsidR="004E1038">
        <w:rPr>
          <w:rFonts w:ascii="微軟正黑體" w:eastAsia="微軟正黑體" w:hAnsi="微軟正黑體" w:hint="eastAsia"/>
          <w:szCs w:val="24"/>
        </w:rPr>
        <w:t>聯</w:t>
      </w:r>
      <w:r w:rsidR="002B0135">
        <w:rPr>
          <w:rFonts w:ascii="微軟正黑體" w:eastAsia="微軟正黑體" w:hAnsi="微軟正黑體" w:hint="eastAsia"/>
          <w:szCs w:val="24"/>
        </w:rPr>
        <w:t>繫外，漢代人</w:t>
      </w:r>
      <w:r w:rsidR="004E1038">
        <w:rPr>
          <w:rFonts w:ascii="微軟正黑體" w:eastAsia="微軟正黑體" w:hAnsi="微軟正黑體" w:hint="eastAsia"/>
          <w:szCs w:val="24"/>
        </w:rPr>
        <w:t>又是否有過通過</w:t>
      </w:r>
      <w:r w:rsidR="00501E4D">
        <w:rPr>
          <w:rFonts w:ascii="微軟正黑體" w:eastAsia="微軟正黑體" w:hAnsi="微軟正黑體" w:hint="eastAsia"/>
          <w:szCs w:val="24"/>
        </w:rPr>
        <w:t>海路走出世界</w:t>
      </w:r>
      <w:r w:rsidR="004E1038">
        <w:rPr>
          <w:rFonts w:ascii="微軟正黑體" w:eastAsia="微軟正黑體" w:hAnsi="微軟正黑體" w:hint="eastAsia"/>
          <w:szCs w:val="24"/>
        </w:rPr>
        <w:t>的經歷</w:t>
      </w:r>
      <w:r w:rsidR="0034713A">
        <w:rPr>
          <w:rFonts w:ascii="微軟正黑體" w:eastAsia="微軟正黑體" w:hAnsi="微軟正黑體" w:hint="eastAsia"/>
          <w:szCs w:val="24"/>
        </w:rPr>
        <w:t>？雖然年代久遠，但我們通過這次考察，</w:t>
      </w:r>
      <w:r w:rsidR="001A3CD4">
        <w:rPr>
          <w:rFonts w:ascii="微軟正黑體" w:eastAsia="微軟正黑體" w:hAnsi="微軟正黑體" w:hint="eastAsia"/>
          <w:szCs w:val="24"/>
        </w:rPr>
        <w:t>通過</w:t>
      </w:r>
      <w:r w:rsidR="001A3CD4" w:rsidRPr="00DB6358">
        <w:rPr>
          <w:rStyle w:val="keyword0"/>
          <w:rFonts w:hint="eastAsia"/>
        </w:rPr>
        <w:t>行程Ａ</w:t>
      </w:r>
      <w:r w:rsidR="001A3CD4">
        <w:rPr>
          <w:rFonts w:ascii="微軟正黑體" w:eastAsia="微軟正黑體" w:hAnsi="微軟正黑體" w:hint="eastAsia"/>
          <w:szCs w:val="24"/>
        </w:rPr>
        <w:t>和</w:t>
      </w:r>
      <w:r w:rsidR="001A3CD4" w:rsidRPr="00DB6358">
        <w:rPr>
          <w:rStyle w:val="keyword0"/>
          <w:rFonts w:hint="eastAsia"/>
        </w:rPr>
        <w:t>行程Ｂ</w:t>
      </w:r>
      <w:r w:rsidR="001A3CD4">
        <w:rPr>
          <w:rFonts w:ascii="微軟正黑體" w:eastAsia="微軟正黑體" w:hAnsi="微軟正黑體" w:hint="eastAsia"/>
          <w:szCs w:val="24"/>
        </w:rPr>
        <w:t>兩條路線，</w:t>
      </w:r>
      <w:r w:rsidR="0034713A">
        <w:rPr>
          <w:rFonts w:ascii="微軟正黑體" w:eastAsia="微軟正黑體" w:hAnsi="微軟正黑體" w:hint="eastAsia"/>
          <w:szCs w:val="24"/>
        </w:rPr>
        <w:t>帶領大家走訪</w:t>
      </w:r>
      <w:r w:rsidR="00DE789B">
        <w:rPr>
          <w:rFonts w:ascii="微軟正黑體" w:eastAsia="微軟正黑體" w:hAnsi="微軟正黑體" w:hint="eastAsia"/>
          <w:szCs w:val="24"/>
        </w:rPr>
        <w:t>漢代對外交流的相關景點，一起重塑當時國人對外交流的盛況。</w:t>
      </w:r>
    </w:p>
    <w:p w14:paraId="03B6011D" w14:textId="1C15FF1E" w:rsidR="00DB6358" w:rsidRDefault="001A701E" w:rsidP="00DB6358">
      <w:pPr>
        <w:pStyle w:val="a3"/>
        <w:numPr>
          <w:ilvl w:val="0"/>
          <w:numId w:val="34"/>
        </w:numPr>
        <w:snapToGrid w:val="0"/>
        <w:spacing w:beforeLines="100" w:before="360"/>
        <w:ind w:leftChars="0"/>
        <w:jc w:val="both"/>
        <w:rPr>
          <w:rFonts w:ascii="微軟正黑體" w:eastAsia="微軟正黑體" w:hAnsi="微軟正黑體"/>
          <w:szCs w:val="24"/>
        </w:rPr>
      </w:pPr>
      <w:r w:rsidRPr="00B47CC1">
        <w:rPr>
          <w:rStyle w:val="keyword0"/>
          <w:rFonts w:hint="eastAsia"/>
        </w:rPr>
        <w:t>行程A</w:t>
      </w:r>
      <w:r w:rsidR="006F385A">
        <w:rPr>
          <w:rStyle w:val="keyword0"/>
          <w:rFonts w:hint="eastAsia"/>
        </w:rPr>
        <w:t xml:space="preserve">　</w:t>
      </w:r>
      <w:r w:rsidRPr="006F385A">
        <w:rPr>
          <w:rStyle w:val="keyword0"/>
          <w:rFonts w:hint="eastAsia"/>
          <w:b w:val="0"/>
          <w:bCs w:val="0"/>
        </w:rPr>
        <w:t>漢代的對外交流</w:t>
      </w:r>
      <w:r w:rsidR="00DB6358" w:rsidRPr="006F385A">
        <w:rPr>
          <w:rStyle w:val="keyword0"/>
          <w:b w:val="0"/>
          <w:bCs w:val="0"/>
        </w:rPr>
        <w:t>：</w:t>
      </w:r>
      <w:r w:rsidRPr="006F385A">
        <w:rPr>
          <w:rStyle w:val="keyword0"/>
          <w:rFonts w:hint="eastAsia"/>
          <w:b w:val="0"/>
          <w:bCs w:val="0"/>
        </w:rPr>
        <w:t>陸上足跡</w:t>
      </w:r>
      <w:r w:rsidR="002B1992">
        <w:rPr>
          <w:rFonts w:ascii="微軟正黑體" w:eastAsia="微軟正黑體" w:hAnsi="微軟正黑體" w:hint="eastAsia"/>
          <w:szCs w:val="24"/>
        </w:rPr>
        <w:t>——</w:t>
      </w:r>
      <w:r w:rsidRPr="00DA1980">
        <w:rPr>
          <w:rFonts w:ascii="微軟正黑體" w:eastAsia="微軟正黑體" w:hAnsi="微軟正黑體" w:hint="eastAsia"/>
          <w:szCs w:val="24"/>
        </w:rPr>
        <w:t>走進</w:t>
      </w:r>
      <w:r w:rsidR="0009700D">
        <w:rPr>
          <w:rFonts w:ascii="微軟正黑體" w:eastAsia="微軟正黑體" w:hAnsi="微軟正黑體" w:hint="eastAsia"/>
          <w:szCs w:val="24"/>
        </w:rPr>
        <w:t>陝西省</w:t>
      </w:r>
      <w:r w:rsidRPr="00DA1980">
        <w:rPr>
          <w:rFonts w:ascii="微軟正黑體" w:eastAsia="微軟正黑體" w:hAnsi="微軟正黑體" w:hint="eastAsia"/>
          <w:szCs w:val="24"/>
        </w:rPr>
        <w:t>咸陽</w:t>
      </w:r>
      <w:r w:rsidR="0009700D">
        <w:rPr>
          <w:rFonts w:ascii="微軟正黑體" w:eastAsia="微軟正黑體" w:hAnsi="微軟正黑體" w:hint="eastAsia"/>
          <w:szCs w:val="24"/>
        </w:rPr>
        <w:t>市的</w:t>
      </w:r>
      <w:r w:rsidRPr="00DA1980">
        <w:rPr>
          <w:rFonts w:ascii="微軟正黑體" w:eastAsia="微軟正黑體" w:hAnsi="微軟正黑體" w:hint="eastAsia"/>
          <w:szCs w:val="24"/>
        </w:rPr>
        <w:t>絲路公園與古蹟張騫墓，</w:t>
      </w:r>
      <w:r w:rsidR="0009700D">
        <w:rPr>
          <w:rFonts w:ascii="微軟正黑體" w:eastAsia="微軟正黑體" w:hAnsi="微軟正黑體" w:hint="eastAsia"/>
          <w:szCs w:val="24"/>
        </w:rPr>
        <w:t>觀察和欣賞</w:t>
      </w:r>
      <w:r w:rsidRPr="00DA1980">
        <w:rPr>
          <w:rFonts w:ascii="微軟正黑體" w:eastAsia="微軟正黑體" w:hAnsi="微軟正黑體" w:hint="eastAsia"/>
          <w:szCs w:val="24"/>
        </w:rPr>
        <w:t>當中的仿漢建築、雕塑、漢代文物和墓葬等，了解漢代的社會風貌，認識絲綢之路開拓的歷程及繁盛景象</w:t>
      </w:r>
      <w:r w:rsidRPr="00DA1980">
        <w:rPr>
          <w:rFonts w:ascii="微軟正黑體" w:eastAsia="微軟正黑體" w:hAnsi="微軟正黑體" w:hint="eastAsia"/>
        </w:rPr>
        <w:t>。</w:t>
      </w:r>
    </w:p>
    <w:p w14:paraId="6AA9C922" w14:textId="12E8D899" w:rsidR="00217B41" w:rsidRPr="00DB6358" w:rsidRDefault="001A701E" w:rsidP="00DB6358">
      <w:pPr>
        <w:pStyle w:val="a3"/>
        <w:numPr>
          <w:ilvl w:val="0"/>
          <w:numId w:val="34"/>
        </w:numPr>
        <w:snapToGrid w:val="0"/>
        <w:spacing w:beforeLines="100" w:before="360"/>
        <w:ind w:leftChars="0"/>
        <w:jc w:val="both"/>
        <w:rPr>
          <w:rFonts w:ascii="微軟正黑體" w:eastAsia="微軟正黑體" w:hAnsi="微軟正黑體"/>
          <w:szCs w:val="24"/>
        </w:rPr>
      </w:pPr>
      <w:r w:rsidRPr="00DB6358">
        <w:rPr>
          <w:rStyle w:val="keyword0"/>
          <w:rFonts w:hint="eastAsia"/>
        </w:rPr>
        <w:t>行程B</w:t>
      </w:r>
      <w:r w:rsidR="006F385A">
        <w:rPr>
          <w:rStyle w:val="keyword0"/>
          <w:rFonts w:hint="eastAsia"/>
        </w:rPr>
        <w:t xml:space="preserve">　</w:t>
      </w:r>
      <w:r w:rsidRPr="006F385A">
        <w:rPr>
          <w:rStyle w:val="keyword0"/>
          <w:rFonts w:hint="eastAsia"/>
          <w:b w:val="0"/>
          <w:bCs w:val="0"/>
        </w:rPr>
        <w:t>漢代的對外交流：海上足跡</w:t>
      </w:r>
      <w:r w:rsidR="002B1992">
        <w:rPr>
          <w:rFonts w:ascii="微軟正黑體" w:eastAsia="微軟正黑體" w:hAnsi="微軟正黑體" w:hint="eastAsia"/>
        </w:rPr>
        <w:t>——</w:t>
      </w:r>
      <w:r w:rsidRPr="00DB6358">
        <w:rPr>
          <w:rFonts w:ascii="微軟正黑體" w:eastAsia="微軟正黑體" w:hAnsi="微軟正黑體" w:hint="eastAsia"/>
        </w:rPr>
        <w:t>探訪漢代海上絲綢之路始發港徐聞古港，</w:t>
      </w:r>
      <w:r w:rsidR="00F2692C">
        <w:rPr>
          <w:rFonts w:ascii="微軟正黑體" w:eastAsia="微軟正黑體" w:hAnsi="微軟正黑體" w:hint="eastAsia"/>
        </w:rPr>
        <w:t>它位於沿海的</w:t>
      </w:r>
      <w:r w:rsidR="00F2692C" w:rsidRPr="00DA1980">
        <w:rPr>
          <w:rFonts w:ascii="微軟正黑體" w:eastAsia="微軟正黑體" w:hAnsi="微軟正黑體" w:hint="eastAsia"/>
          <w:szCs w:val="24"/>
        </w:rPr>
        <w:t>廣東湛江</w:t>
      </w:r>
      <w:r w:rsidR="00F2692C">
        <w:rPr>
          <w:rFonts w:ascii="微軟正黑體" w:eastAsia="微軟正黑體" w:hAnsi="微軟正黑體" w:hint="eastAsia"/>
          <w:szCs w:val="24"/>
        </w:rPr>
        <w:t>，</w:t>
      </w:r>
      <w:r w:rsidRPr="00DB6358">
        <w:rPr>
          <w:rFonts w:ascii="微軟正黑體" w:eastAsia="微軟正黑體" w:hAnsi="微軟正黑體" w:hint="eastAsia"/>
        </w:rPr>
        <w:t>透過現存的</w:t>
      </w:r>
      <w:r w:rsidRPr="00DB6358">
        <w:rPr>
          <w:rFonts w:ascii="微軟正黑體" w:eastAsia="微軟正黑體" w:hAnsi="微軟正黑體" w:hint="eastAsia"/>
          <w:szCs w:val="24"/>
        </w:rPr>
        <w:t>遺</w:t>
      </w:r>
      <w:r w:rsidR="00F2692C">
        <w:rPr>
          <w:rFonts w:ascii="微軟正黑體" w:eastAsia="微軟正黑體" w:hAnsi="微軟正黑體" w:hint="eastAsia"/>
          <w:szCs w:val="24"/>
        </w:rPr>
        <w:t>跡</w:t>
      </w:r>
      <w:r w:rsidRPr="00DB6358">
        <w:rPr>
          <w:rFonts w:ascii="微軟正黑體" w:eastAsia="微軟正黑體" w:hAnsi="微軟正黑體" w:hint="eastAsia"/>
          <w:szCs w:val="24"/>
        </w:rPr>
        <w:t>，感受漢代徐聞港口的自然條件和交通狀況，以及海上絲綢之路的歷史面貌。</w:t>
      </w:r>
    </w:p>
    <w:p w14:paraId="119CCEA1" w14:textId="2BF007C3" w:rsidR="00B33BC9" w:rsidRDefault="00B33BC9" w:rsidP="00217B41">
      <w:pPr>
        <w:pStyle w:val="a3"/>
        <w:snapToGrid w:val="0"/>
        <w:spacing w:beforeLines="100" w:before="360"/>
        <w:ind w:leftChars="0" w:left="0" w:firstLineChars="200" w:firstLine="480"/>
        <w:jc w:val="both"/>
        <w:rPr>
          <w:rFonts w:ascii="微軟正黑體" w:eastAsia="微軟正黑體" w:hAnsi="微軟正黑體"/>
          <w:szCs w:val="24"/>
        </w:rPr>
      </w:pPr>
      <w:r>
        <w:rPr>
          <w:rFonts w:ascii="微軟正黑體" w:eastAsia="微軟正黑體" w:hAnsi="微軟正黑體" w:hint="eastAsia"/>
          <w:szCs w:val="24"/>
        </w:rPr>
        <w:t>與此同時，</w:t>
      </w:r>
      <w:r w:rsidR="001F1ECB">
        <w:rPr>
          <w:rFonts w:ascii="微軟正黑體" w:eastAsia="微軟正黑體" w:hAnsi="微軟正黑體" w:hint="eastAsia"/>
          <w:szCs w:val="24"/>
        </w:rPr>
        <w:t>漢代的社會文明也不斷向前發展，從一些漢墓墓葬的出土文物得以反映，</w:t>
      </w:r>
      <w:r w:rsidR="00C5564F">
        <w:rPr>
          <w:rFonts w:ascii="微軟正黑體" w:eastAsia="微軟正黑體" w:hAnsi="微軟正黑體" w:hint="eastAsia"/>
          <w:szCs w:val="24"/>
        </w:rPr>
        <w:t>當中還包括了香港的漢墓。所以這次考察的行程</w:t>
      </w:r>
      <w:proofErr w:type="gramStart"/>
      <w:r w:rsidR="00C5564F">
        <w:rPr>
          <w:rFonts w:ascii="微軟正黑體" w:eastAsia="微軟正黑體" w:hAnsi="微軟正黑體" w:hint="eastAsia"/>
          <w:szCs w:val="24"/>
        </w:rPr>
        <w:t>Ｃ</w:t>
      </w:r>
      <w:proofErr w:type="gramEnd"/>
      <w:r w:rsidR="00C5564F">
        <w:rPr>
          <w:rFonts w:ascii="微軟正黑體" w:eastAsia="微軟正黑體" w:hAnsi="微軟正黑體" w:hint="eastAsia"/>
          <w:szCs w:val="24"/>
        </w:rPr>
        <w:t>，我們會走進廣東和</w:t>
      </w:r>
      <w:r w:rsidR="00AB3F62" w:rsidRPr="00AB3F62">
        <w:rPr>
          <w:rFonts w:ascii="微軟正黑體" w:eastAsia="微軟正黑體" w:hAnsi="微軟正黑體" w:hint="eastAsia"/>
          <w:szCs w:val="24"/>
        </w:rPr>
        <w:t>香港</w:t>
      </w:r>
      <w:r w:rsidR="00C5564F">
        <w:rPr>
          <w:rFonts w:ascii="微軟正黑體" w:eastAsia="微軟正黑體" w:hAnsi="微軟正黑體" w:hint="eastAsia"/>
          <w:szCs w:val="24"/>
        </w:rPr>
        <w:t>的漢墓博物館，看看</w:t>
      </w:r>
      <w:r w:rsidR="0009700D">
        <w:rPr>
          <w:rFonts w:ascii="微軟正黑體" w:eastAsia="微軟正黑體" w:hAnsi="微軟正黑體" w:hint="eastAsia"/>
          <w:szCs w:val="24"/>
        </w:rPr>
        <w:t>當中帶給我們甚麼啟示。</w:t>
      </w:r>
    </w:p>
    <w:p w14:paraId="5044CB62" w14:textId="09CA2FFD" w:rsidR="001A701E" w:rsidRPr="00DD3973" w:rsidRDefault="001A701E" w:rsidP="00DD3973">
      <w:pPr>
        <w:pStyle w:val="a3"/>
        <w:numPr>
          <w:ilvl w:val="0"/>
          <w:numId w:val="34"/>
        </w:numPr>
        <w:snapToGrid w:val="0"/>
        <w:spacing w:beforeLines="100" w:before="360"/>
        <w:ind w:leftChars="0"/>
        <w:jc w:val="both"/>
        <w:rPr>
          <w:rStyle w:val="keyword0"/>
        </w:rPr>
      </w:pPr>
      <w:r w:rsidRPr="00DD3973">
        <w:rPr>
          <w:rStyle w:val="keyword0"/>
          <w:rFonts w:hint="eastAsia"/>
        </w:rPr>
        <w:t>行程C</w:t>
      </w:r>
      <w:r w:rsidR="006F385A" w:rsidRPr="006F385A">
        <w:rPr>
          <w:rStyle w:val="keyword0"/>
          <w:rFonts w:hint="eastAsia"/>
        </w:rPr>
        <w:t xml:space="preserve">　</w:t>
      </w:r>
      <w:r w:rsidRPr="006F385A">
        <w:rPr>
          <w:rStyle w:val="keyword0"/>
          <w:rFonts w:hint="eastAsia"/>
          <w:b w:val="0"/>
          <w:bCs w:val="0"/>
        </w:rPr>
        <w:t>漢墓的啟示</w:t>
      </w:r>
      <w:r w:rsidR="002B1992">
        <w:rPr>
          <w:rFonts w:ascii="微軟正黑體" w:eastAsia="微軟正黑體" w:hAnsi="微軟正黑體" w:hint="eastAsia"/>
          <w:szCs w:val="24"/>
        </w:rPr>
        <w:t>——</w:t>
      </w:r>
      <w:r w:rsidRPr="00DD3973">
        <w:rPr>
          <w:rFonts w:ascii="微軟正黑體" w:eastAsia="微軟正黑體" w:hAnsi="微軟正黑體" w:hint="eastAsia"/>
          <w:szCs w:val="24"/>
        </w:rPr>
        <w:t>觀賞</w:t>
      </w:r>
      <w:r w:rsidR="00F2692C">
        <w:rPr>
          <w:rFonts w:ascii="微軟正黑體" w:eastAsia="微軟正黑體" w:hAnsi="微軟正黑體" w:hint="eastAsia"/>
          <w:szCs w:val="24"/>
        </w:rPr>
        <w:t>廣州</w:t>
      </w:r>
      <w:r w:rsidRPr="00DD3973">
        <w:rPr>
          <w:rFonts w:ascii="微軟正黑體" w:eastAsia="微軟正黑體" w:hAnsi="微軟正黑體" w:hint="eastAsia"/>
          <w:szCs w:val="24"/>
        </w:rPr>
        <w:t>南越王漢墓和</w:t>
      </w:r>
      <w:r w:rsidR="00F2692C">
        <w:rPr>
          <w:rFonts w:ascii="微軟正黑體" w:eastAsia="微軟正黑體" w:hAnsi="微軟正黑體" w:hint="eastAsia"/>
          <w:szCs w:val="24"/>
        </w:rPr>
        <w:t>香港</w:t>
      </w:r>
      <w:r w:rsidRPr="00DD3973">
        <w:rPr>
          <w:rFonts w:ascii="微軟正黑體" w:eastAsia="微軟正黑體" w:hAnsi="微軟正黑體" w:hint="eastAsia"/>
          <w:szCs w:val="24"/>
        </w:rPr>
        <w:t>李鄭屋漢墓的相關文物及墓室結構，感受漢代的社會文化，並且認識當時香港與中原王朝的政治及文化淵源。</w:t>
      </w:r>
    </w:p>
    <w:p w14:paraId="3535B48B" w14:textId="77777777" w:rsidR="0006056A" w:rsidRPr="0006056A" w:rsidRDefault="0006056A" w:rsidP="0006056A">
      <w:pPr>
        <w:pStyle w:val="HeadB1"/>
      </w:pPr>
      <w:r w:rsidRPr="001E1A01">
        <w:rPr>
          <w:rFonts w:hint="eastAsia"/>
        </w:rPr>
        <w:t>配合課</w:t>
      </w:r>
      <w:r w:rsidRPr="0006056A">
        <w:rPr>
          <w:rFonts w:hint="eastAsia"/>
        </w:rPr>
        <w:t>程</w:t>
      </w:r>
    </w:p>
    <w:p w14:paraId="685C0E23" w14:textId="77777777" w:rsidR="0006056A" w:rsidRPr="008B003A" w:rsidRDefault="0006056A" w:rsidP="00F2692C">
      <w:pPr>
        <w:pStyle w:val="a3"/>
        <w:numPr>
          <w:ilvl w:val="0"/>
          <w:numId w:val="33"/>
        </w:numPr>
        <w:snapToGrid w:val="0"/>
        <w:ind w:leftChars="0" w:left="482" w:hanging="482"/>
        <w:rPr>
          <w:rFonts w:ascii="微軟正黑體" w:eastAsia="微軟正黑體" w:hAnsi="微軟正黑體"/>
          <w:szCs w:val="24"/>
        </w:rPr>
      </w:pPr>
      <w:r w:rsidRPr="008B003A">
        <w:rPr>
          <w:rFonts w:ascii="微軟正黑體" w:eastAsia="微軟正黑體" w:hAnsi="微軟正黑體" w:hint="eastAsia"/>
          <w:b/>
          <w:bCs/>
          <w:szCs w:val="24"/>
        </w:rPr>
        <w:t>歷史時期：</w:t>
      </w:r>
      <w:r w:rsidRPr="008B003A">
        <w:rPr>
          <w:rFonts w:ascii="微軟正黑體" w:eastAsia="微軟正黑體" w:hAnsi="微軟正黑體" w:hint="eastAsia"/>
          <w:szCs w:val="24"/>
        </w:rPr>
        <w:t>秦漢</w:t>
      </w:r>
    </w:p>
    <w:p w14:paraId="2E974628" w14:textId="77777777" w:rsidR="0006056A" w:rsidRPr="008B003A" w:rsidRDefault="0006056A" w:rsidP="00F2692C">
      <w:pPr>
        <w:pStyle w:val="a3"/>
        <w:numPr>
          <w:ilvl w:val="0"/>
          <w:numId w:val="33"/>
        </w:numPr>
        <w:snapToGrid w:val="0"/>
        <w:ind w:leftChars="0" w:left="482" w:hanging="482"/>
        <w:rPr>
          <w:rFonts w:ascii="微軟正黑體" w:eastAsia="微軟正黑體" w:hAnsi="微軟正黑體"/>
          <w:szCs w:val="24"/>
        </w:rPr>
      </w:pPr>
      <w:r w:rsidRPr="008B003A">
        <w:rPr>
          <w:rFonts w:ascii="微軟正黑體" w:eastAsia="微軟正黑體" w:hAnsi="微軟正黑體" w:hint="eastAsia"/>
          <w:b/>
          <w:bCs/>
          <w:szCs w:val="24"/>
        </w:rPr>
        <w:t>學習重點：</w:t>
      </w:r>
      <w:r w:rsidRPr="008B003A">
        <w:rPr>
          <w:rFonts w:ascii="微軟正黑體" w:eastAsia="微軟正黑體" w:hAnsi="微軟正黑體" w:hint="eastAsia"/>
          <w:szCs w:val="24"/>
        </w:rPr>
        <w:t>統一國家的形成與中外文化交流</w:t>
      </w:r>
    </w:p>
    <w:p w14:paraId="7C6B4684" w14:textId="77777777" w:rsidR="0006056A" w:rsidRPr="008B003A" w:rsidRDefault="0006056A" w:rsidP="00F2692C">
      <w:pPr>
        <w:pStyle w:val="a3"/>
        <w:numPr>
          <w:ilvl w:val="0"/>
          <w:numId w:val="33"/>
        </w:numPr>
        <w:snapToGrid w:val="0"/>
        <w:ind w:leftChars="0" w:left="482" w:hanging="482"/>
        <w:rPr>
          <w:rFonts w:ascii="微軟正黑體" w:eastAsia="微軟正黑體" w:hAnsi="微軟正黑體"/>
          <w:szCs w:val="24"/>
        </w:rPr>
      </w:pPr>
      <w:r w:rsidRPr="008B003A">
        <w:rPr>
          <w:rFonts w:ascii="微軟正黑體" w:eastAsia="微軟正黑體" w:hAnsi="微軟正黑體" w:hint="eastAsia"/>
          <w:b/>
          <w:bCs/>
          <w:szCs w:val="24"/>
        </w:rPr>
        <w:t>課題：</w:t>
      </w:r>
      <w:r w:rsidRPr="008B003A">
        <w:rPr>
          <w:rFonts w:ascii="微軟正黑體" w:eastAsia="微軟正黑體" w:hAnsi="微軟正黑體" w:hint="eastAsia"/>
          <w:szCs w:val="24"/>
        </w:rPr>
        <w:t>兩漢的政治發展與中外文化交流</w:t>
      </w:r>
    </w:p>
    <w:p w14:paraId="7170C43E" w14:textId="3C7623AC" w:rsidR="0006056A" w:rsidRPr="00F2692C" w:rsidRDefault="0006056A" w:rsidP="00F2692C">
      <w:pPr>
        <w:pStyle w:val="a3"/>
        <w:numPr>
          <w:ilvl w:val="0"/>
          <w:numId w:val="33"/>
        </w:numPr>
        <w:snapToGrid w:val="0"/>
        <w:ind w:leftChars="0" w:left="482" w:hanging="482"/>
        <w:rPr>
          <w:rFonts w:ascii="微軟正黑體" w:eastAsia="微軟正黑體" w:hAnsi="微軟正黑體"/>
          <w:szCs w:val="24"/>
        </w:rPr>
      </w:pPr>
      <w:r w:rsidRPr="00F2692C">
        <w:rPr>
          <w:rFonts w:ascii="微軟正黑體" w:eastAsia="微軟正黑體" w:hAnsi="微軟正黑體" w:hint="eastAsia"/>
          <w:b/>
          <w:bCs/>
          <w:szCs w:val="24"/>
        </w:rPr>
        <w:t>適用年級：</w:t>
      </w:r>
      <w:r w:rsidRPr="00F2692C">
        <w:rPr>
          <w:rFonts w:ascii="微軟正黑體" w:eastAsia="微軟正黑體" w:hAnsi="微軟正黑體" w:hint="eastAsia"/>
          <w:szCs w:val="24"/>
        </w:rPr>
        <w:t>中一上學期</w:t>
      </w:r>
    </w:p>
    <w:p w14:paraId="1EA5AAF8" w14:textId="36411864" w:rsidR="00446605" w:rsidRPr="00446605" w:rsidRDefault="00446605" w:rsidP="00446605">
      <w:pPr>
        <w:sectPr w:rsidR="00446605" w:rsidRPr="00446605" w:rsidSect="00FB2849">
          <w:headerReference w:type="even" r:id="rId11"/>
          <w:headerReference w:type="default" r:id="rId12"/>
          <w:footerReference w:type="even" r:id="rId13"/>
          <w:footerReference w:type="default" r:id="rId14"/>
          <w:pgSz w:w="11906" w:h="16838"/>
          <w:pgMar w:top="1708" w:right="1134" w:bottom="1134" w:left="1134" w:header="0" w:footer="340" w:gutter="0"/>
          <w:cols w:space="708"/>
          <w:docGrid w:type="lines" w:linePitch="360"/>
        </w:sectPr>
      </w:pPr>
    </w:p>
    <w:p w14:paraId="4CC1A839" w14:textId="77777777" w:rsidR="008A6EFE" w:rsidRPr="00DA1980" w:rsidRDefault="008A6EFE" w:rsidP="0006056A">
      <w:pPr>
        <w:pStyle w:val="HeadB1"/>
      </w:pPr>
      <w:r w:rsidRPr="00DA1980">
        <w:rPr>
          <w:rFonts w:hint="eastAsia"/>
        </w:rPr>
        <w:lastRenderedPageBreak/>
        <w:t>課題設計理念和目標</w:t>
      </w:r>
    </w:p>
    <w:p w14:paraId="3C5F74DD" w14:textId="77777777" w:rsidR="008A6EFE" w:rsidRDefault="008A6EFE" w:rsidP="008A6EFE">
      <w:pPr>
        <w:pStyle w:val="a3"/>
        <w:snapToGrid w:val="0"/>
        <w:ind w:leftChars="0" w:left="0" w:firstLineChars="200" w:firstLine="480"/>
        <w:jc w:val="both"/>
        <w:rPr>
          <w:rFonts w:ascii="微軟正黑體" w:eastAsia="微軟正黑體" w:hAnsi="微軟正黑體"/>
          <w:szCs w:val="24"/>
        </w:rPr>
      </w:pPr>
      <w:r w:rsidRPr="00DA1980">
        <w:rPr>
          <w:rFonts w:ascii="微軟正黑體" w:eastAsia="微軟正黑體" w:hAnsi="微軟正黑體" w:hint="eastAsia"/>
          <w:szCs w:val="24"/>
        </w:rPr>
        <w:t>漢代最為人津津樂道的特點之一，乃這是一個中外交流開展的年代，無論通過陸路或海路，中國人都開始了和外地的接觸。物質、文化和思想的交流，對中國人影響深遠。交流，使中國人認識了世界，傳入了新思想，豐富了中國人的精神和物質生活。</w:t>
      </w:r>
    </w:p>
    <w:p w14:paraId="35131A2D" w14:textId="77777777" w:rsidR="008A6EFE" w:rsidRPr="00DA1980" w:rsidRDefault="008A6EFE" w:rsidP="008A6EFE">
      <w:pPr>
        <w:pStyle w:val="a3"/>
        <w:snapToGrid w:val="0"/>
        <w:ind w:leftChars="0" w:left="0" w:firstLineChars="200" w:firstLine="480"/>
        <w:jc w:val="both"/>
        <w:rPr>
          <w:rFonts w:ascii="微軟正黑體" w:eastAsia="微軟正黑體" w:hAnsi="微軟正黑體"/>
          <w:szCs w:val="24"/>
        </w:rPr>
      </w:pPr>
    </w:p>
    <w:p w14:paraId="38E00CA9" w14:textId="4EF1DFF4" w:rsidR="008A6EFE" w:rsidRDefault="008A6EFE" w:rsidP="008A6EFE">
      <w:pPr>
        <w:pStyle w:val="a3"/>
        <w:snapToGrid w:val="0"/>
        <w:ind w:leftChars="0" w:left="0" w:firstLineChars="200" w:firstLine="480"/>
        <w:jc w:val="both"/>
        <w:rPr>
          <w:rFonts w:ascii="微軟正黑體" w:eastAsia="微軟正黑體" w:hAnsi="微軟正黑體"/>
          <w:szCs w:val="24"/>
        </w:rPr>
      </w:pPr>
      <w:r w:rsidRPr="00DA1980">
        <w:rPr>
          <w:rFonts w:ascii="微軟正黑體" w:eastAsia="微軟正黑體" w:hAnsi="微軟正黑體" w:hint="eastAsia"/>
          <w:szCs w:val="24"/>
        </w:rPr>
        <w:t>漢朝距今已超過二千年，要重看當時交流的痕跡並不容易，但我們可以通過今人建設的紀念公園和有限的古蹟來整理和認識，感受當時人們如何衝破地理險阻，積極對外交流。同時，也讓學生欣賞中華文化兼容並包、開拓創新的精神。</w:t>
      </w:r>
    </w:p>
    <w:p w14:paraId="302977D2" w14:textId="77777777" w:rsidR="00DD713F" w:rsidRPr="00DA1980" w:rsidRDefault="00DD713F" w:rsidP="008A6EFE">
      <w:pPr>
        <w:pStyle w:val="a3"/>
        <w:snapToGrid w:val="0"/>
        <w:ind w:leftChars="0" w:left="0" w:firstLineChars="200" w:firstLine="480"/>
        <w:jc w:val="both"/>
        <w:rPr>
          <w:rFonts w:ascii="微軟正黑體" w:eastAsia="微軟正黑體" w:hAnsi="微軟正黑體"/>
          <w:szCs w:val="24"/>
        </w:rPr>
      </w:pPr>
    </w:p>
    <w:p w14:paraId="7A0B1985" w14:textId="06841CB4" w:rsidR="00D17C51" w:rsidRDefault="008E28E3" w:rsidP="006C64F5">
      <w:pPr>
        <w:jc w:val="center"/>
      </w:pPr>
      <w:r>
        <w:rPr>
          <w:rFonts w:ascii="微軟正黑體" w:eastAsia="微軟正黑體" w:hAnsi="微軟正黑體"/>
          <w:noProof/>
          <w:szCs w:val="24"/>
        </w:rPr>
        <w:drawing>
          <wp:inline distT="0" distB="0" distL="0" distR="0" wp14:anchorId="3352AF40" wp14:editId="6A24779D">
            <wp:extent cx="5276850" cy="527685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6850" cy="5276850"/>
                    </a:xfrm>
                    <a:prstGeom prst="rect">
                      <a:avLst/>
                    </a:prstGeom>
                    <a:noFill/>
                    <a:ln>
                      <a:noFill/>
                    </a:ln>
                  </pic:spPr>
                </pic:pic>
              </a:graphicData>
            </a:graphic>
          </wp:inline>
        </w:drawing>
      </w:r>
    </w:p>
    <w:p w14:paraId="13F2666F" w14:textId="555078B4" w:rsidR="00206D87" w:rsidRDefault="00206D87" w:rsidP="00BB7767"/>
    <w:p w14:paraId="44D9BF2D" w14:textId="5580CFE8" w:rsidR="00206D87" w:rsidRDefault="00206D87">
      <w:r>
        <w:br w:type="page"/>
      </w:r>
    </w:p>
    <w:p w14:paraId="39E95877" w14:textId="77777777" w:rsidR="008A0761" w:rsidRPr="00DA1980" w:rsidRDefault="008A0761" w:rsidP="00165E46">
      <w:pPr>
        <w:pStyle w:val="HeadB1"/>
      </w:pPr>
      <w:r w:rsidRPr="00DA1980">
        <w:rPr>
          <w:rFonts w:hint="eastAsia"/>
        </w:rPr>
        <w:lastRenderedPageBreak/>
        <w:t>3</w:t>
      </w:r>
      <w:r w:rsidRPr="00DA1980">
        <w:t>60</w:t>
      </w:r>
      <w:r w:rsidRPr="00DA1980">
        <w:rPr>
          <w:rFonts w:hint="eastAsia"/>
        </w:rPr>
        <w:t>全景圖考察路線</w:t>
      </w:r>
    </w:p>
    <w:p w14:paraId="47F39097" w14:textId="297AAB8D" w:rsidR="008A0761" w:rsidRPr="004E06A9" w:rsidRDefault="008A0761" w:rsidP="004E06A9">
      <w:pPr>
        <w:pStyle w:val="HeadC"/>
      </w:pPr>
      <w:r w:rsidRPr="004E06A9">
        <w:rPr>
          <w:rFonts w:hint="eastAsia"/>
        </w:rPr>
        <w:t>行程A</w:t>
      </w:r>
      <w:r w:rsidR="00273FDC" w:rsidRPr="004E06A9">
        <w:rPr>
          <w:rFonts w:hint="eastAsia"/>
        </w:rPr>
        <w:t>：</w:t>
      </w:r>
      <w:r w:rsidRPr="004E06A9">
        <w:rPr>
          <w:rFonts w:hint="eastAsia"/>
        </w:rPr>
        <w:t>漢代的對外交流</w:t>
      </w:r>
      <w:r w:rsidR="00273FDC" w:rsidRPr="004E06A9">
        <w:rPr>
          <w:rFonts w:hint="eastAsia"/>
        </w:rPr>
        <w:t>之</w:t>
      </w:r>
      <w:r w:rsidRPr="004E06A9">
        <w:rPr>
          <w:rFonts w:hint="eastAsia"/>
        </w:rPr>
        <w:t>陸上足跡</w:t>
      </w:r>
    </w:p>
    <w:p w14:paraId="310470BD" w14:textId="33C5EB83" w:rsidR="008A0761" w:rsidRPr="00453AAF" w:rsidRDefault="008A0761" w:rsidP="007B64CA">
      <w:pPr>
        <w:pStyle w:val="HeadD"/>
        <w:spacing w:before="360" w:after="180"/>
        <w:rPr>
          <w:shd w:val="clear" w:color="auto" w:fill="E2EFD9" w:themeFill="accent6" w:themeFillTint="33"/>
        </w:rPr>
      </w:pPr>
      <w:r w:rsidRPr="00453AAF">
        <w:rPr>
          <w:rFonts w:hint="eastAsia"/>
          <w:shd w:val="clear" w:color="auto" w:fill="E2EFD9" w:themeFill="accent6" w:themeFillTint="33"/>
        </w:rPr>
        <w:t>考察目的</w:t>
      </w:r>
    </w:p>
    <w:p w14:paraId="1265CAAB" w14:textId="77777777" w:rsidR="008A0761" w:rsidRPr="00DA1980" w:rsidRDefault="008A0761" w:rsidP="008A0761">
      <w:pPr>
        <w:snapToGrid w:val="0"/>
        <w:rPr>
          <w:rFonts w:ascii="微軟正黑體" w:eastAsia="微軟正黑體" w:hAnsi="微軟正黑體"/>
          <w:szCs w:val="24"/>
        </w:rPr>
      </w:pPr>
      <w:r w:rsidRPr="00DA1980">
        <w:rPr>
          <w:rFonts w:ascii="微軟正黑體" w:eastAsia="微軟正黑體" w:hAnsi="微軟正黑體" w:hint="eastAsia"/>
          <w:szCs w:val="24"/>
        </w:rPr>
        <w:t>（一）觀察現代仿漢建築，分析漢代建築特色及漢代社會文化特徵。</w:t>
      </w:r>
    </w:p>
    <w:p w14:paraId="661CCAF3" w14:textId="5620D028" w:rsidR="008A0761" w:rsidRPr="00DA1980" w:rsidRDefault="008A0761" w:rsidP="008A0761">
      <w:pPr>
        <w:snapToGrid w:val="0"/>
        <w:rPr>
          <w:rFonts w:ascii="微軟正黑體" w:eastAsia="微軟正黑體" w:hAnsi="微軟正黑體"/>
          <w:szCs w:val="24"/>
        </w:rPr>
      </w:pPr>
      <w:r w:rsidRPr="00DA1980">
        <w:rPr>
          <w:rFonts w:ascii="微軟正黑體" w:eastAsia="微軟正黑體" w:hAnsi="微軟正黑體" w:hint="eastAsia"/>
          <w:szCs w:val="24"/>
        </w:rPr>
        <w:t>（二）</w:t>
      </w:r>
      <w:r w:rsidR="00253C79" w:rsidRPr="00DA1980">
        <w:rPr>
          <w:rFonts w:ascii="微軟正黑體" w:eastAsia="微軟正黑體" w:hAnsi="微軟正黑體" w:hint="eastAsia"/>
          <w:szCs w:val="24"/>
        </w:rPr>
        <w:t>觀察漢代文物，從中了解漢代絲綢之路的相關史事和社會文化。</w:t>
      </w:r>
    </w:p>
    <w:p w14:paraId="79A2BB65" w14:textId="43DE7C14" w:rsidR="008A0761" w:rsidRPr="00DA1980" w:rsidRDefault="008A0761" w:rsidP="008A0761">
      <w:pPr>
        <w:snapToGrid w:val="0"/>
        <w:rPr>
          <w:rFonts w:ascii="微軟正黑體" w:eastAsia="微軟正黑體" w:hAnsi="微軟正黑體"/>
          <w:szCs w:val="24"/>
        </w:rPr>
      </w:pPr>
      <w:r w:rsidRPr="00DA1980">
        <w:rPr>
          <w:rFonts w:ascii="微軟正黑體" w:eastAsia="微軟正黑體" w:hAnsi="微軟正黑體" w:hint="eastAsia"/>
          <w:szCs w:val="24"/>
        </w:rPr>
        <w:t>（三）</w:t>
      </w:r>
      <w:r w:rsidR="00253C79" w:rsidRPr="00DA1980">
        <w:rPr>
          <w:rFonts w:ascii="微軟正黑體" w:eastAsia="微軟正黑體" w:hAnsi="微軟正黑體" w:hint="eastAsia"/>
          <w:szCs w:val="24"/>
        </w:rPr>
        <w:t>從絲綢之路相關的雕刻和塑像</w:t>
      </w:r>
      <w:r w:rsidR="00253C79">
        <w:rPr>
          <w:rFonts w:ascii="微軟正黑體" w:eastAsia="微軟正黑體" w:hAnsi="微軟正黑體" w:hint="eastAsia"/>
          <w:szCs w:val="24"/>
        </w:rPr>
        <w:t>，</w:t>
      </w:r>
      <w:r w:rsidR="00253C79" w:rsidRPr="00DA1980">
        <w:rPr>
          <w:rFonts w:ascii="微軟正黑體" w:eastAsia="微軟正黑體" w:hAnsi="微軟正黑體" w:hint="eastAsia"/>
          <w:szCs w:val="24"/>
        </w:rPr>
        <w:t>感受和欣賞張騫出使西域的豪氣和堅毅。</w:t>
      </w:r>
    </w:p>
    <w:p w14:paraId="7B2F3675" w14:textId="33DB2AF8" w:rsidR="00CB4FB5" w:rsidRPr="00453AAF" w:rsidRDefault="00951A29" w:rsidP="00453AAF">
      <w:pPr>
        <w:pStyle w:val="HeadD"/>
        <w:spacing w:before="360" w:after="180"/>
        <w:rPr>
          <w:shd w:val="clear" w:color="auto" w:fill="E2EFD9" w:themeFill="accent6" w:themeFillTint="33"/>
        </w:rPr>
      </w:pPr>
      <w:r>
        <w:rPr>
          <w:rFonts w:hint="eastAsia"/>
          <w:shd w:val="clear" w:color="auto" w:fill="E2EFD9" w:themeFill="accent6" w:themeFillTint="33"/>
        </w:rPr>
        <w:t>路線</w:t>
      </w:r>
      <w:r w:rsidR="00453AAF" w:rsidRPr="00453AAF">
        <w:rPr>
          <w:rFonts w:hint="eastAsia"/>
          <w:shd w:val="clear" w:color="auto" w:fill="E2EFD9" w:themeFill="accent6" w:themeFillTint="33"/>
        </w:rPr>
        <w:t>概覽</w:t>
      </w:r>
    </w:p>
    <w:p w14:paraId="5D4914CC" w14:textId="77777777" w:rsidR="00CB4FB5" w:rsidRPr="00DA1980" w:rsidRDefault="00CB4FB5" w:rsidP="00CB4FB5">
      <w:pPr>
        <w:snapToGrid w:val="0"/>
        <w:rPr>
          <w:rFonts w:ascii="微軟正黑體" w:eastAsia="微軟正黑體" w:hAnsi="微軟正黑體"/>
          <w:szCs w:val="24"/>
        </w:rPr>
      </w:pPr>
      <w:r w:rsidRPr="00DA1980">
        <w:rPr>
          <w:rFonts w:ascii="微軟正黑體" w:eastAsia="微軟正黑體" w:hAnsi="微軟正黑體" w:hint="eastAsia"/>
          <w:szCs w:val="24"/>
        </w:rPr>
        <w:t>（一）絲路公園</w:t>
      </w:r>
    </w:p>
    <w:p w14:paraId="57AFBE55" w14:textId="77777777" w:rsidR="00CB4FB5" w:rsidRPr="00DA1980" w:rsidRDefault="00CB4FB5" w:rsidP="00CB4FB5">
      <w:pPr>
        <w:snapToGrid w:val="0"/>
        <w:rPr>
          <w:rFonts w:ascii="微軟正黑體" w:eastAsia="微軟正黑體" w:hAnsi="微軟正黑體"/>
          <w:szCs w:val="24"/>
        </w:rPr>
      </w:pPr>
      <w:r w:rsidRPr="00DA1980">
        <w:rPr>
          <w:rFonts w:ascii="微軟正黑體" w:eastAsia="微軟正黑體" w:hAnsi="微軟正黑體" w:hint="eastAsia"/>
          <w:szCs w:val="24"/>
        </w:rPr>
        <w:t>（二）張騫墓</w:t>
      </w:r>
    </w:p>
    <w:p w14:paraId="0C25B61F" w14:textId="7B523312" w:rsidR="00CB4FB5" w:rsidRDefault="00CB4FB5" w:rsidP="00CB4FB5">
      <w:pPr>
        <w:snapToGrid w:val="0"/>
        <w:rPr>
          <w:rFonts w:ascii="微軟正黑體" w:eastAsia="微軟正黑體" w:hAnsi="微軟正黑體"/>
          <w:szCs w:val="24"/>
        </w:rPr>
      </w:pPr>
      <w:r>
        <w:rPr>
          <w:rFonts w:ascii="微軟正黑體" w:eastAsia="微軟正黑體" w:hAnsi="微軟正黑體" w:hint="eastAsia"/>
          <w:szCs w:val="24"/>
        </w:rPr>
        <w:t>*****************************************************************************************</w:t>
      </w:r>
    </w:p>
    <w:p w14:paraId="53F005FA" w14:textId="77777777" w:rsidR="00CB4FB5" w:rsidRPr="00F072BB" w:rsidRDefault="00CB4FB5" w:rsidP="00F072BB">
      <w:pPr>
        <w:pStyle w:val="Headlocationname"/>
      </w:pPr>
      <w:r w:rsidRPr="00F072BB">
        <w:rPr>
          <w:rFonts w:hint="eastAsia"/>
        </w:rPr>
        <w:t>（一）絲路公園</w:t>
      </w:r>
    </w:p>
    <w:p w14:paraId="21C79791" w14:textId="7017E09A" w:rsidR="00AB5C31" w:rsidRDefault="00F072BB" w:rsidP="00F072BB">
      <w:pPr>
        <w:snapToGrid w:val="0"/>
        <w:ind w:firstLineChars="200" w:firstLine="480"/>
        <w:jc w:val="both"/>
        <w:rPr>
          <w:rFonts w:ascii="微軟正黑體" w:eastAsia="微軟正黑體" w:hAnsi="微軟正黑體"/>
          <w:szCs w:val="24"/>
        </w:rPr>
      </w:pPr>
      <w:r w:rsidRPr="00DA1980">
        <w:rPr>
          <w:rFonts w:ascii="微軟正黑體" w:eastAsia="微軟正黑體" w:hAnsi="微軟正黑體" w:hint="eastAsia"/>
          <w:szCs w:val="24"/>
        </w:rPr>
        <w:t>位於古絲綢之路西出長安的第一站——陝西咸陽。公園以「絲綢之路」為主題，浮雕景牆上</w:t>
      </w:r>
      <w:r w:rsidR="00C27782">
        <w:rPr>
          <w:rFonts w:ascii="微軟正黑體" w:eastAsia="微軟正黑體" w:hAnsi="微軟正黑體" w:hint="eastAsia"/>
          <w:szCs w:val="24"/>
        </w:rPr>
        <w:t>根據歷史資料，</w:t>
      </w:r>
      <w:r w:rsidRPr="00DA1980">
        <w:rPr>
          <w:rFonts w:ascii="微軟正黑體" w:eastAsia="微軟正黑體" w:hAnsi="微軟正黑體" w:hint="eastAsia"/>
          <w:szCs w:val="24"/>
        </w:rPr>
        <w:t>詳細刻畫張騫「鑿空」</w:t>
      </w:r>
      <w:r w:rsidR="00C27782">
        <w:rPr>
          <w:rFonts w:ascii="微軟正黑體" w:eastAsia="微軟正黑體" w:hAnsi="微軟正黑體" w:hint="eastAsia"/>
          <w:szCs w:val="24"/>
        </w:rPr>
        <w:t>，</w:t>
      </w:r>
      <w:r w:rsidRPr="00DA1980">
        <w:rPr>
          <w:rFonts w:ascii="微軟正黑體" w:eastAsia="微軟正黑體" w:hAnsi="微軟正黑體" w:hint="eastAsia"/>
          <w:szCs w:val="24"/>
        </w:rPr>
        <w:t>為漢朝開啟「絲路」的歷程，遊覽者可</w:t>
      </w:r>
      <w:r w:rsidR="00790A92" w:rsidRPr="00DA1980">
        <w:rPr>
          <w:rFonts w:ascii="微軟正黑體" w:eastAsia="微軟正黑體" w:hAnsi="微軟正黑體" w:hint="eastAsia"/>
          <w:szCs w:val="24"/>
        </w:rPr>
        <w:t>通過歷史復原場景的藝術創作，具體掌握這段波瀾壯闊的歷史</w:t>
      </w:r>
      <w:r w:rsidR="00790A92">
        <w:rPr>
          <w:rFonts w:ascii="微軟正黑體" w:eastAsia="微軟正黑體" w:hAnsi="微軟正黑體" w:hint="eastAsia"/>
          <w:szCs w:val="24"/>
        </w:rPr>
        <w:t>。</w:t>
      </w:r>
    </w:p>
    <w:p w14:paraId="2AAF5B0A" w14:textId="77777777" w:rsidR="00F072BB" w:rsidRPr="00DA1980" w:rsidRDefault="00F072BB" w:rsidP="00F072BB">
      <w:pPr>
        <w:snapToGrid w:val="0"/>
        <w:ind w:firstLineChars="200" w:firstLine="480"/>
        <w:jc w:val="both"/>
        <w:rPr>
          <w:rFonts w:ascii="微軟正黑體" w:eastAsia="微軟正黑體" w:hAnsi="微軟正黑體"/>
          <w:szCs w:val="24"/>
        </w:rPr>
      </w:pPr>
    </w:p>
    <w:tbl>
      <w:tblPr>
        <w:tblStyle w:val="a5"/>
        <w:tblW w:w="0" w:type="auto"/>
        <w:tblLook w:val="04A0" w:firstRow="1" w:lastRow="0" w:firstColumn="1" w:lastColumn="0" w:noHBand="0" w:noVBand="1"/>
      </w:tblPr>
      <w:tblGrid>
        <w:gridCol w:w="1129"/>
        <w:gridCol w:w="3119"/>
        <w:gridCol w:w="5380"/>
      </w:tblGrid>
      <w:tr w:rsidR="00874FE2" w:rsidRPr="00874FE2" w14:paraId="3F5C4336" w14:textId="77777777" w:rsidTr="003062D4">
        <w:trPr>
          <w:tblHeader/>
        </w:trPr>
        <w:tc>
          <w:tcPr>
            <w:tcW w:w="1129" w:type="dxa"/>
            <w:shd w:val="clear" w:color="auto" w:fill="E2EFD9" w:themeFill="accent6" w:themeFillTint="33"/>
          </w:tcPr>
          <w:p w14:paraId="38B29FA3" w14:textId="77777777" w:rsidR="008A0761" w:rsidRPr="00874FE2" w:rsidRDefault="008A0761" w:rsidP="00874FE2">
            <w:pPr>
              <w:pStyle w:val="tablehead"/>
              <w:spacing w:before="108" w:after="108"/>
            </w:pPr>
            <w:r w:rsidRPr="00874FE2">
              <w:rPr>
                <w:rFonts w:hint="eastAsia"/>
              </w:rPr>
              <w:t>編號</w:t>
            </w:r>
          </w:p>
        </w:tc>
        <w:tc>
          <w:tcPr>
            <w:tcW w:w="3119" w:type="dxa"/>
            <w:shd w:val="clear" w:color="auto" w:fill="E2EFD9" w:themeFill="accent6" w:themeFillTint="33"/>
          </w:tcPr>
          <w:p w14:paraId="37A30A81" w14:textId="77777777" w:rsidR="008A0761" w:rsidRPr="00874FE2" w:rsidRDefault="008A0761" w:rsidP="00874FE2">
            <w:pPr>
              <w:pStyle w:val="tablehead"/>
              <w:spacing w:before="108" w:after="108"/>
            </w:pPr>
            <w:r w:rsidRPr="00874FE2">
              <w:rPr>
                <w:rFonts w:hint="eastAsia"/>
              </w:rPr>
              <w:t>標題</w:t>
            </w:r>
          </w:p>
        </w:tc>
        <w:tc>
          <w:tcPr>
            <w:tcW w:w="5380" w:type="dxa"/>
            <w:shd w:val="clear" w:color="auto" w:fill="E2EFD9" w:themeFill="accent6" w:themeFillTint="33"/>
          </w:tcPr>
          <w:p w14:paraId="04D6CBFC" w14:textId="77777777" w:rsidR="008A0761" w:rsidRPr="00874FE2" w:rsidRDefault="008A0761" w:rsidP="00874FE2">
            <w:pPr>
              <w:pStyle w:val="tablehead"/>
              <w:spacing w:before="108" w:after="108"/>
            </w:pPr>
            <w:r w:rsidRPr="00874FE2">
              <w:t>360</w:t>
            </w:r>
            <w:r w:rsidRPr="00874FE2">
              <w:rPr>
                <w:rFonts w:hint="eastAsia"/>
              </w:rPr>
              <w:t>全景擷圖</w:t>
            </w:r>
          </w:p>
        </w:tc>
      </w:tr>
      <w:tr w:rsidR="008A0761" w:rsidRPr="00DA1980" w14:paraId="41C86018" w14:textId="77777777" w:rsidTr="003062D4">
        <w:tc>
          <w:tcPr>
            <w:tcW w:w="1129" w:type="dxa"/>
          </w:tcPr>
          <w:p w14:paraId="518B3F17" w14:textId="77777777" w:rsidR="008A0761" w:rsidRPr="006E27B4" w:rsidRDefault="008A0761" w:rsidP="006E27B4">
            <w:pPr>
              <w:pStyle w:val="ac"/>
            </w:pPr>
            <w:r w:rsidRPr="006E27B4">
              <w:t>A1</w:t>
            </w:r>
          </w:p>
        </w:tc>
        <w:tc>
          <w:tcPr>
            <w:tcW w:w="3119" w:type="dxa"/>
          </w:tcPr>
          <w:p w14:paraId="66003257" w14:textId="77777777" w:rsidR="008A0761" w:rsidRPr="00DA1980" w:rsidRDefault="008A0761" w:rsidP="00857EB6">
            <w:pPr>
              <w:snapToGrid w:val="0"/>
              <w:jc w:val="center"/>
              <w:rPr>
                <w:rFonts w:ascii="微軟正黑體" w:eastAsia="微軟正黑體" w:hAnsi="微軟正黑體"/>
                <w:noProof/>
              </w:rPr>
            </w:pPr>
            <w:r w:rsidRPr="00DA1980">
              <w:rPr>
                <w:rFonts w:ascii="微軟正黑體" w:eastAsia="微軟正黑體" w:hAnsi="微軟正黑體" w:hint="eastAsia"/>
                <w:color w:val="000000" w:themeColor="text1"/>
                <w:szCs w:val="24"/>
              </w:rPr>
              <w:t>絲路公園中的仿漢建築</w:t>
            </w:r>
          </w:p>
        </w:tc>
        <w:tc>
          <w:tcPr>
            <w:tcW w:w="5380" w:type="dxa"/>
          </w:tcPr>
          <w:p w14:paraId="56ACE48A" w14:textId="6C7FC259" w:rsidR="008A0761" w:rsidRPr="00DA1980" w:rsidRDefault="008A0761" w:rsidP="00630C26">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70331E9A" wp14:editId="2EABE5B2">
                  <wp:extent cx="2767965" cy="1449873"/>
                  <wp:effectExtent l="38100" t="38100" r="32385" b="3619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02814" cy="1468127"/>
                          </a:xfrm>
                          <a:prstGeom prst="rect">
                            <a:avLst/>
                          </a:prstGeom>
                          <a:ln w="28575">
                            <a:solidFill>
                              <a:schemeClr val="bg1">
                                <a:lumMod val="85000"/>
                              </a:schemeClr>
                            </a:solidFill>
                          </a:ln>
                        </pic:spPr>
                      </pic:pic>
                    </a:graphicData>
                  </a:graphic>
                </wp:inline>
              </w:drawing>
            </w:r>
          </w:p>
        </w:tc>
      </w:tr>
      <w:tr w:rsidR="008A0761" w:rsidRPr="00DA1980" w14:paraId="319A5661" w14:textId="77777777" w:rsidTr="003062D4">
        <w:tc>
          <w:tcPr>
            <w:tcW w:w="1129" w:type="dxa"/>
          </w:tcPr>
          <w:p w14:paraId="3F1B4A04" w14:textId="77777777" w:rsidR="008A0761" w:rsidRPr="00DA1980" w:rsidRDefault="008A0761" w:rsidP="006E27B4">
            <w:pPr>
              <w:pStyle w:val="ac"/>
            </w:pPr>
            <w:r w:rsidRPr="00DA1980">
              <w:rPr>
                <w:rFonts w:hint="eastAsia"/>
              </w:rPr>
              <w:t>A</w:t>
            </w:r>
            <w:r w:rsidRPr="00DA1980">
              <w:t>2</w:t>
            </w:r>
          </w:p>
        </w:tc>
        <w:tc>
          <w:tcPr>
            <w:tcW w:w="3119" w:type="dxa"/>
          </w:tcPr>
          <w:p w14:paraId="14F3585E" w14:textId="77777777" w:rsidR="008A0761" w:rsidRPr="00DA1980" w:rsidRDefault="008A0761" w:rsidP="00857EB6">
            <w:pPr>
              <w:snapToGrid w:val="0"/>
              <w:jc w:val="center"/>
              <w:rPr>
                <w:rFonts w:ascii="微軟正黑體" w:eastAsia="微軟正黑體" w:hAnsi="微軟正黑體"/>
                <w:noProof/>
              </w:rPr>
            </w:pPr>
            <w:r w:rsidRPr="00DA1980">
              <w:rPr>
                <w:rFonts w:ascii="微軟正黑體" w:eastAsia="微軟正黑體" w:hAnsi="微軟正黑體" w:hint="eastAsia"/>
                <w:color w:val="000000" w:themeColor="text1"/>
                <w:szCs w:val="24"/>
              </w:rPr>
              <w:t>絲路公園浮雕(1)</w:t>
            </w:r>
          </w:p>
        </w:tc>
        <w:tc>
          <w:tcPr>
            <w:tcW w:w="5380" w:type="dxa"/>
          </w:tcPr>
          <w:p w14:paraId="3216D947" w14:textId="46249AE8" w:rsidR="008A0761" w:rsidRPr="00DA1980" w:rsidRDefault="008A0761" w:rsidP="00630C26">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0A3A6C73" wp14:editId="6BDDBE5E">
                  <wp:extent cx="2751731" cy="1457325"/>
                  <wp:effectExtent l="38100" t="38100" r="29845" b="28575"/>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086"/>
                          <a:stretch/>
                        </pic:blipFill>
                        <pic:spPr bwMode="auto">
                          <a:xfrm>
                            <a:off x="0" y="0"/>
                            <a:ext cx="2823110" cy="1495128"/>
                          </a:xfrm>
                          <a:prstGeom prst="rect">
                            <a:avLst/>
                          </a:prstGeom>
                          <a:ln w="28575">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8A0761" w:rsidRPr="00DA1980" w14:paraId="0DFE7E4E" w14:textId="77777777" w:rsidTr="003062D4">
        <w:tc>
          <w:tcPr>
            <w:tcW w:w="1129" w:type="dxa"/>
          </w:tcPr>
          <w:p w14:paraId="08F09C10" w14:textId="77777777" w:rsidR="008A0761" w:rsidRPr="00DA1980" w:rsidRDefault="008A0761" w:rsidP="006E27B4">
            <w:pPr>
              <w:pStyle w:val="ac"/>
            </w:pPr>
            <w:r w:rsidRPr="00DA1980">
              <w:rPr>
                <w:rFonts w:hint="eastAsia"/>
              </w:rPr>
              <w:lastRenderedPageBreak/>
              <w:t>A</w:t>
            </w:r>
            <w:r w:rsidRPr="00DA1980">
              <w:t>3</w:t>
            </w:r>
          </w:p>
        </w:tc>
        <w:tc>
          <w:tcPr>
            <w:tcW w:w="3119" w:type="dxa"/>
          </w:tcPr>
          <w:p w14:paraId="119FB69B" w14:textId="77777777" w:rsidR="008A0761" w:rsidRPr="00DA1980" w:rsidRDefault="008A0761" w:rsidP="00857EB6">
            <w:pPr>
              <w:snapToGrid w:val="0"/>
              <w:jc w:val="center"/>
              <w:rPr>
                <w:rFonts w:ascii="微軟正黑體" w:eastAsia="微軟正黑體" w:hAnsi="微軟正黑體"/>
                <w:noProof/>
              </w:rPr>
            </w:pPr>
            <w:r w:rsidRPr="00DA1980">
              <w:rPr>
                <w:rFonts w:ascii="微軟正黑體" w:eastAsia="微軟正黑體" w:hAnsi="微軟正黑體" w:hint="eastAsia"/>
                <w:color w:val="000000" w:themeColor="text1"/>
                <w:szCs w:val="24"/>
              </w:rPr>
              <w:t>絲路公園浮雕(2)</w:t>
            </w:r>
          </w:p>
        </w:tc>
        <w:tc>
          <w:tcPr>
            <w:tcW w:w="5380" w:type="dxa"/>
          </w:tcPr>
          <w:p w14:paraId="573B0368" w14:textId="51894DEC" w:rsidR="008A0761" w:rsidRPr="00DA1980" w:rsidRDefault="008A0761" w:rsidP="00630C26">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2278C065" wp14:editId="5FBDF5C1">
                  <wp:extent cx="3207170" cy="1745672"/>
                  <wp:effectExtent l="38100" t="38100" r="31750" b="4508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2556" r="6469" b="5663"/>
                          <a:stretch/>
                        </pic:blipFill>
                        <pic:spPr bwMode="auto">
                          <a:xfrm>
                            <a:off x="0" y="0"/>
                            <a:ext cx="3255061" cy="1771739"/>
                          </a:xfrm>
                          <a:prstGeom prst="rect">
                            <a:avLst/>
                          </a:prstGeom>
                          <a:ln w="28575">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8A0761" w:rsidRPr="00DA1980" w14:paraId="14260B52" w14:textId="77777777" w:rsidTr="003062D4">
        <w:tc>
          <w:tcPr>
            <w:tcW w:w="1129" w:type="dxa"/>
          </w:tcPr>
          <w:p w14:paraId="774041C9" w14:textId="77777777" w:rsidR="008A0761" w:rsidRPr="00DA1980" w:rsidRDefault="008A0761" w:rsidP="006E27B4">
            <w:pPr>
              <w:pStyle w:val="ac"/>
            </w:pPr>
            <w:r w:rsidRPr="00DA1980">
              <w:rPr>
                <w:rFonts w:hint="eastAsia"/>
              </w:rPr>
              <w:t>A</w:t>
            </w:r>
            <w:r w:rsidRPr="00DA1980">
              <w:t>4</w:t>
            </w:r>
          </w:p>
        </w:tc>
        <w:tc>
          <w:tcPr>
            <w:tcW w:w="3119" w:type="dxa"/>
          </w:tcPr>
          <w:p w14:paraId="7728B8D9" w14:textId="77777777" w:rsidR="008A0761" w:rsidRPr="00DA1980" w:rsidRDefault="008A0761" w:rsidP="00857EB6">
            <w:pPr>
              <w:snapToGrid w:val="0"/>
              <w:jc w:val="center"/>
              <w:rPr>
                <w:rFonts w:ascii="微軟正黑體" w:eastAsia="微軟正黑體" w:hAnsi="微軟正黑體"/>
                <w:noProof/>
              </w:rPr>
            </w:pPr>
            <w:r w:rsidRPr="00DA1980">
              <w:rPr>
                <w:rFonts w:ascii="微軟正黑體" w:eastAsia="微軟正黑體" w:hAnsi="微軟正黑體" w:hint="eastAsia"/>
                <w:color w:val="000000" w:themeColor="text1"/>
                <w:szCs w:val="24"/>
              </w:rPr>
              <w:t>絲路公園浮雕(3)</w:t>
            </w:r>
          </w:p>
        </w:tc>
        <w:tc>
          <w:tcPr>
            <w:tcW w:w="5380" w:type="dxa"/>
          </w:tcPr>
          <w:p w14:paraId="20F28D5E" w14:textId="002D0673" w:rsidR="008A0761" w:rsidRPr="00DA1980" w:rsidRDefault="008A0761" w:rsidP="00630C26">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0CB0BF3A" wp14:editId="2E8AF653">
                  <wp:extent cx="3192742" cy="1662546"/>
                  <wp:effectExtent l="38100" t="38100" r="46355" b="3302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29445" cy="1681658"/>
                          </a:xfrm>
                          <a:prstGeom prst="rect">
                            <a:avLst/>
                          </a:prstGeom>
                          <a:ln w="28575">
                            <a:solidFill>
                              <a:schemeClr val="bg1">
                                <a:lumMod val="85000"/>
                              </a:schemeClr>
                            </a:solidFill>
                          </a:ln>
                        </pic:spPr>
                      </pic:pic>
                    </a:graphicData>
                  </a:graphic>
                </wp:inline>
              </w:drawing>
            </w:r>
          </w:p>
        </w:tc>
      </w:tr>
      <w:tr w:rsidR="008A0761" w:rsidRPr="00DA1980" w14:paraId="25903447" w14:textId="77777777" w:rsidTr="003062D4">
        <w:tc>
          <w:tcPr>
            <w:tcW w:w="1129" w:type="dxa"/>
          </w:tcPr>
          <w:p w14:paraId="128CF6CC" w14:textId="77777777" w:rsidR="008A0761" w:rsidRPr="00DA1980" w:rsidRDefault="008A0761" w:rsidP="006E27B4">
            <w:pPr>
              <w:pStyle w:val="ac"/>
            </w:pPr>
            <w:r w:rsidRPr="00DA1980">
              <w:rPr>
                <w:rFonts w:hint="eastAsia"/>
              </w:rPr>
              <w:t>A</w:t>
            </w:r>
            <w:r w:rsidRPr="00DA1980">
              <w:t>5</w:t>
            </w:r>
          </w:p>
        </w:tc>
        <w:tc>
          <w:tcPr>
            <w:tcW w:w="3119" w:type="dxa"/>
          </w:tcPr>
          <w:p w14:paraId="44E4B7D1" w14:textId="77777777" w:rsidR="008A0761" w:rsidRPr="00DA1980" w:rsidRDefault="008A0761" w:rsidP="00857EB6">
            <w:pPr>
              <w:snapToGrid w:val="0"/>
              <w:jc w:val="center"/>
              <w:rPr>
                <w:rFonts w:ascii="微軟正黑體" w:eastAsia="微軟正黑體" w:hAnsi="微軟正黑體"/>
                <w:noProof/>
              </w:rPr>
            </w:pPr>
            <w:r w:rsidRPr="00DA1980">
              <w:rPr>
                <w:rFonts w:ascii="微軟正黑體" w:eastAsia="微軟正黑體" w:hAnsi="微軟正黑體" w:hint="eastAsia"/>
                <w:color w:val="000000" w:themeColor="text1"/>
                <w:szCs w:val="24"/>
              </w:rPr>
              <w:t>絲路公園雕塑(1)</w:t>
            </w:r>
          </w:p>
        </w:tc>
        <w:tc>
          <w:tcPr>
            <w:tcW w:w="5380" w:type="dxa"/>
          </w:tcPr>
          <w:p w14:paraId="034C6A21" w14:textId="2639B0EB" w:rsidR="008A0761" w:rsidRPr="00DA1980" w:rsidRDefault="008A0761" w:rsidP="00630C26">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1514C5B0" wp14:editId="11F981E1">
                  <wp:extent cx="3099432" cy="1983179"/>
                  <wp:effectExtent l="38100" t="38100" r="44450" b="3619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43265" cy="2011226"/>
                          </a:xfrm>
                          <a:prstGeom prst="rect">
                            <a:avLst/>
                          </a:prstGeom>
                          <a:ln w="28575">
                            <a:solidFill>
                              <a:schemeClr val="bg1">
                                <a:lumMod val="85000"/>
                              </a:schemeClr>
                            </a:solidFill>
                          </a:ln>
                        </pic:spPr>
                      </pic:pic>
                    </a:graphicData>
                  </a:graphic>
                </wp:inline>
              </w:drawing>
            </w:r>
          </w:p>
        </w:tc>
      </w:tr>
      <w:tr w:rsidR="008A0761" w:rsidRPr="00DA1980" w14:paraId="5B80C16D" w14:textId="77777777" w:rsidTr="003062D4">
        <w:tc>
          <w:tcPr>
            <w:tcW w:w="1129" w:type="dxa"/>
          </w:tcPr>
          <w:p w14:paraId="28325BCB" w14:textId="77777777" w:rsidR="008A0761" w:rsidRPr="00DA1980" w:rsidRDefault="008A0761" w:rsidP="006E27B4">
            <w:pPr>
              <w:pStyle w:val="ac"/>
            </w:pPr>
            <w:r w:rsidRPr="00DA1980">
              <w:rPr>
                <w:rFonts w:hint="eastAsia"/>
              </w:rPr>
              <w:t>A</w:t>
            </w:r>
            <w:r w:rsidRPr="00DA1980">
              <w:t>6</w:t>
            </w:r>
          </w:p>
        </w:tc>
        <w:tc>
          <w:tcPr>
            <w:tcW w:w="3119" w:type="dxa"/>
          </w:tcPr>
          <w:p w14:paraId="2EF8369D" w14:textId="77777777" w:rsidR="008A0761" w:rsidRPr="00DA1980" w:rsidRDefault="008A0761" w:rsidP="00857EB6">
            <w:pPr>
              <w:snapToGrid w:val="0"/>
              <w:jc w:val="center"/>
              <w:rPr>
                <w:rFonts w:ascii="微軟正黑體" w:eastAsia="微軟正黑體" w:hAnsi="微軟正黑體"/>
                <w:noProof/>
              </w:rPr>
            </w:pPr>
            <w:r w:rsidRPr="00DA1980">
              <w:rPr>
                <w:rFonts w:ascii="微軟正黑體" w:eastAsia="微軟正黑體" w:hAnsi="微軟正黑體" w:hint="eastAsia"/>
                <w:color w:val="000000" w:themeColor="text1"/>
                <w:szCs w:val="24"/>
              </w:rPr>
              <w:t>絲路公園雕塑(2)</w:t>
            </w:r>
          </w:p>
        </w:tc>
        <w:tc>
          <w:tcPr>
            <w:tcW w:w="5380" w:type="dxa"/>
          </w:tcPr>
          <w:p w14:paraId="49264062" w14:textId="46BE3355" w:rsidR="008A0761" w:rsidRPr="00DA1980" w:rsidRDefault="008A0761" w:rsidP="00630C26">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23D1BD51" wp14:editId="19B25203">
                  <wp:extent cx="3119305" cy="1802576"/>
                  <wp:effectExtent l="38100" t="38100" r="43180" b="4572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62808" cy="1827715"/>
                          </a:xfrm>
                          <a:prstGeom prst="rect">
                            <a:avLst/>
                          </a:prstGeom>
                          <a:ln w="28575">
                            <a:solidFill>
                              <a:schemeClr val="bg1">
                                <a:lumMod val="85000"/>
                              </a:schemeClr>
                            </a:solidFill>
                          </a:ln>
                        </pic:spPr>
                      </pic:pic>
                    </a:graphicData>
                  </a:graphic>
                </wp:inline>
              </w:drawing>
            </w:r>
          </w:p>
        </w:tc>
      </w:tr>
    </w:tbl>
    <w:p w14:paraId="75894A8F" w14:textId="113C3938" w:rsidR="008A0761" w:rsidRDefault="008A0761" w:rsidP="008A0761">
      <w:pPr>
        <w:snapToGrid w:val="0"/>
        <w:rPr>
          <w:rFonts w:ascii="微軟正黑體" w:eastAsia="微軟正黑體" w:hAnsi="微軟正黑體"/>
          <w:szCs w:val="24"/>
        </w:rPr>
      </w:pPr>
    </w:p>
    <w:p w14:paraId="2F0ED6E3" w14:textId="4D5D7522" w:rsidR="004B282F" w:rsidRDefault="004B282F" w:rsidP="004B282F">
      <w:pPr>
        <w:pStyle w:val="Headlocationname"/>
      </w:pPr>
      <w:r w:rsidRPr="00F072BB">
        <w:rPr>
          <w:rFonts w:hint="eastAsia"/>
        </w:rPr>
        <w:lastRenderedPageBreak/>
        <w:t>（</w:t>
      </w:r>
      <w:r>
        <w:rPr>
          <w:rFonts w:hint="eastAsia"/>
        </w:rPr>
        <w:t>二</w:t>
      </w:r>
      <w:r w:rsidRPr="00F072BB">
        <w:rPr>
          <w:rFonts w:hint="eastAsia"/>
        </w:rPr>
        <w:t>）</w:t>
      </w:r>
      <w:r>
        <w:rPr>
          <w:rFonts w:hint="eastAsia"/>
        </w:rPr>
        <w:t>張騫墓</w:t>
      </w:r>
    </w:p>
    <w:p w14:paraId="1563852D" w14:textId="50C32862" w:rsidR="004B282F" w:rsidRPr="004B282F" w:rsidRDefault="00207FC9" w:rsidP="00207FC9">
      <w:pPr>
        <w:pStyle w:val="Headlocationname"/>
        <w:ind w:firstLineChars="200" w:firstLine="480"/>
        <w:jc w:val="left"/>
        <w:rPr>
          <w:color w:val="auto"/>
          <w:sz w:val="24"/>
          <w:szCs w:val="24"/>
        </w:rPr>
      </w:pPr>
      <w:r>
        <w:rPr>
          <w:rFonts w:hint="eastAsia"/>
          <w:color w:val="auto"/>
          <w:sz w:val="24"/>
          <w:szCs w:val="24"/>
        </w:rPr>
        <w:t>這是</w:t>
      </w:r>
      <w:r w:rsidR="004B282F" w:rsidRPr="004B282F">
        <w:rPr>
          <w:rFonts w:hint="eastAsia"/>
          <w:color w:val="auto"/>
          <w:sz w:val="24"/>
          <w:szCs w:val="24"/>
        </w:rPr>
        <w:t>漢外交家、探險家張騫的墓葬，位於陝西省漢中市城固縣，是全國重點文物保護單位，獲列入《世界遺產名錄》。張騫墓具有漢代特徵的封土墓葬形制，與張騫所處的時代特徵相印證，彰顯了張騫開拓絲綢之路的歷史貢獻和世人對其的景仰。</w:t>
      </w:r>
    </w:p>
    <w:p w14:paraId="0AAB75B4" w14:textId="77777777" w:rsidR="004B282F" w:rsidRPr="00DA1980" w:rsidRDefault="004B282F" w:rsidP="008A0761">
      <w:pPr>
        <w:snapToGrid w:val="0"/>
        <w:rPr>
          <w:rFonts w:ascii="微軟正黑體" w:eastAsia="微軟正黑體" w:hAnsi="微軟正黑體"/>
          <w:szCs w:val="24"/>
        </w:rPr>
      </w:pPr>
    </w:p>
    <w:tbl>
      <w:tblPr>
        <w:tblStyle w:val="a5"/>
        <w:tblW w:w="0" w:type="auto"/>
        <w:tblLook w:val="04A0" w:firstRow="1" w:lastRow="0" w:firstColumn="1" w:lastColumn="0" w:noHBand="0" w:noVBand="1"/>
      </w:tblPr>
      <w:tblGrid>
        <w:gridCol w:w="1129"/>
        <w:gridCol w:w="3119"/>
        <w:gridCol w:w="5380"/>
      </w:tblGrid>
      <w:tr w:rsidR="008A0761" w:rsidRPr="00DA1980" w14:paraId="78A8626B" w14:textId="77777777" w:rsidTr="00334C5C">
        <w:tc>
          <w:tcPr>
            <w:tcW w:w="1129" w:type="dxa"/>
            <w:shd w:val="clear" w:color="auto" w:fill="E2EFD9" w:themeFill="accent6" w:themeFillTint="33"/>
          </w:tcPr>
          <w:p w14:paraId="61BE27CD" w14:textId="77777777" w:rsidR="008A0761" w:rsidRPr="00DA1980" w:rsidRDefault="008A0761" w:rsidP="00334C5C">
            <w:pPr>
              <w:pStyle w:val="tablehead"/>
              <w:spacing w:before="108" w:after="108"/>
            </w:pPr>
            <w:r w:rsidRPr="00DA1980">
              <w:rPr>
                <w:rFonts w:hint="eastAsia"/>
              </w:rPr>
              <w:t>編號</w:t>
            </w:r>
          </w:p>
        </w:tc>
        <w:tc>
          <w:tcPr>
            <w:tcW w:w="3119" w:type="dxa"/>
            <w:shd w:val="clear" w:color="auto" w:fill="E2EFD9" w:themeFill="accent6" w:themeFillTint="33"/>
          </w:tcPr>
          <w:p w14:paraId="5709C03C" w14:textId="77777777" w:rsidR="008A0761" w:rsidRPr="00DA1980" w:rsidRDefault="008A0761" w:rsidP="00334C5C">
            <w:pPr>
              <w:pStyle w:val="tablehead"/>
              <w:spacing w:before="108" w:after="108"/>
            </w:pPr>
            <w:r w:rsidRPr="00DA1980">
              <w:rPr>
                <w:rFonts w:hint="eastAsia"/>
              </w:rPr>
              <w:t>標題</w:t>
            </w:r>
          </w:p>
        </w:tc>
        <w:tc>
          <w:tcPr>
            <w:tcW w:w="5380" w:type="dxa"/>
            <w:shd w:val="clear" w:color="auto" w:fill="E2EFD9" w:themeFill="accent6" w:themeFillTint="33"/>
          </w:tcPr>
          <w:p w14:paraId="2C2092B1" w14:textId="77777777" w:rsidR="008A0761" w:rsidRPr="00DA1980" w:rsidRDefault="008A0761" w:rsidP="00334C5C">
            <w:pPr>
              <w:pStyle w:val="tablehead"/>
              <w:spacing w:before="108" w:after="108"/>
            </w:pPr>
            <w:r w:rsidRPr="00DA1980">
              <w:t>360</w:t>
            </w:r>
            <w:r w:rsidRPr="00DA1980">
              <w:rPr>
                <w:rFonts w:hint="eastAsia"/>
              </w:rPr>
              <w:t>全景擷圖</w:t>
            </w:r>
          </w:p>
        </w:tc>
      </w:tr>
      <w:tr w:rsidR="008A0761" w:rsidRPr="00DA1980" w14:paraId="582156EF" w14:textId="77777777" w:rsidTr="00334C5C">
        <w:tc>
          <w:tcPr>
            <w:tcW w:w="1129" w:type="dxa"/>
          </w:tcPr>
          <w:p w14:paraId="6ED4A611" w14:textId="77777777" w:rsidR="008A0761" w:rsidRPr="00DA1980" w:rsidRDefault="008A0761" w:rsidP="00334C5C">
            <w:pPr>
              <w:pStyle w:val="ac"/>
            </w:pPr>
            <w:r w:rsidRPr="00DA1980">
              <w:rPr>
                <w:rFonts w:hint="eastAsia"/>
              </w:rPr>
              <w:t>A</w:t>
            </w:r>
            <w:r w:rsidRPr="00DA1980">
              <w:t>7</w:t>
            </w:r>
          </w:p>
        </w:tc>
        <w:tc>
          <w:tcPr>
            <w:tcW w:w="3119" w:type="dxa"/>
          </w:tcPr>
          <w:p w14:paraId="6EF3DC79" w14:textId="77777777" w:rsidR="008A0761" w:rsidRPr="00DA1980" w:rsidRDefault="008A0761" w:rsidP="00857EB6">
            <w:pPr>
              <w:snapToGrid w:val="0"/>
              <w:jc w:val="center"/>
              <w:rPr>
                <w:rFonts w:ascii="微軟正黑體" w:eastAsia="微軟正黑體" w:hAnsi="微軟正黑體"/>
                <w:noProof/>
              </w:rPr>
            </w:pPr>
            <w:r w:rsidRPr="00DA1980">
              <w:rPr>
                <w:rFonts w:ascii="微軟正黑體" w:eastAsia="微軟正黑體" w:hAnsi="微軟正黑體" w:hint="eastAsia"/>
                <w:color w:val="000000" w:themeColor="text1"/>
                <w:szCs w:val="24"/>
              </w:rPr>
              <w:t>張騫紀念館的仿漢古建築群</w:t>
            </w:r>
          </w:p>
        </w:tc>
        <w:tc>
          <w:tcPr>
            <w:tcW w:w="5380" w:type="dxa"/>
          </w:tcPr>
          <w:p w14:paraId="5E9A14EB" w14:textId="27AC2A3F" w:rsidR="008A0761" w:rsidRPr="00DA1980" w:rsidRDefault="008A0761" w:rsidP="00334C5C">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23BB92B4" wp14:editId="6B7DA1B4">
                  <wp:extent cx="2809776" cy="1485900"/>
                  <wp:effectExtent l="38100" t="38100" r="29210" b="3810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24972" cy="1493936"/>
                          </a:xfrm>
                          <a:prstGeom prst="rect">
                            <a:avLst/>
                          </a:prstGeom>
                          <a:ln w="28575">
                            <a:solidFill>
                              <a:schemeClr val="bg1">
                                <a:lumMod val="85000"/>
                              </a:schemeClr>
                            </a:solidFill>
                          </a:ln>
                        </pic:spPr>
                      </pic:pic>
                    </a:graphicData>
                  </a:graphic>
                </wp:inline>
              </w:drawing>
            </w:r>
          </w:p>
        </w:tc>
      </w:tr>
      <w:tr w:rsidR="008A0761" w:rsidRPr="00DA1980" w14:paraId="10AF82D9" w14:textId="77777777" w:rsidTr="00334C5C">
        <w:tc>
          <w:tcPr>
            <w:tcW w:w="1129" w:type="dxa"/>
          </w:tcPr>
          <w:p w14:paraId="1210E751" w14:textId="77777777" w:rsidR="008A0761" w:rsidRPr="00DA1980" w:rsidRDefault="008A0761" w:rsidP="00334C5C">
            <w:pPr>
              <w:pStyle w:val="ac"/>
            </w:pPr>
            <w:r w:rsidRPr="00DA1980">
              <w:rPr>
                <w:rFonts w:hint="eastAsia"/>
              </w:rPr>
              <w:t>A</w:t>
            </w:r>
            <w:r w:rsidRPr="00DA1980">
              <w:t>8</w:t>
            </w:r>
          </w:p>
        </w:tc>
        <w:tc>
          <w:tcPr>
            <w:tcW w:w="3119" w:type="dxa"/>
          </w:tcPr>
          <w:p w14:paraId="2D86D5C2" w14:textId="77777777" w:rsidR="008A0761" w:rsidRPr="00DA1980" w:rsidRDefault="008A0761" w:rsidP="00857EB6">
            <w:pPr>
              <w:snapToGrid w:val="0"/>
              <w:jc w:val="center"/>
              <w:rPr>
                <w:rFonts w:ascii="微軟正黑體" w:eastAsia="微軟正黑體" w:hAnsi="微軟正黑體"/>
                <w:noProof/>
              </w:rPr>
            </w:pPr>
            <w:r w:rsidRPr="00DA1980">
              <w:rPr>
                <w:rFonts w:ascii="微軟正黑體" w:eastAsia="微軟正黑體" w:hAnsi="微軟正黑體" w:hint="eastAsia"/>
                <w:color w:val="000000" w:themeColor="text1"/>
                <w:szCs w:val="24"/>
              </w:rPr>
              <w:t>張騫墓墓葬</w:t>
            </w:r>
          </w:p>
        </w:tc>
        <w:tc>
          <w:tcPr>
            <w:tcW w:w="5380" w:type="dxa"/>
          </w:tcPr>
          <w:p w14:paraId="6706F345" w14:textId="14D74109" w:rsidR="008A0761" w:rsidRPr="00DA1980" w:rsidRDefault="008A0761" w:rsidP="00F11196">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587BF747" wp14:editId="283723F9">
                  <wp:extent cx="2875879" cy="1638300"/>
                  <wp:effectExtent l="38100" t="38100" r="39370" b="3810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07454" cy="1656287"/>
                          </a:xfrm>
                          <a:prstGeom prst="rect">
                            <a:avLst/>
                          </a:prstGeom>
                          <a:ln w="28575">
                            <a:solidFill>
                              <a:schemeClr val="bg1">
                                <a:lumMod val="85000"/>
                              </a:schemeClr>
                            </a:solidFill>
                          </a:ln>
                        </pic:spPr>
                      </pic:pic>
                    </a:graphicData>
                  </a:graphic>
                </wp:inline>
              </w:drawing>
            </w:r>
          </w:p>
        </w:tc>
      </w:tr>
      <w:tr w:rsidR="008A0761" w:rsidRPr="00DA1980" w14:paraId="5DDE7F20" w14:textId="77777777" w:rsidTr="00334C5C">
        <w:tc>
          <w:tcPr>
            <w:tcW w:w="1129" w:type="dxa"/>
          </w:tcPr>
          <w:p w14:paraId="383B7E13" w14:textId="77777777" w:rsidR="008A0761" w:rsidRPr="00DA1980" w:rsidRDefault="008A0761" w:rsidP="00334C5C">
            <w:pPr>
              <w:pStyle w:val="ac"/>
            </w:pPr>
            <w:r w:rsidRPr="00DA1980">
              <w:rPr>
                <w:rFonts w:hint="eastAsia"/>
              </w:rPr>
              <w:t>A</w:t>
            </w:r>
            <w:r w:rsidRPr="00DA1980">
              <w:t>9</w:t>
            </w:r>
          </w:p>
        </w:tc>
        <w:tc>
          <w:tcPr>
            <w:tcW w:w="3119" w:type="dxa"/>
          </w:tcPr>
          <w:p w14:paraId="5D605E11" w14:textId="77777777" w:rsidR="008A0761" w:rsidRPr="00DA1980" w:rsidRDefault="008A0761" w:rsidP="00857EB6">
            <w:pPr>
              <w:snapToGrid w:val="0"/>
              <w:jc w:val="center"/>
              <w:rPr>
                <w:rFonts w:ascii="微軟正黑體" w:eastAsia="微軟正黑體" w:hAnsi="微軟正黑體"/>
                <w:noProof/>
              </w:rPr>
            </w:pPr>
            <w:r w:rsidRPr="00DA1980">
              <w:rPr>
                <w:rFonts w:ascii="微軟正黑體" w:eastAsia="微軟正黑體" w:hAnsi="微軟正黑體" w:hint="eastAsia"/>
                <w:color w:val="000000" w:themeColor="text1"/>
                <w:szCs w:val="24"/>
              </w:rPr>
              <w:t>張騫墓前的石虎塑像</w:t>
            </w:r>
          </w:p>
        </w:tc>
        <w:tc>
          <w:tcPr>
            <w:tcW w:w="5380" w:type="dxa"/>
          </w:tcPr>
          <w:p w14:paraId="518E5EFA" w14:textId="5EBBBE6A" w:rsidR="008A0761" w:rsidRPr="00DA1980" w:rsidRDefault="008A0761" w:rsidP="00F11196">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3894DD62" wp14:editId="511CAFE5">
                  <wp:extent cx="2855814" cy="1638300"/>
                  <wp:effectExtent l="38100" t="38100" r="40005" b="38100"/>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83293" cy="1654064"/>
                          </a:xfrm>
                          <a:prstGeom prst="rect">
                            <a:avLst/>
                          </a:prstGeom>
                          <a:ln w="28575">
                            <a:solidFill>
                              <a:schemeClr val="bg1">
                                <a:lumMod val="85000"/>
                              </a:schemeClr>
                            </a:solidFill>
                          </a:ln>
                        </pic:spPr>
                      </pic:pic>
                    </a:graphicData>
                  </a:graphic>
                </wp:inline>
              </w:drawing>
            </w:r>
          </w:p>
        </w:tc>
      </w:tr>
    </w:tbl>
    <w:p w14:paraId="71179448" w14:textId="1F63FAF5" w:rsidR="00226E98" w:rsidRDefault="008A0761" w:rsidP="00226E98">
      <w:pPr>
        <w:pStyle w:val="HeadD"/>
        <w:spacing w:before="360" w:after="180"/>
        <w:rPr>
          <w:shd w:val="clear" w:color="auto" w:fill="E2EFD9" w:themeFill="accent6" w:themeFillTint="33"/>
        </w:rPr>
      </w:pPr>
      <w:r w:rsidRPr="00DA1980">
        <w:rPr>
          <w:rFonts w:ascii="微軟正黑體"/>
          <w:szCs w:val="24"/>
        </w:rPr>
        <w:br w:type="page"/>
      </w:r>
      <w:r w:rsidR="0015179A" w:rsidRPr="0015179A">
        <w:rPr>
          <w:rStyle w:val="keyword0"/>
          <w:rFonts w:hint="eastAsia"/>
          <w:shd w:val="clear" w:color="auto" w:fill="E2EFD9" w:themeFill="accent6" w:themeFillTint="33"/>
        </w:rPr>
        <w:lastRenderedPageBreak/>
        <w:t>行程Ａ</w:t>
      </w:r>
      <w:r w:rsidR="00226E98" w:rsidRPr="00453AAF">
        <w:rPr>
          <w:rFonts w:hint="eastAsia"/>
          <w:shd w:val="clear" w:color="auto" w:fill="E2EFD9" w:themeFill="accent6" w:themeFillTint="33"/>
        </w:rPr>
        <w:t>考察</w:t>
      </w:r>
      <w:r w:rsidR="004265D5">
        <w:rPr>
          <w:rFonts w:hint="eastAsia"/>
          <w:shd w:val="clear" w:color="auto" w:fill="E2EFD9" w:themeFill="accent6" w:themeFillTint="33"/>
        </w:rPr>
        <w:t>景</w:t>
      </w:r>
      <w:r w:rsidR="00226E98" w:rsidRPr="00453AAF">
        <w:rPr>
          <w:rFonts w:hint="eastAsia"/>
          <w:shd w:val="clear" w:color="auto" w:fill="E2EFD9" w:themeFill="accent6" w:themeFillTint="33"/>
        </w:rPr>
        <w:t>點</w:t>
      </w:r>
      <w:r w:rsidR="00497980">
        <w:rPr>
          <w:rFonts w:hint="eastAsia"/>
          <w:shd w:val="clear" w:color="auto" w:fill="E2EFD9" w:themeFill="accent6" w:themeFillTint="33"/>
        </w:rPr>
        <w:t>介紹</w:t>
      </w:r>
    </w:p>
    <w:tbl>
      <w:tblPr>
        <w:tblStyle w:val="a5"/>
        <w:tblW w:w="9776" w:type="dxa"/>
        <w:tblLook w:val="04A0" w:firstRow="1" w:lastRow="0" w:firstColumn="1" w:lastColumn="0" w:noHBand="0" w:noVBand="1"/>
      </w:tblPr>
      <w:tblGrid>
        <w:gridCol w:w="1271"/>
        <w:gridCol w:w="8505"/>
      </w:tblGrid>
      <w:tr w:rsidR="00AA786B" w:rsidRPr="00DA1980" w14:paraId="2F3E0F09" w14:textId="77777777" w:rsidTr="00AA786B">
        <w:tc>
          <w:tcPr>
            <w:tcW w:w="1271" w:type="dxa"/>
            <w:tcBorders>
              <w:top w:val="nil"/>
              <w:left w:val="nil"/>
              <w:bottom w:val="nil"/>
              <w:right w:val="nil"/>
            </w:tcBorders>
          </w:tcPr>
          <w:p w14:paraId="54F0A216" w14:textId="7915AF2A" w:rsidR="00AA786B" w:rsidRPr="006E27B4" w:rsidRDefault="00AA786B" w:rsidP="00AA786B">
            <w:pPr>
              <w:pStyle w:val="ac"/>
            </w:pPr>
            <w:r w:rsidRPr="006E27B4">
              <w:t>A1</w:t>
            </w:r>
          </w:p>
        </w:tc>
        <w:tc>
          <w:tcPr>
            <w:tcW w:w="8505" w:type="dxa"/>
            <w:tcBorders>
              <w:top w:val="nil"/>
              <w:left w:val="nil"/>
              <w:bottom w:val="nil"/>
              <w:right w:val="nil"/>
            </w:tcBorders>
          </w:tcPr>
          <w:p w14:paraId="2E86FC76" w14:textId="77777777" w:rsidR="00AA786B" w:rsidRPr="00DA1980" w:rsidRDefault="00AA786B" w:rsidP="00AA786B">
            <w:pPr>
              <w:snapToGrid w:val="0"/>
              <w:rPr>
                <w:rFonts w:ascii="微軟正黑體" w:eastAsia="微軟正黑體" w:hAnsi="微軟正黑體"/>
                <w:noProof/>
              </w:rPr>
            </w:pPr>
            <w:r w:rsidRPr="00DA1980">
              <w:rPr>
                <w:rFonts w:ascii="微軟正黑體" w:eastAsia="微軟正黑體" w:hAnsi="微軟正黑體" w:hint="eastAsia"/>
                <w:color w:val="000000" w:themeColor="text1"/>
                <w:szCs w:val="24"/>
              </w:rPr>
              <w:t>絲路公園中的仿漢建築</w:t>
            </w:r>
          </w:p>
        </w:tc>
      </w:tr>
      <w:tr w:rsidR="00AA786B" w:rsidRPr="00DA1980" w14:paraId="47F0CF3B" w14:textId="77777777" w:rsidTr="00AA786B">
        <w:tc>
          <w:tcPr>
            <w:tcW w:w="9776" w:type="dxa"/>
            <w:gridSpan w:val="2"/>
            <w:tcBorders>
              <w:top w:val="nil"/>
              <w:left w:val="nil"/>
              <w:bottom w:val="nil"/>
              <w:right w:val="nil"/>
            </w:tcBorders>
          </w:tcPr>
          <w:p w14:paraId="1561A5DE" w14:textId="1A739E10" w:rsidR="00AA786B" w:rsidRPr="00DA1980" w:rsidRDefault="00AA786B" w:rsidP="00AA786B">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304674FF" wp14:editId="0B512870">
                  <wp:extent cx="5144030" cy="2694467"/>
                  <wp:effectExtent l="38100" t="38100" r="38100" b="29845"/>
                  <wp:docPr id="3" name="圖片 3" descr="一張含有 草, 天空, 室外, 建築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3" descr="一張含有 草, 天空, 室外, 建築物 的圖片&#10;&#10;自動產生的描述"/>
                          <pic:cNvPicPr/>
                        </pic:nvPicPr>
                        <pic:blipFill>
                          <a:blip r:embed="rId16"/>
                          <a:stretch>
                            <a:fillRect/>
                          </a:stretch>
                        </pic:blipFill>
                        <pic:spPr>
                          <a:xfrm>
                            <a:off x="0" y="0"/>
                            <a:ext cx="5266060" cy="2758387"/>
                          </a:xfrm>
                          <a:prstGeom prst="rect">
                            <a:avLst/>
                          </a:prstGeom>
                          <a:ln w="28575">
                            <a:solidFill>
                              <a:schemeClr val="bg1">
                                <a:lumMod val="85000"/>
                              </a:schemeClr>
                            </a:solidFill>
                          </a:ln>
                        </pic:spPr>
                      </pic:pic>
                    </a:graphicData>
                  </a:graphic>
                </wp:inline>
              </w:drawing>
            </w:r>
          </w:p>
        </w:tc>
      </w:tr>
    </w:tbl>
    <w:p w14:paraId="6D6EFF74" w14:textId="77777777" w:rsidR="00AA786B" w:rsidRDefault="00AA786B"/>
    <w:tbl>
      <w:tblPr>
        <w:tblStyle w:val="a5"/>
        <w:tblW w:w="0" w:type="auto"/>
        <w:tblLook w:val="04A0" w:firstRow="1" w:lastRow="0" w:firstColumn="1" w:lastColumn="0" w:noHBand="0" w:noVBand="1"/>
      </w:tblPr>
      <w:tblGrid>
        <w:gridCol w:w="1413"/>
        <w:gridCol w:w="4536"/>
        <w:gridCol w:w="3679"/>
      </w:tblGrid>
      <w:tr w:rsidR="00AA786B" w:rsidRPr="00DA1980" w14:paraId="3CEBC034" w14:textId="77777777" w:rsidTr="00294D3E">
        <w:tc>
          <w:tcPr>
            <w:tcW w:w="1413" w:type="dxa"/>
            <w:tcBorders>
              <w:top w:val="single" w:sz="4" w:space="0" w:color="auto"/>
            </w:tcBorders>
          </w:tcPr>
          <w:p w14:paraId="33503E5E" w14:textId="77777777" w:rsidR="008A0761" w:rsidRPr="00294D3E" w:rsidRDefault="008A0761" w:rsidP="00294D3E">
            <w:pPr>
              <w:snapToGrid w:val="0"/>
              <w:spacing w:beforeLines="20" w:before="72" w:afterLines="20" w:after="72"/>
              <w:rPr>
                <w:rFonts w:ascii="微軟正黑體" w:eastAsia="微軟正黑體" w:hAnsi="微軟正黑體"/>
                <w:b/>
                <w:bCs/>
                <w:szCs w:val="24"/>
              </w:rPr>
            </w:pPr>
            <w:r w:rsidRPr="00294D3E">
              <w:rPr>
                <w:rFonts w:ascii="微軟正黑體" w:eastAsia="微軟正黑體" w:hAnsi="微軟正黑體" w:hint="eastAsia"/>
                <w:b/>
                <w:bCs/>
                <w:szCs w:val="24"/>
              </w:rPr>
              <w:t>簡介</w:t>
            </w:r>
          </w:p>
        </w:tc>
        <w:tc>
          <w:tcPr>
            <w:tcW w:w="8215" w:type="dxa"/>
            <w:gridSpan w:val="2"/>
            <w:tcBorders>
              <w:top w:val="single" w:sz="4" w:space="0" w:color="auto"/>
            </w:tcBorders>
          </w:tcPr>
          <w:p w14:paraId="287573E4" w14:textId="5507CAA2" w:rsidR="008A0761" w:rsidRPr="00DA1980" w:rsidRDefault="008A0761" w:rsidP="00294D3E">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絲路公園中建有門闕、燈柱等仿古建築，具有漢代建築的特色。</w:t>
            </w:r>
          </w:p>
        </w:tc>
      </w:tr>
      <w:tr w:rsidR="00AA786B" w:rsidRPr="00DA1980" w14:paraId="273ADEEB" w14:textId="77777777" w:rsidTr="00294D3E">
        <w:tc>
          <w:tcPr>
            <w:tcW w:w="1413" w:type="dxa"/>
          </w:tcPr>
          <w:p w14:paraId="3B396495" w14:textId="77777777" w:rsidR="008A0761" w:rsidRPr="00294D3E" w:rsidRDefault="008A0761" w:rsidP="00294D3E">
            <w:pPr>
              <w:snapToGrid w:val="0"/>
              <w:spacing w:beforeLines="20" w:before="72" w:afterLines="20" w:after="72"/>
              <w:rPr>
                <w:rFonts w:ascii="微軟正黑體" w:eastAsia="微軟正黑體" w:hAnsi="微軟正黑體"/>
                <w:b/>
                <w:bCs/>
                <w:szCs w:val="24"/>
              </w:rPr>
            </w:pPr>
            <w:r w:rsidRPr="00294D3E">
              <w:rPr>
                <w:rFonts w:ascii="微軟正黑體" w:eastAsia="微軟正黑體" w:hAnsi="微軟正黑體" w:hint="eastAsia"/>
                <w:b/>
                <w:bCs/>
                <w:szCs w:val="24"/>
              </w:rPr>
              <w:t>考察重點</w:t>
            </w:r>
          </w:p>
        </w:tc>
        <w:tc>
          <w:tcPr>
            <w:tcW w:w="8215" w:type="dxa"/>
            <w:gridSpan w:val="2"/>
          </w:tcPr>
          <w:p w14:paraId="23D46BDE" w14:textId="77777777" w:rsidR="008A0761" w:rsidRPr="00DA1980" w:rsidRDefault="008A0761" w:rsidP="00294D3E">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通過仿古建築欣賞漢代建築的特點。</w:t>
            </w:r>
          </w:p>
        </w:tc>
      </w:tr>
      <w:tr w:rsidR="00AA786B" w:rsidRPr="00DA1980" w14:paraId="509D1C2D" w14:textId="77777777" w:rsidTr="00294D3E">
        <w:tc>
          <w:tcPr>
            <w:tcW w:w="1413" w:type="dxa"/>
            <w:vMerge w:val="restart"/>
          </w:tcPr>
          <w:p w14:paraId="79434E32" w14:textId="77777777" w:rsidR="008A0761" w:rsidRPr="00294D3E" w:rsidRDefault="008A0761" w:rsidP="00857EB6">
            <w:pPr>
              <w:snapToGrid w:val="0"/>
              <w:rPr>
                <w:rFonts w:ascii="微軟正黑體" w:eastAsia="微軟正黑體" w:hAnsi="微軟正黑體"/>
                <w:b/>
                <w:bCs/>
                <w:szCs w:val="24"/>
              </w:rPr>
            </w:pPr>
            <w:r w:rsidRPr="00294D3E">
              <w:rPr>
                <w:rFonts w:ascii="微軟正黑體" w:eastAsia="微軟正黑體" w:hAnsi="微軟正黑體" w:hint="eastAsia"/>
                <w:b/>
                <w:bCs/>
                <w:szCs w:val="24"/>
              </w:rPr>
              <w:t>思考點</w:t>
            </w:r>
          </w:p>
        </w:tc>
        <w:tc>
          <w:tcPr>
            <w:tcW w:w="4536" w:type="dxa"/>
          </w:tcPr>
          <w:p w14:paraId="261BD75E" w14:textId="2C6A63CE" w:rsidR="008A0761" w:rsidRPr="004265D5" w:rsidRDefault="009D0D9C" w:rsidP="00294D3E">
            <w:pPr>
              <w:snapToGrid w:val="0"/>
              <w:spacing w:beforeLines="20" w:before="72" w:afterLines="20" w:after="72"/>
              <w:jc w:val="center"/>
              <w:rPr>
                <w:rFonts w:ascii="微軟正黑體" w:eastAsia="微軟正黑體" w:hAnsi="微軟正黑體"/>
                <w:b/>
                <w:bCs/>
                <w:szCs w:val="24"/>
              </w:rPr>
            </w:pPr>
            <w:r>
              <w:rPr>
                <w:rFonts w:ascii="微軟正黑體" w:eastAsia="微軟正黑體" w:hAnsi="微軟正黑體" w:hint="eastAsia"/>
                <w:b/>
                <w:bCs/>
                <w:szCs w:val="24"/>
              </w:rPr>
              <w:t>簡易</w:t>
            </w:r>
            <w:r w:rsidR="00DF0306">
              <w:rPr>
                <w:rFonts w:ascii="微軟正黑體" w:eastAsia="微軟正黑體" w:hAnsi="微軟正黑體" w:hint="eastAsia"/>
                <w:b/>
                <w:bCs/>
                <w:szCs w:val="24"/>
              </w:rPr>
              <w:t>版</w:t>
            </w:r>
          </w:p>
        </w:tc>
        <w:tc>
          <w:tcPr>
            <w:tcW w:w="3679" w:type="dxa"/>
          </w:tcPr>
          <w:p w14:paraId="1521E6BA" w14:textId="302E24FE" w:rsidR="008A0761" w:rsidRPr="004265D5" w:rsidRDefault="008A0761" w:rsidP="00294D3E">
            <w:pPr>
              <w:snapToGrid w:val="0"/>
              <w:spacing w:beforeLines="20" w:before="72" w:afterLines="20" w:after="72"/>
              <w:jc w:val="center"/>
              <w:rPr>
                <w:rFonts w:ascii="微軟正黑體" w:eastAsia="微軟正黑體" w:hAnsi="微軟正黑體"/>
                <w:b/>
                <w:bCs/>
                <w:szCs w:val="24"/>
              </w:rPr>
            </w:pPr>
            <w:r w:rsidRPr="004265D5">
              <w:rPr>
                <w:rFonts w:ascii="微軟正黑體" w:eastAsia="微軟正黑體" w:hAnsi="微軟正黑體" w:hint="eastAsia"/>
                <w:b/>
                <w:bCs/>
                <w:szCs w:val="24"/>
              </w:rPr>
              <w:t>進階</w:t>
            </w:r>
            <w:r w:rsidR="00DF0306">
              <w:rPr>
                <w:rFonts w:ascii="微軟正黑體" w:eastAsia="微軟正黑體" w:hAnsi="微軟正黑體" w:hint="eastAsia"/>
                <w:b/>
                <w:bCs/>
                <w:szCs w:val="24"/>
              </w:rPr>
              <w:t>版</w:t>
            </w:r>
          </w:p>
        </w:tc>
      </w:tr>
      <w:tr w:rsidR="00AA786B" w:rsidRPr="00DA1980" w14:paraId="570BAF64" w14:textId="77777777" w:rsidTr="00294D3E">
        <w:tc>
          <w:tcPr>
            <w:tcW w:w="1413" w:type="dxa"/>
            <w:vMerge/>
          </w:tcPr>
          <w:p w14:paraId="364EC370" w14:textId="77777777" w:rsidR="008A0761" w:rsidRPr="00DA1980" w:rsidRDefault="008A0761" w:rsidP="00857EB6">
            <w:pPr>
              <w:snapToGrid w:val="0"/>
              <w:rPr>
                <w:rFonts w:ascii="微軟正黑體" w:eastAsia="微軟正黑體" w:hAnsi="微軟正黑體"/>
                <w:szCs w:val="24"/>
              </w:rPr>
            </w:pPr>
          </w:p>
        </w:tc>
        <w:tc>
          <w:tcPr>
            <w:tcW w:w="4536" w:type="dxa"/>
          </w:tcPr>
          <w:p w14:paraId="06AC7868" w14:textId="77777777" w:rsidR="008A0761" w:rsidRPr="00DA1980" w:rsidRDefault="008A0761" w:rsidP="008A0761">
            <w:pPr>
              <w:pStyle w:val="a3"/>
              <w:numPr>
                <w:ilvl w:val="0"/>
                <w:numId w:val="6"/>
              </w:numPr>
              <w:snapToGrid w:val="0"/>
              <w:ind w:leftChars="0"/>
              <w:rPr>
                <w:rFonts w:ascii="微軟正黑體" w:eastAsia="微軟正黑體" w:hAnsi="微軟正黑體"/>
              </w:rPr>
            </w:pPr>
            <w:r w:rsidRPr="001227FB">
              <w:rPr>
                <w:rStyle w:val="Qbasic0"/>
              </w:rPr>
              <w:t>圖中共有多少座門闕？</w:t>
            </w:r>
            <w:r w:rsidRPr="001227FB">
              <w:rPr>
                <w:rStyle w:val="Qbasic0"/>
              </w:rPr>
              <w:br/>
            </w:r>
            <w:r w:rsidRPr="00DA1980">
              <w:rPr>
                <w:rFonts w:ascii="微軟正黑體" w:eastAsia="微軟正黑體" w:hAnsi="微軟正黑體"/>
                <w:color w:val="FF0000"/>
              </w:rPr>
              <w:t>兩</w:t>
            </w:r>
            <w:r w:rsidRPr="00DA1980">
              <w:rPr>
                <w:rFonts w:ascii="微軟正黑體" w:eastAsia="微軟正黑體" w:hAnsi="微軟正黑體" w:hint="eastAsia"/>
                <w:color w:val="FF0000"/>
              </w:rPr>
              <w:t>座</w:t>
            </w:r>
            <w:r w:rsidRPr="00DA1980">
              <w:rPr>
                <w:rFonts w:ascii="微軟正黑體" w:eastAsia="微軟正黑體" w:hAnsi="微軟正黑體"/>
                <w:color w:val="FF0000"/>
              </w:rPr>
              <w:t>。</w:t>
            </w:r>
          </w:p>
          <w:p w14:paraId="2193E3A8" w14:textId="77777777" w:rsidR="008A0761" w:rsidRPr="00DA1980" w:rsidRDefault="008A0761" w:rsidP="008A0761">
            <w:pPr>
              <w:pStyle w:val="a3"/>
              <w:numPr>
                <w:ilvl w:val="0"/>
                <w:numId w:val="6"/>
              </w:numPr>
              <w:snapToGrid w:val="0"/>
              <w:ind w:leftChars="0"/>
              <w:rPr>
                <w:rFonts w:ascii="微軟正黑體" w:eastAsia="微軟正黑體" w:hAnsi="微軟正黑體"/>
                <w:szCs w:val="24"/>
              </w:rPr>
            </w:pPr>
            <w:r w:rsidRPr="001227FB">
              <w:rPr>
                <w:rStyle w:val="Qbasic0"/>
                <w:rFonts w:hint="eastAsia"/>
              </w:rPr>
              <w:t>每座門闕共有多少層闕簷？</w:t>
            </w:r>
            <w:r w:rsidRPr="00DA1980">
              <w:rPr>
                <w:rFonts w:ascii="微軟正黑體" w:eastAsia="微軟正黑體" w:hAnsi="微軟正黑體"/>
                <w:szCs w:val="24"/>
              </w:rPr>
              <w:br/>
            </w:r>
            <w:r w:rsidRPr="00DA1980">
              <w:rPr>
                <w:rFonts w:ascii="微軟正黑體" w:eastAsia="微軟正黑體" w:hAnsi="微軟正黑體" w:hint="eastAsia"/>
                <w:color w:val="FF0000"/>
                <w:szCs w:val="24"/>
              </w:rPr>
              <w:t>三層。</w:t>
            </w:r>
          </w:p>
          <w:p w14:paraId="41916E83" w14:textId="430ACA07" w:rsidR="008A0761" w:rsidRPr="00DA1980" w:rsidRDefault="008A0761" w:rsidP="008A0761">
            <w:pPr>
              <w:pStyle w:val="a3"/>
              <w:numPr>
                <w:ilvl w:val="0"/>
                <w:numId w:val="6"/>
              </w:numPr>
              <w:snapToGrid w:val="0"/>
              <w:ind w:leftChars="0"/>
              <w:rPr>
                <w:rFonts w:ascii="微軟正黑體" w:eastAsia="微軟正黑體" w:hAnsi="微軟正黑體"/>
                <w:szCs w:val="24"/>
              </w:rPr>
            </w:pPr>
            <w:r w:rsidRPr="001227FB">
              <w:rPr>
                <w:rStyle w:val="Qbasic0"/>
                <w:rFonts w:hint="eastAsia"/>
              </w:rPr>
              <w:t>門闕的闕身是用甚麼材料製成？</w:t>
            </w:r>
            <w:r w:rsidRPr="001227FB">
              <w:rPr>
                <w:rStyle w:val="Qbasic0"/>
              </w:rPr>
              <w:br/>
            </w:r>
            <w:r w:rsidRPr="00DA1980">
              <w:rPr>
                <w:rFonts w:ascii="微軟正黑體" w:eastAsia="微軟正黑體" w:hAnsi="微軟正黑體" w:hint="eastAsia"/>
                <w:color w:val="FF0000"/>
                <w:szCs w:val="24"/>
              </w:rPr>
              <w:t>石。</w:t>
            </w:r>
          </w:p>
          <w:p w14:paraId="03496033" w14:textId="538B785E" w:rsidR="008A0761" w:rsidRPr="00DA1980" w:rsidRDefault="008A0761" w:rsidP="008A0761">
            <w:pPr>
              <w:pStyle w:val="a3"/>
              <w:numPr>
                <w:ilvl w:val="0"/>
                <w:numId w:val="6"/>
              </w:numPr>
              <w:snapToGrid w:val="0"/>
              <w:ind w:leftChars="0"/>
              <w:rPr>
                <w:rFonts w:ascii="微軟正黑體" w:eastAsia="微軟正黑體" w:hAnsi="微軟正黑體"/>
                <w:szCs w:val="24"/>
              </w:rPr>
            </w:pPr>
            <w:r w:rsidRPr="001227FB">
              <w:rPr>
                <w:rStyle w:val="Qbasic0"/>
                <w:rFonts w:hint="eastAsia"/>
              </w:rPr>
              <w:t>門闕的作用是甚麼？</w:t>
            </w:r>
            <w:r w:rsidRPr="001227FB">
              <w:rPr>
                <w:rStyle w:val="Qbasic0"/>
              </w:rPr>
              <w:br/>
            </w:r>
            <w:r w:rsidRPr="00DA1980">
              <w:rPr>
                <w:rFonts w:ascii="微軟正黑體" w:eastAsia="微軟正黑體" w:hAnsi="微軟正黑體" w:hint="eastAsia"/>
                <w:szCs w:val="24"/>
              </w:rPr>
              <w:t>A.</w:t>
            </w:r>
            <w:r w:rsidRPr="001227FB">
              <w:rPr>
                <w:rStyle w:val="Qbasic0"/>
                <w:rFonts w:hint="eastAsia"/>
              </w:rPr>
              <w:t>烽火台</w:t>
            </w:r>
            <w:r w:rsidRPr="00DA1980">
              <w:rPr>
                <w:rFonts w:ascii="微軟正黑體" w:eastAsia="微軟正黑體" w:hAnsi="微軟正黑體"/>
                <w:szCs w:val="24"/>
              </w:rPr>
              <w:t xml:space="preserve">   </w:t>
            </w:r>
            <w:r w:rsidRPr="00DA1980">
              <w:rPr>
                <w:rFonts w:ascii="微軟正黑體" w:eastAsia="微軟正黑體" w:hAnsi="微軟正黑體" w:hint="eastAsia"/>
                <w:szCs w:val="24"/>
              </w:rPr>
              <w:t>B</w:t>
            </w:r>
            <w:r w:rsidRPr="00DA1980">
              <w:rPr>
                <w:rFonts w:ascii="微軟正黑體" w:eastAsia="微軟正黑體" w:hAnsi="微軟正黑體"/>
                <w:szCs w:val="24"/>
              </w:rPr>
              <w:t>.</w:t>
            </w:r>
            <w:r w:rsidRPr="001227FB">
              <w:rPr>
                <w:rStyle w:val="Qbasic0"/>
                <w:rFonts w:hint="eastAsia"/>
              </w:rPr>
              <w:t>大門的標誌</w:t>
            </w:r>
            <w:r w:rsidRPr="001227FB">
              <w:rPr>
                <w:rStyle w:val="Qbasic0"/>
              </w:rPr>
              <w:br/>
            </w:r>
            <w:r w:rsidRPr="00DA1980">
              <w:rPr>
                <w:rFonts w:ascii="微軟正黑體" w:eastAsia="微軟正黑體" w:hAnsi="微軟正黑體"/>
                <w:color w:val="FF0000"/>
                <w:szCs w:val="24"/>
              </w:rPr>
              <w:t>B</w:t>
            </w:r>
          </w:p>
        </w:tc>
        <w:tc>
          <w:tcPr>
            <w:tcW w:w="3679" w:type="dxa"/>
          </w:tcPr>
          <w:p w14:paraId="30FC3861" w14:textId="0CD895AF" w:rsidR="008A0761" w:rsidRPr="000E5D2E" w:rsidRDefault="000E5D2E" w:rsidP="000E5D2E">
            <w:pPr>
              <w:snapToGrid w:val="0"/>
              <w:rPr>
                <w:rFonts w:ascii="微軟正黑體" w:eastAsia="微軟正黑體" w:hAnsi="微軟正黑體"/>
                <w:szCs w:val="24"/>
              </w:rPr>
            </w:pPr>
            <w:r>
              <w:rPr>
                <w:rStyle w:val="Qbasic0"/>
                <w:rFonts w:hint="eastAsia"/>
              </w:rPr>
              <w:t>建</w:t>
            </w:r>
            <w:r w:rsidR="008A0761" w:rsidRPr="001227FB">
              <w:rPr>
                <w:rStyle w:val="Qbasic0"/>
                <w:rFonts w:hint="eastAsia"/>
              </w:rPr>
              <w:t>造仿古建築對公園環境有何幫助？</w:t>
            </w:r>
            <w:r w:rsidR="008A0761" w:rsidRPr="001227FB">
              <w:rPr>
                <w:rStyle w:val="Qbasic0"/>
              </w:rPr>
              <w:br/>
            </w:r>
            <w:r w:rsidR="008A0761" w:rsidRPr="000E5D2E">
              <w:rPr>
                <w:rFonts w:ascii="微軟正黑體" w:eastAsia="微軟正黑體" w:hAnsi="微軟正黑體" w:hint="eastAsia"/>
                <w:color w:val="FF0000"/>
                <w:szCs w:val="24"/>
              </w:rPr>
              <w:t>學生自由回答。如增加公園的歷史和文化氣氛、為市民創造身臨其境的參觀感受等。</w:t>
            </w:r>
          </w:p>
        </w:tc>
      </w:tr>
      <w:tr w:rsidR="009A5C2A" w:rsidRPr="00DA1980" w14:paraId="034F9917" w14:textId="77777777" w:rsidTr="00857EB6">
        <w:tc>
          <w:tcPr>
            <w:tcW w:w="1413" w:type="dxa"/>
          </w:tcPr>
          <w:p w14:paraId="38E64917" w14:textId="1026BDB2" w:rsidR="009A5C2A" w:rsidRPr="00294D3E" w:rsidRDefault="009A5C2A" w:rsidP="00857EB6">
            <w:pPr>
              <w:snapToGrid w:val="0"/>
              <w:spacing w:beforeLines="20" w:before="72" w:afterLines="20" w:after="72"/>
              <w:rPr>
                <w:rFonts w:ascii="微軟正黑體" w:eastAsia="微軟正黑體" w:hAnsi="微軟正黑體"/>
                <w:b/>
                <w:bCs/>
                <w:szCs w:val="24"/>
              </w:rPr>
            </w:pPr>
            <w:r w:rsidRPr="00294D3E">
              <w:rPr>
                <w:rFonts w:ascii="微軟正黑體" w:eastAsia="微軟正黑體" w:hAnsi="微軟正黑體" w:hint="eastAsia"/>
                <w:b/>
                <w:bCs/>
                <w:szCs w:val="24"/>
              </w:rPr>
              <w:t>知識</w:t>
            </w:r>
            <w:r w:rsidR="00D63084">
              <w:rPr>
                <w:rFonts w:ascii="微軟正黑體" w:eastAsia="微軟正黑體" w:hAnsi="微軟正黑體" w:hint="eastAsia"/>
                <w:b/>
                <w:bCs/>
                <w:szCs w:val="24"/>
              </w:rPr>
              <w:t>站</w:t>
            </w:r>
          </w:p>
        </w:tc>
        <w:tc>
          <w:tcPr>
            <w:tcW w:w="8215" w:type="dxa"/>
            <w:gridSpan w:val="2"/>
          </w:tcPr>
          <w:p w14:paraId="758ED35D" w14:textId="42B07588" w:rsidR="009A5C2A" w:rsidRPr="00DA1980" w:rsidRDefault="009A5C2A" w:rsidP="00857EB6">
            <w:pPr>
              <w:snapToGrid w:val="0"/>
              <w:spacing w:beforeLines="20" w:before="72" w:afterLines="20" w:after="72"/>
              <w:rPr>
                <w:rFonts w:ascii="微軟正黑體" w:eastAsia="微軟正黑體" w:hAnsi="微軟正黑體"/>
                <w:szCs w:val="24"/>
              </w:rPr>
            </w:pPr>
            <w:r w:rsidRPr="00526C0E">
              <w:rPr>
                <w:rStyle w:val="keyword0"/>
                <w:rFonts w:hint="eastAsia"/>
              </w:rPr>
              <w:t>門闕</w:t>
            </w:r>
            <w:r w:rsidR="00423E1E" w:rsidRPr="00526C0E">
              <w:rPr>
                <w:rStyle w:val="keyword0"/>
                <w:rFonts w:hint="eastAsia"/>
              </w:rPr>
              <w:t>：</w:t>
            </w:r>
            <w:r w:rsidR="00423E1E">
              <w:rPr>
                <w:rFonts w:ascii="微軟正黑體" w:eastAsia="微軟正黑體" w:hAnsi="微軟正黑體" w:hint="eastAsia"/>
                <w:szCs w:val="24"/>
              </w:rPr>
              <w:t>漢代建築特色之一，</w:t>
            </w:r>
            <w:r w:rsidR="00A051A5" w:rsidRPr="00A051A5">
              <w:rPr>
                <w:rFonts w:ascii="微軟正黑體" w:eastAsia="微軟正黑體" w:hAnsi="微軟正黑體" w:hint="eastAsia"/>
                <w:szCs w:val="24"/>
              </w:rPr>
              <w:t>就是在城門或宮殿、壇廟、陵墓等建築群大門外，建有一雙門闕。</w:t>
            </w:r>
            <w:r w:rsidR="004004BD">
              <w:rPr>
                <w:rFonts w:ascii="微軟正黑體" w:eastAsia="微軟正黑體" w:hAnsi="微軟正黑體" w:hint="eastAsia"/>
                <w:szCs w:val="24"/>
              </w:rPr>
              <w:t>這是一種</w:t>
            </w:r>
            <w:r w:rsidRPr="00DA1980">
              <w:rPr>
                <w:rFonts w:ascii="微軟正黑體" w:eastAsia="微軟正黑體" w:hAnsi="微軟正黑體" w:hint="eastAsia"/>
                <w:szCs w:val="24"/>
              </w:rPr>
              <w:t>塔樓狀建築，外觀大體分為闕座、闕身與闕簷三部分</w:t>
            </w:r>
            <w:r w:rsidR="004004BD">
              <w:rPr>
                <w:rFonts w:ascii="微軟正黑體" w:eastAsia="微軟正黑體" w:hAnsi="微軟正黑體" w:hint="eastAsia"/>
                <w:szCs w:val="24"/>
              </w:rPr>
              <w:t>，</w:t>
            </w:r>
            <w:r w:rsidRPr="00DA1980">
              <w:rPr>
                <w:rFonts w:ascii="微軟正黑體" w:eastAsia="微軟正黑體" w:hAnsi="微軟正黑體" w:hint="eastAsia"/>
                <w:szCs w:val="24"/>
              </w:rPr>
              <w:t>闕簷又有一、二、三層之別</w:t>
            </w:r>
            <w:r w:rsidR="004004BD">
              <w:rPr>
                <w:rFonts w:ascii="微軟正黑體" w:eastAsia="微軟正黑體" w:hAnsi="微軟正黑體" w:hint="eastAsia"/>
                <w:szCs w:val="24"/>
              </w:rPr>
              <w:t>，以表示威儀</w:t>
            </w:r>
            <w:r w:rsidR="002B4B9F">
              <w:rPr>
                <w:rFonts w:ascii="微軟正黑體" w:eastAsia="微軟正黑體" w:hAnsi="微軟正黑體" w:hint="eastAsia"/>
                <w:szCs w:val="24"/>
              </w:rPr>
              <w:t>等第。門闕左右分立，中間</w:t>
            </w:r>
            <w:r w:rsidR="00082FA9">
              <w:rPr>
                <w:rFonts w:ascii="微軟正黑體" w:eastAsia="微軟正黑體" w:hAnsi="微軟正黑體" w:hint="eastAsia"/>
                <w:szCs w:val="24"/>
              </w:rPr>
              <w:t>形成缺口，所以稱為「闕」，也即是「缺」的意思。</w:t>
            </w:r>
            <w:r w:rsidR="008E36C7">
              <w:rPr>
                <w:rFonts w:ascii="微軟正黑體" w:eastAsia="微軟正黑體" w:hAnsi="微軟正黑體" w:hint="eastAsia"/>
                <w:szCs w:val="24"/>
              </w:rPr>
              <w:t>據記載，西周時已經有闕，</w:t>
            </w:r>
            <w:r w:rsidR="00F13739">
              <w:rPr>
                <w:rFonts w:ascii="微軟正黑體" w:eastAsia="微軟正黑體" w:hAnsi="微軟正黑體" w:hint="eastAsia"/>
                <w:szCs w:val="24"/>
              </w:rPr>
              <w:t>但現存最早的遺跡則是漢代的。門闕一般用石製，又稱石闕。</w:t>
            </w:r>
          </w:p>
        </w:tc>
      </w:tr>
    </w:tbl>
    <w:p w14:paraId="76546B1D" w14:textId="5BDE1B9C" w:rsidR="00AA786B" w:rsidRPr="009A5C2A" w:rsidRDefault="00AA786B" w:rsidP="008A0761">
      <w:pPr>
        <w:snapToGrid w:val="0"/>
        <w:rPr>
          <w:rFonts w:ascii="微軟正黑體" w:eastAsia="微軟正黑體" w:hAnsi="微軟正黑體"/>
          <w:szCs w:val="24"/>
        </w:rPr>
      </w:pPr>
    </w:p>
    <w:tbl>
      <w:tblPr>
        <w:tblStyle w:val="a5"/>
        <w:tblW w:w="9776" w:type="dxa"/>
        <w:tblLook w:val="04A0" w:firstRow="1" w:lastRow="0" w:firstColumn="1" w:lastColumn="0" w:noHBand="0" w:noVBand="1"/>
      </w:tblPr>
      <w:tblGrid>
        <w:gridCol w:w="1271"/>
        <w:gridCol w:w="8505"/>
      </w:tblGrid>
      <w:tr w:rsidR="00234155" w:rsidRPr="00DA1980" w14:paraId="5F64F2CC" w14:textId="77777777" w:rsidTr="00234155">
        <w:tc>
          <w:tcPr>
            <w:tcW w:w="1271" w:type="dxa"/>
            <w:tcBorders>
              <w:top w:val="nil"/>
              <w:left w:val="nil"/>
              <w:bottom w:val="nil"/>
              <w:right w:val="nil"/>
            </w:tcBorders>
          </w:tcPr>
          <w:p w14:paraId="2C56CA57" w14:textId="46545836" w:rsidR="00234155" w:rsidRPr="006E27B4" w:rsidRDefault="00AA786B" w:rsidP="00857EB6">
            <w:pPr>
              <w:pStyle w:val="ac"/>
            </w:pPr>
            <w:r>
              <w:rPr>
                <w:rFonts w:ascii="微軟正黑體" w:hAnsi="微軟正黑體"/>
                <w:szCs w:val="24"/>
              </w:rPr>
              <w:lastRenderedPageBreak/>
              <w:br w:type="page"/>
            </w:r>
            <w:r w:rsidR="00234155" w:rsidRPr="006E27B4">
              <w:t>A</w:t>
            </w:r>
            <w:r w:rsidR="00234155">
              <w:rPr>
                <w:rFonts w:hint="eastAsia"/>
              </w:rPr>
              <w:t>2</w:t>
            </w:r>
          </w:p>
        </w:tc>
        <w:tc>
          <w:tcPr>
            <w:tcW w:w="8505" w:type="dxa"/>
            <w:tcBorders>
              <w:top w:val="nil"/>
              <w:left w:val="nil"/>
              <w:bottom w:val="nil"/>
              <w:right w:val="nil"/>
            </w:tcBorders>
          </w:tcPr>
          <w:p w14:paraId="189D236E" w14:textId="68E713E1" w:rsidR="00234155" w:rsidRPr="00DA1980" w:rsidRDefault="00234155" w:rsidP="00857EB6">
            <w:pPr>
              <w:snapToGrid w:val="0"/>
              <w:rPr>
                <w:rFonts w:ascii="微軟正黑體" w:eastAsia="微軟正黑體" w:hAnsi="微軟正黑體"/>
                <w:noProof/>
              </w:rPr>
            </w:pPr>
            <w:r w:rsidRPr="00DA1980">
              <w:rPr>
                <w:rFonts w:ascii="微軟正黑體" w:eastAsia="微軟正黑體" w:hAnsi="微軟正黑體" w:hint="eastAsia"/>
                <w:szCs w:val="24"/>
              </w:rPr>
              <w:t>絲路公園浮雕</w:t>
            </w:r>
            <w:r w:rsidRPr="00DA1980">
              <w:rPr>
                <w:rFonts w:ascii="微軟正黑體" w:eastAsia="微軟正黑體" w:hAnsi="微軟正黑體" w:hint="eastAsia"/>
                <w:szCs w:val="24"/>
                <w:lang w:eastAsia="zh-CN"/>
              </w:rPr>
              <w:t>(</w:t>
            </w:r>
            <w:r w:rsidRPr="00DA1980">
              <w:rPr>
                <w:rFonts w:ascii="微軟正黑體" w:eastAsia="微軟正黑體" w:hAnsi="微軟正黑體"/>
                <w:szCs w:val="24"/>
                <w:lang w:eastAsia="zh-CN"/>
              </w:rPr>
              <w:t>1)</w:t>
            </w:r>
          </w:p>
        </w:tc>
      </w:tr>
      <w:tr w:rsidR="00234155" w:rsidRPr="00DA1980" w14:paraId="6B206AC5" w14:textId="77777777" w:rsidTr="00234155">
        <w:tc>
          <w:tcPr>
            <w:tcW w:w="9776" w:type="dxa"/>
            <w:gridSpan w:val="2"/>
            <w:tcBorders>
              <w:top w:val="nil"/>
              <w:left w:val="nil"/>
              <w:bottom w:val="nil"/>
              <w:right w:val="nil"/>
            </w:tcBorders>
          </w:tcPr>
          <w:p w14:paraId="3EC37305" w14:textId="44EF912E" w:rsidR="00234155" w:rsidRPr="00DA1980" w:rsidRDefault="00234155" w:rsidP="00857EB6">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35A15FDD" wp14:editId="6756C356">
                  <wp:extent cx="5611372" cy="2971800"/>
                  <wp:effectExtent l="38100" t="38100" r="46990" b="3810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5086"/>
                          <a:stretch/>
                        </pic:blipFill>
                        <pic:spPr bwMode="auto">
                          <a:xfrm>
                            <a:off x="0" y="0"/>
                            <a:ext cx="5769485" cy="3055537"/>
                          </a:xfrm>
                          <a:prstGeom prst="rect">
                            <a:avLst/>
                          </a:prstGeom>
                          <a:ln w="28575">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75E1CFF5" w14:textId="77777777" w:rsidR="004319D0" w:rsidRDefault="004319D0"/>
    <w:tbl>
      <w:tblPr>
        <w:tblStyle w:val="a5"/>
        <w:tblW w:w="9776" w:type="dxa"/>
        <w:tblInd w:w="-5" w:type="dxa"/>
        <w:tblLook w:val="04A0" w:firstRow="1" w:lastRow="0" w:firstColumn="1" w:lastColumn="0" w:noHBand="0" w:noVBand="1"/>
      </w:tblPr>
      <w:tblGrid>
        <w:gridCol w:w="1271"/>
        <w:gridCol w:w="124"/>
        <w:gridCol w:w="4474"/>
        <w:gridCol w:w="3759"/>
        <w:gridCol w:w="148"/>
      </w:tblGrid>
      <w:tr w:rsidR="008A0761" w:rsidRPr="00DA1980" w14:paraId="2759B162" w14:textId="77777777" w:rsidTr="00F7679F">
        <w:trPr>
          <w:gridAfter w:val="1"/>
          <w:wAfter w:w="148" w:type="dxa"/>
        </w:trPr>
        <w:tc>
          <w:tcPr>
            <w:tcW w:w="1395" w:type="dxa"/>
            <w:gridSpan w:val="2"/>
          </w:tcPr>
          <w:p w14:paraId="202E06B7" w14:textId="77777777" w:rsidR="008A0761" w:rsidRPr="004319D0" w:rsidRDefault="008A0761" w:rsidP="004319D0">
            <w:pPr>
              <w:snapToGrid w:val="0"/>
              <w:spacing w:beforeLines="20" w:before="72" w:afterLines="20" w:after="72"/>
              <w:rPr>
                <w:rFonts w:ascii="微軟正黑體" w:eastAsia="微軟正黑體" w:hAnsi="微軟正黑體"/>
                <w:b/>
                <w:bCs/>
                <w:szCs w:val="24"/>
              </w:rPr>
            </w:pPr>
            <w:r w:rsidRPr="004319D0">
              <w:rPr>
                <w:rFonts w:ascii="微軟正黑體" w:eastAsia="微軟正黑體" w:hAnsi="微軟正黑體" w:hint="eastAsia"/>
                <w:b/>
                <w:bCs/>
                <w:szCs w:val="24"/>
              </w:rPr>
              <w:t>簡介</w:t>
            </w:r>
          </w:p>
        </w:tc>
        <w:tc>
          <w:tcPr>
            <w:tcW w:w="8233" w:type="dxa"/>
            <w:gridSpan w:val="2"/>
          </w:tcPr>
          <w:p w14:paraId="20C45766" w14:textId="77777777" w:rsidR="008A0761" w:rsidRPr="00DA1980" w:rsidRDefault="008A0761" w:rsidP="004319D0">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絲路公園內建有浮雕景墻，講述張騫為漢朝出使西域的歷程（從右往左）。</w:t>
            </w:r>
          </w:p>
        </w:tc>
      </w:tr>
      <w:tr w:rsidR="008A0761" w:rsidRPr="00DA1980" w14:paraId="503F8736" w14:textId="77777777" w:rsidTr="00F7679F">
        <w:trPr>
          <w:gridAfter w:val="1"/>
          <w:wAfter w:w="148" w:type="dxa"/>
        </w:trPr>
        <w:tc>
          <w:tcPr>
            <w:tcW w:w="1395" w:type="dxa"/>
            <w:gridSpan w:val="2"/>
          </w:tcPr>
          <w:p w14:paraId="36F6C176" w14:textId="77777777" w:rsidR="008A0761" w:rsidRPr="004319D0" w:rsidRDefault="008A0761" w:rsidP="004319D0">
            <w:pPr>
              <w:snapToGrid w:val="0"/>
              <w:spacing w:beforeLines="20" w:before="72" w:afterLines="20" w:after="72"/>
              <w:rPr>
                <w:rFonts w:ascii="微軟正黑體" w:eastAsia="微軟正黑體" w:hAnsi="微軟正黑體"/>
                <w:b/>
                <w:bCs/>
                <w:szCs w:val="24"/>
              </w:rPr>
            </w:pPr>
            <w:r w:rsidRPr="004319D0">
              <w:rPr>
                <w:rFonts w:ascii="微軟正黑體" w:eastAsia="微軟正黑體" w:hAnsi="微軟正黑體" w:hint="eastAsia"/>
                <w:b/>
                <w:bCs/>
                <w:szCs w:val="24"/>
              </w:rPr>
              <w:t>考察重點</w:t>
            </w:r>
          </w:p>
        </w:tc>
        <w:tc>
          <w:tcPr>
            <w:tcW w:w="8233" w:type="dxa"/>
            <w:gridSpan w:val="2"/>
          </w:tcPr>
          <w:p w14:paraId="3368A2EF" w14:textId="77777777" w:rsidR="008A0761" w:rsidRPr="00DA1980" w:rsidRDefault="008A0761" w:rsidP="004319D0">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探討張騫出使西域的歷史事件。</w:t>
            </w:r>
          </w:p>
        </w:tc>
      </w:tr>
      <w:tr w:rsidR="008A0761" w:rsidRPr="00DA1980" w14:paraId="6E2C9E08" w14:textId="77777777" w:rsidTr="00F7679F">
        <w:trPr>
          <w:gridAfter w:val="1"/>
          <w:wAfter w:w="148" w:type="dxa"/>
        </w:trPr>
        <w:tc>
          <w:tcPr>
            <w:tcW w:w="1395" w:type="dxa"/>
            <w:gridSpan w:val="2"/>
            <w:vMerge w:val="restart"/>
          </w:tcPr>
          <w:p w14:paraId="3032FB09" w14:textId="77777777" w:rsidR="008A0761" w:rsidRPr="004319D0" w:rsidRDefault="008A0761" w:rsidP="004319D0">
            <w:pPr>
              <w:snapToGrid w:val="0"/>
              <w:spacing w:beforeLines="20" w:before="72" w:afterLines="20" w:after="72"/>
              <w:rPr>
                <w:rFonts w:ascii="微軟正黑體" w:eastAsia="微軟正黑體" w:hAnsi="微軟正黑體"/>
                <w:b/>
                <w:bCs/>
                <w:szCs w:val="24"/>
              </w:rPr>
            </w:pPr>
            <w:r w:rsidRPr="004319D0">
              <w:rPr>
                <w:rFonts w:ascii="微軟正黑體" w:eastAsia="微軟正黑體" w:hAnsi="微軟正黑體" w:hint="eastAsia"/>
                <w:b/>
                <w:bCs/>
                <w:szCs w:val="24"/>
              </w:rPr>
              <w:t>思考點</w:t>
            </w:r>
          </w:p>
        </w:tc>
        <w:tc>
          <w:tcPr>
            <w:tcW w:w="4474" w:type="dxa"/>
          </w:tcPr>
          <w:p w14:paraId="2ED548A2" w14:textId="77777777" w:rsidR="008A0761" w:rsidRPr="004319D0" w:rsidRDefault="008A0761" w:rsidP="004319D0">
            <w:pPr>
              <w:snapToGrid w:val="0"/>
              <w:spacing w:beforeLines="20" w:before="72" w:afterLines="20" w:after="72"/>
              <w:jc w:val="center"/>
              <w:rPr>
                <w:rFonts w:ascii="微軟正黑體" w:eastAsia="微軟正黑體" w:hAnsi="微軟正黑體"/>
                <w:b/>
                <w:bCs/>
                <w:szCs w:val="24"/>
              </w:rPr>
            </w:pPr>
            <w:r w:rsidRPr="004319D0">
              <w:rPr>
                <w:rFonts w:ascii="微軟正黑體" w:eastAsia="微軟正黑體" w:hAnsi="微軟正黑體" w:hint="eastAsia"/>
                <w:b/>
                <w:bCs/>
                <w:szCs w:val="24"/>
              </w:rPr>
              <w:t>簡易版</w:t>
            </w:r>
          </w:p>
        </w:tc>
        <w:tc>
          <w:tcPr>
            <w:tcW w:w="3759" w:type="dxa"/>
          </w:tcPr>
          <w:p w14:paraId="475049D0" w14:textId="77777777" w:rsidR="008A0761" w:rsidRPr="004319D0" w:rsidRDefault="008A0761" w:rsidP="004319D0">
            <w:pPr>
              <w:snapToGrid w:val="0"/>
              <w:spacing w:beforeLines="20" w:before="72" w:afterLines="20" w:after="72"/>
              <w:jc w:val="center"/>
              <w:rPr>
                <w:rFonts w:ascii="微軟正黑體" w:eastAsia="微軟正黑體" w:hAnsi="微軟正黑體"/>
                <w:b/>
                <w:bCs/>
                <w:szCs w:val="24"/>
              </w:rPr>
            </w:pPr>
            <w:r w:rsidRPr="004319D0">
              <w:rPr>
                <w:rFonts w:ascii="微軟正黑體" w:eastAsia="微軟正黑體" w:hAnsi="微軟正黑體" w:hint="eastAsia"/>
                <w:b/>
                <w:bCs/>
                <w:szCs w:val="24"/>
              </w:rPr>
              <w:t>進階版</w:t>
            </w:r>
          </w:p>
        </w:tc>
      </w:tr>
      <w:tr w:rsidR="008A0761" w:rsidRPr="00DA1980" w14:paraId="26D84AB6" w14:textId="77777777" w:rsidTr="00F7679F">
        <w:trPr>
          <w:gridAfter w:val="1"/>
          <w:wAfter w:w="148" w:type="dxa"/>
        </w:trPr>
        <w:tc>
          <w:tcPr>
            <w:tcW w:w="1395" w:type="dxa"/>
            <w:gridSpan w:val="2"/>
            <w:vMerge/>
          </w:tcPr>
          <w:p w14:paraId="40B78135" w14:textId="77777777" w:rsidR="008A0761" w:rsidRPr="00DA1980" w:rsidRDefault="008A0761" w:rsidP="00857EB6">
            <w:pPr>
              <w:snapToGrid w:val="0"/>
              <w:rPr>
                <w:rFonts w:ascii="微軟正黑體" w:eastAsia="微軟正黑體" w:hAnsi="微軟正黑體"/>
                <w:szCs w:val="24"/>
              </w:rPr>
            </w:pPr>
          </w:p>
        </w:tc>
        <w:tc>
          <w:tcPr>
            <w:tcW w:w="4474" w:type="dxa"/>
          </w:tcPr>
          <w:p w14:paraId="5AE4A219" w14:textId="77777777" w:rsidR="008A0761" w:rsidRPr="00DA1980" w:rsidRDefault="008A0761" w:rsidP="008A0761">
            <w:pPr>
              <w:pStyle w:val="a3"/>
              <w:numPr>
                <w:ilvl w:val="0"/>
                <w:numId w:val="8"/>
              </w:numPr>
              <w:snapToGrid w:val="0"/>
              <w:ind w:leftChars="0"/>
              <w:rPr>
                <w:rFonts w:ascii="微軟正黑體" w:eastAsia="微軟正黑體" w:hAnsi="微軟正黑體"/>
                <w:szCs w:val="24"/>
              </w:rPr>
            </w:pPr>
            <w:r w:rsidRPr="00EF5125">
              <w:rPr>
                <w:rStyle w:val="Qbasic0"/>
                <w:rFonts w:hint="eastAsia"/>
              </w:rPr>
              <w:t>在華蓋下的人是誰？</w:t>
            </w:r>
            <w:r w:rsidRPr="00EF5125">
              <w:rPr>
                <w:rStyle w:val="Qbasic0"/>
              </w:rPr>
              <w:br/>
            </w:r>
            <w:r w:rsidRPr="00DA1980">
              <w:rPr>
                <w:rFonts w:ascii="微軟正黑體" w:eastAsia="微軟正黑體" w:hAnsi="微軟正黑體" w:hint="eastAsia"/>
                <w:color w:val="FF0000"/>
                <w:szCs w:val="24"/>
              </w:rPr>
              <w:t>漢武帝。</w:t>
            </w:r>
          </w:p>
          <w:p w14:paraId="6BBB036C" w14:textId="77777777" w:rsidR="00EF5125" w:rsidRPr="00EF5125" w:rsidRDefault="008A0761" w:rsidP="008A0761">
            <w:pPr>
              <w:pStyle w:val="a3"/>
              <w:numPr>
                <w:ilvl w:val="0"/>
                <w:numId w:val="8"/>
              </w:numPr>
              <w:snapToGrid w:val="0"/>
              <w:ind w:leftChars="0"/>
              <w:rPr>
                <w:rStyle w:val="Qbasic0"/>
                <w:rFonts w:ascii="微軟正黑體" w:eastAsia="微軟正黑體" w:hAnsi="微軟正黑體"/>
                <w:sz w:val="24"/>
                <w:szCs w:val="24"/>
              </w:rPr>
            </w:pPr>
            <w:r w:rsidRPr="00EF5125">
              <w:rPr>
                <w:rStyle w:val="Qbasic0"/>
                <w:rFonts w:hint="eastAsia"/>
              </w:rPr>
              <w:t>漢武帝把甚麼東西交給張騫？</w:t>
            </w:r>
            <w:r w:rsidRPr="00EF5125">
              <w:rPr>
                <w:rStyle w:val="Qbasic0"/>
              </w:rPr>
              <w:br/>
            </w:r>
            <w:r w:rsidRPr="00EF5125">
              <w:rPr>
                <w:rStyle w:val="Qbasic0"/>
                <w:rFonts w:hint="eastAsia"/>
              </w:rPr>
              <w:t>A</w:t>
            </w:r>
            <w:r w:rsidRPr="00EF5125">
              <w:rPr>
                <w:rStyle w:val="Qbasic0"/>
              </w:rPr>
              <w:t>.</w:t>
            </w:r>
            <w:r w:rsidRPr="00EF5125">
              <w:rPr>
                <w:rStyle w:val="Qbasic0"/>
                <w:rFonts w:hint="eastAsia"/>
              </w:rPr>
              <w:t>寶劍</w:t>
            </w:r>
            <w:r w:rsidRPr="00EF5125">
              <w:rPr>
                <w:rStyle w:val="Qbasic0"/>
              </w:rPr>
              <w:t xml:space="preserve"> </w:t>
            </w:r>
          </w:p>
          <w:p w14:paraId="2C81D6A9" w14:textId="77777777" w:rsidR="00EF5125" w:rsidRDefault="008A0761" w:rsidP="00EF5125">
            <w:pPr>
              <w:pStyle w:val="a3"/>
              <w:snapToGrid w:val="0"/>
              <w:ind w:leftChars="0"/>
              <w:rPr>
                <w:rStyle w:val="Qbasic0"/>
              </w:rPr>
            </w:pPr>
            <w:r w:rsidRPr="00EF5125">
              <w:rPr>
                <w:rStyle w:val="Qbasic0"/>
                <w:rFonts w:hint="eastAsia"/>
              </w:rPr>
              <w:t>B</w:t>
            </w:r>
            <w:r w:rsidRPr="00EF5125">
              <w:rPr>
                <w:rStyle w:val="Qbasic0"/>
              </w:rPr>
              <w:t>.</w:t>
            </w:r>
            <w:r w:rsidRPr="00EF5125">
              <w:rPr>
                <w:rStyle w:val="Qbasic0"/>
                <w:rFonts w:hint="eastAsia"/>
              </w:rPr>
              <w:t>軍旗</w:t>
            </w:r>
            <w:r w:rsidRPr="00EF5125">
              <w:rPr>
                <w:rStyle w:val="Qbasic0"/>
              </w:rPr>
              <w:t xml:space="preserve"> </w:t>
            </w:r>
          </w:p>
          <w:p w14:paraId="197D1AE1" w14:textId="77777777" w:rsidR="00EF5125" w:rsidRDefault="008A0761" w:rsidP="00EF5125">
            <w:pPr>
              <w:pStyle w:val="a3"/>
              <w:snapToGrid w:val="0"/>
              <w:ind w:leftChars="0"/>
              <w:rPr>
                <w:rStyle w:val="Qbasic0"/>
              </w:rPr>
            </w:pPr>
            <w:r w:rsidRPr="00EF5125">
              <w:rPr>
                <w:rStyle w:val="Qbasic0"/>
              </w:rPr>
              <w:t>C.</w:t>
            </w:r>
            <w:r w:rsidRPr="00EF5125">
              <w:rPr>
                <w:rStyle w:val="Qbasic0"/>
                <w:rFonts w:hint="eastAsia"/>
              </w:rPr>
              <w:t>節杖</w:t>
            </w:r>
            <w:r w:rsidRPr="00EF5125">
              <w:rPr>
                <w:rStyle w:val="Qbasic0"/>
              </w:rPr>
              <w:t xml:space="preserve"> </w:t>
            </w:r>
          </w:p>
          <w:p w14:paraId="102B7CBD" w14:textId="0C14EAB7" w:rsidR="008A0761" w:rsidRPr="00DA1980" w:rsidRDefault="008A0761" w:rsidP="00EF5125">
            <w:pPr>
              <w:pStyle w:val="a3"/>
              <w:snapToGrid w:val="0"/>
              <w:ind w:leftChars="0"/>
              <w:rPr>
                <w:rFonts w:ascii="微軟正黑體" w:eastAsia="微軟正黑體" w:hAnsi="微軟正黑體"/>
                <w:szCs w:val="24"/>
              </w:rPr>
            </w:pPr>
            <w:r w:rsidRPr="00EF5125">
              <w:rPr>
                <w:rStyle w:val="Qbasic0"/>
              </w:rPr>
              <w:t>D.</w:t>
            </w:r>
            <w:r w:rsidRPr="00EF5125">
              <w:rPr>
                <w:rStyle w:val="Qbasic0"/>
                <w:rFonts w:hint="eastAsia"/>
              </w:rPr>
              <w:t>拐杖</w:t>
            </w:r>
            <w:r w:rsidRPr="00EF5125">
              <w:rPr>
                <w:rStyle w:val="Qbasic0"/>
              </w:rPr>
              <w:br/>
            </w:r>
            <w:r w:rsidRPr="00DA1980">
              <w:rPr>
                <w:rFonts w:ascii="微軟正黑體" w:eastAsia="微軟正黑體" w:hAnsi="微軟正黑體" w:hint="eastAsia"/>
                <w:color w:val="FF0000"/>
                <w:szCs w:val="24"/>
              </w:rPr>
              <w:t>C</w:t>
            </w:r>
          </w:p>
          <w:p w14:paraId="6F5D2876" w14:textId="77777777" w:rsidR="008A0761" w:rsidRPr="00DA1980" w:rsidRDefault="008A0761" w:rsidP="008A0761">
            <w:pPr>
              <w:pStyle w:val="a3"/>
              <w:numPr>
                <w:ilvl w:val="0"/>
                <w:numId w:val="8"/>
              </w:numPr>
              <w:snapToGrid w:val="0"/>
              <w:ind w:leftChars="0"/>
              <w:rPr>
                <w:rFonts w:ascii="微軟正黑體" w:eastAsia="微軟正黑體" w:hAnsi="微軟正黑體"/>
                <w:szCs w:val="24"/>
              </w:rPr>
            </w:pPr>
            <w:r w:rsidRPr="00EF5125">
              <w:rPr>
                <w:rStyle w:val="Qbasic0"/>
                <w:rFonts w:hint="eastAsia"/>
              </w:rPr>
              <w:t>張騫出使前有哪些人為他送行？</w:t>
            </w:r>
            <w:r w:rsidRPr="00EF5125">
              <w:rPr>
                <w:rStyle w:val="Qbasic0"/>
              </w:rPr>
              <w:br/>
            </w:r>
            <w:r w:rsidRPr="00DA1980">
              <w:rPr>
                <w:rFonts w:ascii="微軟正黑體" w:eastAsia="微軟正黑體" w:hAnsi="微軟正黑體" w:hint="eastAsia"/>
                <w:color w:val="FF0000"/>
                <w:szCs w:val="24"/>
              </w:rPr>
              <w:t>眾位大臣。</w:t>
            </w:r>
          </w:p>
          <w:p w14:paraId="24F30092" w14:textId="77777777" w:rsidR="00EF5125" w:rsidRPr="00EF5125" w:rsidRDefault="008A0761" w:rsidP="008A0761">
            <w:pPr>
              <w:pStyle w:val="a3"/>
              <w:numPr>
                <w:ilvl w:val="0"/>
                <w:numId w:val="8"/>
              </w:numPr>
              <w:snapToGrid w:val="0"/>
              <w:ind w:leftChars="0"/>
              <w:rPr>
                <w:rStyle w:val="Qbasic0"/>
                <w:rFonts w:ascii="微軟正黑體" w:eastAsia="微軟正黑體" w:hAnsi="微軟正黑體"/>
                <w:sz w:val="24"/>
                <w:szCs w:val="24"/>
              </w:rPr>
            </w:pPr>
            <w:r w:rsidRPr="00EF5125">
              <w:rPr>
                <w:rStyle w:val="Qbasic0"/>
                <w:rFonts w:hint="eastAsia"/>
              </w:rPr>
              <w:t>「啟程西域」中張騫的形象是怎樣的？（可選擇多項）</w:t>
            </w:r>
            <w:r w:rsidRPr="00EF5125">
              <w:rPr>
                <w:rStyle w:val="Qbasic0"/>
              </w:rPr>
              <w:br/>
            </w:r>
            <w:r w:rsidRPr="00EF5125">
              <w:rPr>
                <w:rStyle w:val="Qbasic0"/>
                <w:rFonts w:hint="eastAsia"/>
              </w:rPr>
              <w:t>A.</w:t>
            </w:r>
            <w:r w:rsidRPr="00EF5125">
              <w:rPr>
                <w:rStyle w:val="Qbasic0"/>
                <w:rFonts w:hint="eastAsia"/>
              </w:rPr>
              <w:t>身着盔甲</w:t>
            </w:r>
            <w:r w:rsidRPr="00EF5125">
              <w:rPr>
                <w:rStyle w:val="Qbasic0"/>
                <w:rFonts w:hint="eastAsia"/>
              </w:rPr>
              <w:t xml:space="preserve"> </w:t>
            </w:r>
            <w:r w:rsidRPr="00EF5125">
              <w:rPr>
                <w:rStyle w:val="Qbasic0"/>
              </w:rPr>
              <w:t xml:space="preserve"> </w:t>
            </w:r>
          </w:p>
          <w:p w14:paraId="06EB6A28" w14:textId="77777777" w:rsidR="00EF5125" w:rsidRDefault="008A0761" w:rsidP="00EF5125">
            <w:pPr>
              <w:pStyle w:val="a3"/>
              <w:snapToGrid w:val="0"/>
              <w:ind w:leftChars="0"/>
              <w:rPr>
                <w:rStyle w:val="Qbasic0"/>
              </w:rPr>
            </w:pPr>
            <w:r w:rsidRPr="00EF5125">
              <w:rPr>
                <w:rStyle w:val="Qbasic0"/>
                <w:rFonts w:hint="eastAsia"/>
              </w:rPr>
              <w:t>B</w:t>
            </w:r>
            <w:r w:rsidRPr="00EF5125">
              <w:rPr>
                <w:rStyle w:val="Qbasic0"/>
              </w:rPr>
              <w:t>.</w:t>
            </w:r>
            <w:r w:rsidRPr="00EF5125">
              <w:rPr>
                <w:rStyle w:val="Qbasic0"/>
                <w:rFonts w:hint="eastAsia"/>
              </w:rPr>
              <w:t>身着長袍</w:t>
            </w:r>
            <w:r w:rsidRPr="00EF5125">
              <w:rPr>
                <w:rStyle w:val="Qbasic0"/>
              </w:rPr>
              <w:br/>
              <w:t>C.</w:t>
            </w:r>
            <w:r w:rsidRPr="00EF5125">
              <w:rPr>
                <w:rStyle w:val="Qbasic0"/>
                <w:rFonts w:hint="eastAsia"/>
              </w:rPr>
              <w:t>騎着駱駝</w:t>
            </w:r>
            <w:r w:rsidRPr="00EF5125">
              <w:rPr>
                <w:rStyle w:val="Qbasic0"/>
                <w:rFonts w:hint="eastAsia"/>
              </w:rPr>
              <w:t xml:space="preserve"> </w:t>
            </w:r>
            <w:r w:rsidRPr="00EF5125">
              <w:rPr>
                <w:rStyle w:val="Qbasic0"/>
              </w:rPr>
              <w:t xml:space="preserve"> </w:t>
            </w:r>
          </w:p>
          <w:p w14:paraId="63E633D9" w14:textId="22A4869D" w:rsidR="008A0761" w:rsidRPr="00DA1980" w:rsidRDefault="008A0761" w:rsidP="00EF5125">
            <w:pPr>
              <w:pStyle w:val="a3"/>
              <w:snapToGrid w:val="0"/>
              <w:ind w:leftChars="0"/>
              <w:rPr>
                <w:rFonts w:ascii="微軟正黑體" w:eastAsia="微軟正黑體" w:hAnsi="微軟正黑體"/>
                <w:szCs w:val="24"/>
              </w:rPr>
            </w:pPr>
            <w:r w:rsidRPr="00EF5125">
              <w:rPr>
                <w:rStyle w:val="Qbasic0"/>
              </w:rPr>
              <w:t>D.</w:t>
            </w:r>
            <w:r w:rsidRPr="00EF5125">
              <w:rPr>
                <w:rStyle w:val="Qbasic0"/>
                <w:rFonts w:hint="eastAsia"/>
              </w:rPr>
              <w:t>騎着馬</w:t>
            </w:r>
            <w:r w:rsidRPr="00EF5125">
              <w:rPr>
                <w:rStyle w:val="Qbasic0"/>
              </w:rPr>
              <w:br/>
            </w:r>
            <w:r w:rsidRPr="00DA1980">
              <w:rPr>
                <w:rFonts w:ascii="微軟正黑體" w:eastAsia="微軟正黑體" w:hAnsi="微軟正黑體" w:hint="eastAsia"/>
                <w:color w:val="FF0000"/>
                <w:szCs w:val="24"/>
              </w:rPr>
              <w:t>B</w:t>
            </w:r>
            <w:r w:rsidR="00EF5125">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D</w:t>
            </w:r>
          </w:p>
        </w:tc>
        <w:tc>
          <w:tcPr>
            <w:tcW w:w="3759" w:type="dxa"/>
          </w:tcPr>
          <w:p w14:paraId="6826CA93" w14:textId="77777777" w:rsidR="000E5D2E" w:rsidRDefault="008A0761" w:rsidP="000E5D2E">
            <w:pPr>
              <w:snapToGrid w:val="0"/>
              <w:rPr>
                <w:rStyle w:val="Qbasic0"/>
              </w:rPr>
            </w:pPr>
            <w:r w:rsidRPr="00EF5125">
              <w:rPr>
                <w:rStyle w:val="Qbasic0"/>
                <w:rFonts w:hint="eastAsia"/>
              </w:rPr>
              <w:t>圖</w:t>
            </w:r>
            <w:r w:rsidR="000E5D2E">
              <w:rPr>
                <w:rStyle w:val="Qbasic0"/>
                <w:rFonts w:hint="eastAsia"/>
              </w:rPr>
              <w:t>中</w:t>
            </w:r>
            <w:r w:rsidRPr="00EF5125">
              <w:rPr>
                <w:rStyle w:val="Qbasic0"/>
                <w:rFonts w:hint="eastAsia"/>
              </w:rPr>
              <w:t>是表現張騫出使西域的敦煌壁畫（局部），你認為這與浮雕景墻上的哪一場景相似？</w:t>
            </w:r>
          </w:p>
          <w:p w14:paraId="115FE4C6" w14:textId="33365D3E" w:rsidR="008A0761" w:rsidRPr="000E5D2E" w:rsidRDefault="008A0761" w:rsidP="000E5D2E">
            <w:pPr>
              <w:snapToGrid w:val="0"/>
              <w:jc w:val="center"/>
              <w:rPr>
                <w:rFonts w:ascii="微軟正黑體" w:eastAsia="微軟正黑體" w:hAnsi="微軟正黑體"/>
                <w:szCs w:val="24"/>
              </w:rPr>
            </w:pPr>
            <w:r w:rsidRPr="00EE0F7C">
              <w:rPr>
                <w:rFonts w:ascii="微軟正黑體" w:eastAsia="微軟正黑體" w:hAnsi="微軟正黑體"/>
                <w:noProof/>
              </w:rPr>
              <w:drawing>
                <wp:inline distT="0" distB="0" distL="0" distR="0" wp14:anchorId="420344C6" wp14:editId="6FD1B197">
                  <wp:extent cx="1850065" cy="3311843"/>
                  <wp:effectExtent l="0" t="0" r="0" b="3175"/>
                  <wp:docPr id="29" name="圖片 29" descr="0210ph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210ph03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88525" cy="3380692"/>
                          </a:xfrm>
                          <a:prstGeom prst="rect">
                            <a:avLst/>
                          </a:prstGeom>
                          <a:noFill/>
                          <a:ln>
                            <a:noFill/>
                          </a:ln>
                        </pic:spPr>
                      </pic:pic>
                    </a:graphicData>
                  </a:graphic>
                </wp:inline>
              </w:drawing>
            </w:r>
            <w:r w:rsidRPr="000E5D2E">
              <w:rPr>
                <w:rFonts w:ascii="微軟正黑體" w:eastAsia="微軟正黑體" w:hAnsi="微軟正黑體"/>
                <w:szCs w:val="24"/>
              </w:rPr>
              <w:br/>
            </w:r>
            <w:r w:rsidRPr="000E5D2E">
              <w:rPr>
                <w:rFonts w:ascii="微軟正黑體" w:eastAsia="微軟正黑體" w:hAnsi="微軟正黑體" w:hint="eastAsia"/>
                <w:color w:val="FF0000"/>
                <w:szCs w:val="24"/>
              </w:rPr>
              <w:t>武帝授節。</w:t>
            </w:r>
          </w:p>
        </w:tc>
      </w:tr>
      <w:tr w:rsidR="00F7679F" w:rsidRPr="00DA1980" w14:paraId="409DFC5B" w14:textId="77777777" w:rsidTr="00F7679F">
        <w:tc>
          <w:tcPr>
            <w:tcW w:w="1271" w:type="dxa"/>
            <w:tcBorders>
              <w:top w:val="nil"/>
              <w:left w:val="nil"/>
              <w:bottom w:val="nil"/>
              <w:right w:val="nil"/>
            </w:tcBorders>
          </w:tcPr>
          <w:p w14:paraId="41788C45" w14:textId="5D18B9AC" w:rsidR="00F7679F" w:rsidRPr="006E27B4" w:rsidRDefault="00F7679F" w:rsidP="00857EB6">
            <w:pPr>
              <w:pStyle w:val="ac"/>
            </w:pPr>
            <w:r>
              <w:rPr>
                <w:rFonts w:ascii="微軟正黑體" w:hAnsi="微軟正黑體"/>
                <w:szCs w:val="24"/>
              </w:rPr>
              <w:lastRenderedPageBreak/>
              <w:br w:type="page"/>
            </w:r>
            <w:r w:rsidRPr="006E27B4">
              <w:t>A</w:t>
            </w:r>
            <w:r>
              <w:t>3</w:t>
            </w:r>
          </w:p>
        </w:tc>
        <w:tc>
          <w:tcPr>
            <w:tcW w:w="8505" w:type="dxa"/>
            <w:gridSpan w:val="4"/>
            <w:tcBorders>
              <w:top w:val="nil"/>
              <w:left w:val="nil"/>
              <w:bottom w:val="nil"/>
              <w:right w:val="nil"/>
            </w:tcBorders>
          </w:tcPr>
          <w:p w14:paraId="48AA196B" w14:textId="0B1A151E" w:rsidR="00F7679F" w:rsidRPr="00DA1980" w:rsidRDefault="00F7679F" w:rsidP="00857EB6">
            <w:pPr>
              <w:snapToGrid w:val="0"/>
              <w:rPr>
                <w:rFonts w:ascii="微軟正黑體" w:eastAsia="微軟正黑體" w:hAnsi="微軟正黑體"/>
                <w:noProof/>
              </w:rPr>
            </w:pPr>
            <w:r w:rsidRPr="00DA1980">
              <w:rPr>
                <w:rFonts w:ascii="微軟正黑體" w:eastAsia="微軟正黑體" w:hAnsi="微軟正黑體" w:hint="eastAsia"/>
                <w:szCs w:val="24"/>
              </w:rPr>
              <w:t>絲路公園浮雕</w:t>
            </w:r>
            <w:r w:rsidRPr="00DA1980">
              <w:rPr>
                <w:rFonts w:ascii="微軟正黑體" w:eastAsia="微軟正黑體" w:hAnsi="微軟正黑體" w:hint="eastAsia"/>
                <w:szCs w:val="24"/>
                <w:lang w:eastAsia="zh-CN"/>
              </w:rPr>
              <w:t>(</w:t>
            </w:r>
            <w:r>
              <w:rPr>
                <w:rFonts w:ascii="微軟正黑體" w:eastAsia="微軟正黑體" w:hAnsi="微軟正黑體"/>
                <w:szCs w:val="24"/>
                <w:lang w:eastAsia="zh-CN"/>
              </w:rPr>
              <w:t>2</w:t>
            </w:r>
            <w:r w:rsidRPr="00DA1980">
              <w:rPr>
                <w:rFonts w:ascii="微軟正黑體" w:eastAsia="微軟正黑體" w:hAnsi="微軟正黑體"/>
                <w:szCs w:val="24"/>
                <w:lang w:eastAsia="zh-CN"/>
              </w:rPr>
              <w:t>)</w:t>
            </w:r>
          </w:p>
        </w:tc>
      </w:tr>
      <w:tr w:rsidR="00F7679F" w:rsidRPr="00DA1980" w14:paraId="45950DFE" w14:textId="77777777" w:rsidTr="00F7679F">
        <w:tc>
          <w:tcPr>
            <w:tcW w:w="9776" w:type="dxa"/>
            <w:gridSpan w:val="5"/>
            <w:tcBorders>
              <w:top w:val="nil"/>
              <w:left w:val="nil"/>
              <w:bottom w:val="nil"/>
              <w:right w:val="nil"/>
            </w:tcBorders>
          </w:tcPr>
          <w:p w14:paraId="07E70AC6" w14:textId="78A9BEAE" w:rsidR="00F7679F" w:rsidRPr="00DA1980" w:rsidRDefault="00F7679F" w:rsidP="00857EB6">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23050DA7" wp14:editId="78940962">
                  <wp:extent cx="5809820" cy="3162300"/>
                  <wp:effectExtent l="38100" t="38100" r="38735" b="3810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2556" r="6469" b="5663"/>
                          <a:stretch/>
                        </pic:blipFill>
                        <pic:spPr bwMode="auto">
                          <a:xfrm>
                            <a:off x="0" y="0"/>
                            <a:ext cx="5937021" cy="3231536"/>
                          </a:xfrm>
                          <a:prstGeom prst="rect">
                            <a:avLst/>
                          </a:prstGeom>
                          <a:ln w="28575">
                            <a:solidFill>
                              <a:schemeClr val="bg1">
                                <a:lumMod val="85000"/>
                              </a:schemeClr>
                            </a:solidFill>
                          </a:ln>
                          <a:extLst>
                            <a:ext uri="{53640926-AAD7-44D8-BBD7-CCE9431645EC}">
                              <a14:shadowObscured xmlns:a14="http://schemas.microsoft.com/office/drawing/2010/main"/>
                            </a:ext>
                          </a:extLst>
                        </pic:spPr>
                      </pic:pic>
                    </a:graphicData>
                  </a:graphic>
                </wp:inline>
              </w:drawing>
            </w:r>
          </w:p>
        </w:tc>
      </w:tr>
    </w:tbl>
    <w:p w14:paraId="52B6E63B" w14:textId="77777777" w:rsidR="008A0761" w:rsidRPr="00DA1980" w:rsidRDefault="008A0761" w:rsidP="008A0761">
      <w:pPr>
        <w:rPr>
          <w:rFonts w:ascii="微軟正黑體" w:eastAsia="微軟正黑體" w:hAnsi="微軟正黑體"/>
          <w:szCs w:val="24"/>
        </w:rPr>
      </w:pPr>
    </w:p>
    <w:tbl>
      <w:tblPr>
        <w:tblStyle w:val="a5"/>
        <w:tblW w:w="0" w:type="auto"/>
        <w:tblLook w:val="04A0" w:firstRow="1" w:lastRow="0" w:firstColumn="1" w:lastColumn="0" w:noHBand="0" w:noVBand="1"/>
      </w:tblPr>
      <w:tblGrid>
        <w:gridCol w:w="1398"/>
        <w:gridCol w:w="5401"/>
        <w:gridCol w:w="2829"/>
      </w:tblGrid>
      <w:tr w:rsidR="008A0761" w:rsidRPr="00DA1980" w14:paraId="3BF1FD70" w14:textId="77777777" w:rsidTr="00F7679F">
        <w:tc>
          <w:tcPr>
            <w:tcW w:w="1398" w:type="dxa"/>
          </w:tcPr>
          <w:p w14:paraId="41EAC25D" w14:textId="77777777" w:rsidR="008A0761" w:rsidRPr="00EF5125" w:rsidRDefault="008A0761" w:rsidP="00EF5125">
            <w:pPr>
              <w:snapToGrid w:val="0"/>
              <w:spacing w:beforeLines="20" w:before="72" w:afterLines="20" w:after="72"/>
              <w:rPr>
                <w:rFonts w:ascii="微軟正黑體" w:eastAsia="微軟正黑體" w:hAnsi="微軟正黑體"/>
                <w:b/>
                <w:bCs/>
                <w:szCs w:val="24"/>
              </w:rPr>
            </w:pPr>
            <w:r w:rsidRPr="00EF5125">
              <w:rPr>
                <w:rFonts w:ascii="微軟正黑體" w:eastAsia="微軟正黑體" w:hAnsi="微軟正黑體" w:hint="eastAsia"/>
                <w:b/>
                <w:bCs/>
                <w:szCs w:val="24"/>
              </w:rPr>
              <w:t>簡介</w:t>
            </w:r>
          </w:p>
        </w:tc>
        <w:tc>
          <w:tcPr>
            <w:tcW w:w="8230" w:type="dxa"/>
            <w:gridSpan w:val="2"/>
          </w:tcPr>
          <w:p w14:paraId="662F3430" w14:textId="77777777" w:rsidR="008A0761" w:rsidRPr="00DA1980" w:rsidRDefault="008A0761" w:rsidP="00EF5125">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絲路公園內建有浮雕景墻，講述張騫克服困難、最終開拓「絲路」的歷程（從左往右）。</w:t>
            </w:r>
          </w:p>
        </w:tc>
      </w:tr>
      <w:tr w:rsidR="008A0761" w:rsidRPr="00DA1980" w14:paraId="7FB2964E" w14:textId="77777777" w:rsidTr="00F7679F">
        <w:tc>
          <w:tcPr>
            <w:tcW w:w="1398" w:type="dxa"/>
          </w:tcPr>
          <w:p w14:paraId="4D949006" w14:textId="77777777" w:rsidR="008A0761" w:rsidRPr="00EF5125" w:rsidRDefault="008A0761" w:rsidP="00EF5125">
            <w:pPr>
              <w:snapToGrid w:val="0"/>
              <w:spacing w:beforeLines="20" w:before="72" w:afterLines="20" w:after="72"/>
              <w:rPr>
                <w:rFonts w:ascii="微軟正黑體" w:eastAsia="微軟正黑體" w:hAnsi="微軟正黑體"/>
                <w:b/>
                <w:bCs/>
                <w:szCs w:val="24"/>
              </w:rPr>
            </w:pPr>
            <w:r w:rsidRPr="00EF5125">
              <w:rPr>
                <w:rFonts w:ascii="微軟正黑體" w:eastAsia="微軟正黑體" w:hAnsi="微軟正黑體" w:hint="eastAsia"/>
                <w:b/>
                <w:bCs/>
                <w:szCs w:val="24"/>
              </w:rPr>
              <w:t>考察重點</w:t>
            </w:r>
          </w:p>
        </w:tc>
        <w:tc>
          <w:tcPr>
            <w:tcW w:w="8230" w:type="dxa"/>
            <w:gridSpan w:val="2"/>
          </w:tcPr>
          <w:p w14:paraId="576603F4" w14:textId="77777777" w:rsidR="008A0761" w:rsidRPr="00DA1980" w:rsidRDefault="008A0761" w:rsidP="00EF5125">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探討張騫出使西域的歷史事件。</w:t>
            </w:r>
          </w:p>
        </w:tc>
      </w:tr>
      <w:tr w:rsidR="008A0761" w:rsidRPr="00DA1980" w14:paraId="5AB26D32" w14:textId="77777777" w:rsidTr="009E2BBA">
        <w:tc>
          <w:tcPr>
            <w:tcW w:w="1398" w:type="dxa"/>
            <w:vMerge w:val="restart"/>
          </w:tcPr>
          <w:p w14:paraId="013D3968" w14:textId="77777777" w:rsidR="008A0761" w:rsidRPr="00EF5125" w:rsidRDefault="008A0761" w:rsidP="00EF5125">
            <w:pPr>
              <w:snapToGrid w:val="0"/>
              <w:spacing w:beforeLines="20" w:before="72" w:afterLines="20" w:after="72"/>
              <w:rPr>
                <w:rFonts w:ascii="微軟正黑體" w:eastAsia="微軟正黑體" w:hAnsi="微軟正黑體"/>
                <w:b/>
                <w:bCs/>
                <w:szCs w:val="24"/>
              </w:rPr>
            </w:pPr>
            <w:r w:rsidRPr="00EF5125">
              <w:rPr>
                <w:rFonts w:ascii="微軟正黑體" w:eastAsia="微軟正黑體" w:hAnsi="微軟正黑體" w:hint="eastAsia"/>
                <w:b/>
                <w:bCs/>
                <w:szCs w:val="24"/>
              </w:rPr>
              <w:t>思考點</w:t>
            </w:r>
          </w:p>
        </w:tc>
        <w:tc>
          <w:tcPr>
            <w:tcW w:w="5401" w:type="dxa"/>
          </w:tcPr>
          <w:p w14:paraId="24D0030E" w14:textId="77777777" w:rsidR="008A0761" w:rsidRPr="00EF5125" w:rsidRDefault="008A0761" w:rsidP="00EF5125">
            <w:pPr>
              <w:snapToGrid w:val="0"/>
              <w:spacing w:beforeLines="20" w:before="72" w:afterLines="20" w:after="72"/>
              <w:jc w:val="center"/>
              <w:rPr>
                <w:rFonts w:ascii="微軟正黑體" w:eastAsia="微軟正黑體" w:hAnsi="微軟正黑體"/>
                <w:b/>
                <w:bCs/>
                <w:szCs w:val="24"/>
              </w:rPr>
            </w:pPr>
            <w:r w:rsidRPr="00EF5125">
              <w:rPr>
                <w:rFonts w:ascii="微軟正黑體" w:eastAsia="微軟正黑體" w:hAnsi="微軟正黑體" w:hint="eastAsia"/>
                <w:b/>
                <w:bCs/>
                <w:szCs w:val="24"/>
              </w:rPr>
              <w:t>簡易版</w:t>
            </w:r>
          </w:p>
        </w:tc>
        <w:tc>
          <w:tcPr>
            <w:tcW w:w="2829" w:type="dxa"/>
          </w:tcPr>
          <w:p w14:paraId="5B11F35F" w14:textId="77777777" w:rsidR="008A0761" w:rsidRPr="00EF5125" w:rsidRDefault="008A0761" w:rsidP="00EF5125">
            <w:pPr>
              <w:snapToGrid w:val="0"/>
              <w:spacing w:beforeLines="20" w:before="72" w:afterLines="20" w:after="72"/>
              <w:jc w:val="center"/>
              <w:rPr>
                <w:rFonts w:ascii="微軟正黑體" w:eastAsia="微軟正黑體" w:hAnsi="微軟正黑體"/>
                <w:b/>
                <w:bCs/>
                <w:szCs w:val="24"/>
              </w:rPr>
            </w:pPr>
            <w:r w:rsidRPr="00EF5125">
              <w:rPr>
                <w:rFonts w:ascii="微軟正黑體" w:eastAsia="微軟正黑體" w:hAnsi="微軟正黑體" w:hint="eastAsia"/>
                <w:b/>
                <w:bCs/>
                <w:szCs w:val="24"/>
              </w:rPr>
              <w:t>進階版</w:t>
            </w:r>
          </w:p>
        </w:tc>
      </w:tr>
      <w:tr w:rsidR="008A0761" w:rsidRPr="00DA1980" w14:paraId="6D5E592D" w14:textId="77777777" w:rsidTr="009E2BBA">
        <w:tc>
          <w:tcPr>
            <w:tcW w:w="1398" w:type="dxa"/>
            <w:vMerge/>
          </w:tcPr>
          <w:p w14:paraId="0A140C0E" w14:textId="77777777" w:rsidR="008A0761" w:rsidRPr="00DA1980" w:rsidRDefault="008A0761" w:rsidP="00857EB6">
            <w:pPr>
              <w:snapToGrid w:val="0"/>
              <w:rPr>
                <w:rFonts w:ascii="微軟正黑體" w:eastAsia="微軟正黑體" w:hAnsi="微軟正黑體"/>
                <w:szCs w:val="24"/>
              </w:rPr>
            </w:pPr>
          </w:p>
        </w:tc>
        <w:tc>
          <w:tcPr>
            <w:tcW w:w="5401" w:type="dxa"/>
          </w:tcPr>
          <w:p w14:paraId="3E1F3659" w14:textId="77777777" w:rsidR="008A0761" w:rsidRPr="00DA1980" w:rsidRDefault="008A0761" w:rsidP="008A0761">
            <w:pPr>
              <w:pStyle w:val="a3"/>
              <w:numPr>
                <w:ilvl w:val="0"/>
                <w:numId w:val="20"/>
              </w:numPr>
              <w:snapToGrid w:val="0"/>
              <w:ind w:leftChars="0"/>
              <w:rPr>
                <w:rFonts w:ascii="微軟正黑體" w:eastAsia="微軟正黑體" w:hAnsi="微軟正黑體"/>
                <w:szCs w:val="24"/>
              </w:rPr>
            </w:pPr>
            <w:r w:rsidRPr="000E5D2E">
              <w:rPr>
                <w:rStyle w:val="Qbasic0"/>
                <w:rFonts w:hint="eastAsia"/>
              </w:rPr>
              <w:t>「不辱使命」中張騫遇到甚麼困難？</w:t>
            </w:r>
            <w:r w:rsidRPr="000E5D2E">
              <w:rPr>
                <w:rStyle w:val="Qbasic0"/>
              </w:rPr>
              <w:br/>
            </w:r>
            <w:r w:rsidRPr="00DA1980">
              <w:rPr>
                <w:rFonts w:ascii="微軟正黑體" w:eastAsia="微軟正黑體" w:hAnsi="微軟正黑體" w:hint="eastAsia"/>
                <w:color w:val="FF0000"/>
                <w:szCs w:val="24"/>
              </w:rPr>
              <w:t>張騫被匈奴人阻攔和扣押。</w:t>
            </w:r>
          </w:p>
          <w:p w14:paraId="4E74D630" w14:textId="696B77FE" w:rsidR="008A0761" w:rsidRPr="00DA1980" w:rsidRDefault="008A0761" w:rsidP="008A0761">
            <w:pPr>
              <w:pStyle w:val="a3"/>
              <w:numPr>
                <w:ilvl w:val="0"/>
                <w:numId w:val="20"/>
              </w:numPr>
              <w:snapToGrid w:val="0"/>
              <w:ind w:leftChars="0"/>
              <w:rPr>
                <w:rFonts w:ascii="微軟正黑體" w:eastAsia="微軟正黑體" w:hAnsi="微軟正黑體"/>
                <w:szCs w:val="24"/>
              </w:rPr>
            </w:pPr>
            <w:r w:rsidRPr="000E5D2E">
              <w:rPr>
                <w:rStyle w:val="Qbasic0"/>
                <w:rFonts w:hint="eastAsia"/>
              </w:rPr>
              <w:t>「不辱使命」中匈奴人的裝扮有何特點？（可選擇多項）</w:t>
            </w:r>
            <w:r w:rsidRPr="000E5D2E">
              <w:rPr>
                <w:rStyle w:val="Qbasic0"/>
              </w:rPr>
              <w:br/>
            </w:r>
            <w:r w:rsidRPr="000E5D2E">
              <w:rPr>
                <w:rStyle w:val="Qbasic0"/>
                <w:rFonts w:hint="eastAsia"/>
              </w:rPr>
              <w:t>A</w:t>
            </w:r>
            <w:r w:rsidRPr="000E5D2E">
              <w:rPr>
                <w:rStyle w:val="Qbasic0"/>
              </w:rPr>
              <w:t>.</w:t>
            </w:r>
            <w:r w:rsidRPr="000E5D2E">
              <w:rPr>
                <w:rStyle w:val="Qbasic0"/>
                <w:rFonts w:hint="eastAsia"/>
              </w:rPr>
              <w:t>頭戴圓帽</w:t>
            </w:r>
            <w:r w:rsidRPr="000E5D2E">
              <w:rPr>
                <w:rStyle w:val="Qbasic0"/>
                <w:rFonts w:hint="eastAsia"/>
              </w:rPr>
              <w:t xml:space="preserve"> </w:t>
            </w:r>
            <w:r w:rsidRPr="000E5D2E">
              <w:rPr>
                <w:rStyle w:val="Qbasic0"/>
              </w:rPr>
              <w:t xml:space="preserve"> </w:t>
            </w:r>
            <w:r w:rsidRPr="000E5D2E">
              <w:rPr>
                <w:rStyle w:val="Qbasic0"/>
                <w:rFonts w:hint="eastAsia"/>
              </w:rPr>
              <w:t>B.</w:t>
            </w:r>
            <w:r w:rsidRPr="000E5D2E">
              <w:rPr>
                <w:rStyle w:val="Qbasic0"/>
                <w:rFonts w:hint="eastAsia"/>
              </w:rPr>
              <w:t>身着皮衣</w:t>
            </w:r>
            <w:r w:rsidRPr="000E5D2E">
              <w:rPr>
                <w:rStyle w:val="Qbasic0"/>
              </w:rPr>
              <w:br/>
            </w:r>
            <w:r w:rsidRPr="000E5D2E">
              <w:rPr>
                <w:rStyle w:val="Qbasic0"/>
                <w:rFonts w:hint="eastAsia"/>
              </w:rPr>
              <w:t>C</w:t>
            </w:r>
            <w:r w:rsidRPr="000E5D2E">
              <w:rPr>
                <w:rStyle w:val="Qbasic0"/>
              </w:rPr>
              <w:t>.</w:t>
            </w:r>
            <w:r w:rsidRPr="000E5D2E">
              <w:rPr>
                <w:rStyle w:val="Qbasic0"/>
                <w:rFonts w:hint="eastAsia"/>
              </w:rPr>
              <w:t>身披盔甲</w:t>
            </w:r>
            <w:r w:rsidRPr="000E5D2E">
              <w:rPr>
                <w:rStyle w:val="Qbasic0"/>
              </w:rPr>
              <w:t xml:space="preserve">  </w:t>
            </w:r>
            <w:r w:rsidRPr="000E5D2E">
              <w:rPr>
                <w:rStyle w:val="Qbasic0"/>
                <w:rFonts w:hint="eastAsia"/>
              </w:rPr>
              <w:t>D</w:t>
            </w:r>
            <w:r w:rsidRPr="000E5D2E">
              <w:rPr>
                <w:rStyle w:val="Qbasic0"/>
              </w:rPr>
              <w:t>.</w:t>
            </w:r>
            <w:r w:rsidRPr="000E5D2E">
              <w:rPr>
                <w:rStyle w:val="Qbasic0"/>
                <w:rFonts w:hint="eastAsia"/>
              </w:rPr>
              <w:t>腳蹬靴子</w:t>
            </w:r>
            <w:r w:rsidRPr="000E5D2E">
              <w:rPr>
                <w:rStyle w:val="Qbasic0"/>
              </w:rPr>
              <w:br/>
            </w:r>
            <w:r w:rsidRPr="00DA1980">
              <w:rPr>
                <w:rFonts w:ascii="微軟正黑體" w:eastAsia="微軟正黑體" w:hAnsi="微軟正黑體" w:hint="eastAsia"/>
                <w:color w:val="FF0000"/>
                <w:szCs w:val="24"/>
              </w:rPr>
              <w:t>A</w:t>
            </w:r>
            <w:r w:rsidR="000E5D2E">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B</w:t>
            </w:r>
            <w:r w:rsidR="000E5D2E">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D</w:t>
            </w:r>
          </w:p>
          <w:p w14:paraId="7349D1D1" w14:textId="77777777" w:rsidR="008A0761" w:rsidRPr="00DA1980" w:rsidRDefault="008A0761" w:rsidP="008A0761">
            <w:pPr>
              <w:pStyle w:val="a3"/>
              <w:numPr>
                <w:ilvl w:val="0"/>
                <w:numId w:val="20"/>
              </w:numPr>
              <w:snapToGrid w:val="0"/>
              <w:ind w:leftChars="0"/>
              <w:rPr>
                <w:rFonts w:ascii="微軟正黑體" w:eastAsia="微軟正黑體" w:hAnsi="微軟正黑體"/>
                <w:szCs w:val="24"/>
              </w:rPr>
            </w:pPr>
            <w:r w:rsidRPr="000E5D2E">
              <w:rPr>
                <w:rStyle w:val="Qbasic0"/>
                <w:rFonts w:hint="eastAsia"/>
              </w:rPr>
              <w:t>「無畏艱險」中幫助張騫的人是甚麼裝扮？</w:t>
            </w:r>
            <w:r w:rsidRPr="000E5D2E">
              <w:rPr>
                <w:rStyle w:val="Qbasic0"/>
              </w:rPr>
              <w:t xml:space="preserve"> </w:t>
            </w:r>
            <w:r w:rsidRPr="00DA1980">
              <w:rPr>
                <w:rFonts w:ascii="微軟正黑體" w:eastAsia="微軟正黑體" w:hAnsi="微軟正黑體"/>
                <w:szCs w:val="24"/>
              </w:rPr>
              <w:br/>
            </w:r>
            <w:r w:rsidRPr="00DA1980">
              <w:rPr>
                <w:rFonts w:ascii="微軟正黑體" w:eastAsia="微軟正黑體" w:hAnsi="微軟正黑體" w:hint="eastAsia"/>
                <w:color w:val="FF0000"/>
                <w:szCs w:val="24"/>
              </w:rPr>
              <w:t>身着毛絨短衣，腳穿靴子。</w:t>
            </w:r>
          </w:p>
          <w:p w14:paraId="72032BB8" w14:textId="77777777" w:rsidR="008A0761" w:rsidRPr="00DA1980" w:rsidRDefault="008A0761" w:rsidP="008A0761">
            <w:pPr>
              <w:pStyle w:val="a3"/>
              <w:numPr>
                <w:ilvl w:val="0"/>
                <w:numId w:val="20"/>
              </w:numPr>
              <w:snapToGrid w:val="0"/>
              <w:ind w:leftChars="0"/>
              <w:rPr>
                <w:rFonts w:ascii="微軟正黑體" w:eastAsia="微軟正黑體" w:hAnsi="微軟正黑體"/>
                <w:szCs w:val="24"/>
              </w:rPr>
            </w:pPr>
            <w:r w:rsidRPr="000E5D2E">
              <w:rPr>
                <w:rStyle w:val="Qbasic0"/>
                <w:rFonts w:hint="eastAsia"/>
              </w:rPr>
              <w:t>「商賈往來」中的人像中原人還是西域人？你從何得知？</w:t>
            </w:r>
            <w:r w:rsidRPr="000E5D2E">
              <w:rPr>
                <w:rStyle w:val="Qbasic0"/>
              </w:rPr>
              <w:br/>
            </w:r>
            <w:r w:rsidRPr="00DA1980">
              <w:rPr>
                <w:rFonts w:ascii="微軟正黑體" w:eastAsia="微軟正黑體" w:hAnsi="微軟正黑體" w:hint="eastAsia"/>
                <w:color w:val="FF0000"/>
                <w:szCs w:val="24"/>
              </w:rPr>
              <w:t>西域人，因他身着短衣，手持西域樂器。</w:t>
            </w:r>
          </w:p>
        </w:tc>
        <w:tc>
          <w:tcPr>
            <w:tcW w:w="2829" w:type="dxa"/>
          </w:tcPr>
          <w:p w14:paraId="7EB12827" w14:textId="77777777" w:rsidR="008A0761" w:rsidRPr="000E5D2E" w:rsidRDefault="008A0761" w:rsidP="000E5D2E">
            <w:pPr>
              <w:snapToGrid w:val="0"/>
              <w:rPr>
                <w:rFonts w:ascii="微軟正黑體" w:eastAsia="微軟正黑體" w:hAnsi="微軟正黑體"/>
                <w:szCs w:val="24"/>
              </w:rPr>
            </w:pPr>
            <w:r w:rsidRPr="000E5D2E">
              <w:rPr>
                <w:rStyle w:val="Qbasic0"/>
                <w:rFonts w:hint="eastAsia"/>
              </w:rPr>
              <w:t>從張騫的經歷可看到他身上具有哪些品質？</w:t>
            </w:r>
            <w:r w:rsidRPr="000E5D2E">
              <w:rPr>
                <w:rStyle w:val="Qbasic0"/>
              </w:rPr>
              <w:br/>
            </w:r>
            <w:r w:rsidRPr="000E5D2E">
              <w:rPr>
                <w:rFonts w:ascii="微軟正黑體" w:eastAsia="微軟正黑體" w:hAnsi="微軟正黑體" w:hint="eastAsia"/>
                <w:color w:val="FF0000"/>
                <w:szCs w:val="24"/>
              </w:rPr>
              <w:t>有責任感、堅毅。（其他合理答案亦可）</w:t>
            </w:r>
          </w:p>
        </w:tc>
      </w:tr>
    </w:tbl>
    <w:p w14:paraId="578FFAAC" w14:textId="09EC3D5A" w:rsidR="003649FB" w:rsidRDefault="003649FB" w:rsidP="008A0761">
      <w:pPr>
        <w:snapToGrid w:val="0"/>
        <w:rPr>
          <w:rFonts w:ascii="微軟正黑體" w:eastAsia="微軟正黑體" w:hAnsi="微軟正黑體"/>
          <w:szCs w:val="24"/>
        </w:rPr>
      </w:pPr>
    </w:p>
    <w:tbl>
      <w:tblPr>
        <w:tblStyle w:val="a5"/>
        <w:tblW w:w="9776" w:type="dxa"/>
        <w:tblInd w:w="-5" w:type="dxa"/>
        <w:tblLook w:val="04A0" w:firstRow="1" w:lastRow="0" w:firstColumn="1" w:lastColumn="0" w:noHBand="0" w:noVBand="1"/>
      </w:tblPr>
      <w:tblGrid>
        <w:gridCol w:w="1271"/>
        <w:gridCol w:w="8505"/>
      </w:tblGrid>
      <w:tr w:rsidR="00290582" w:rsidRPr="00DA1980" w14:paraId="0EFDE81A" w14:textId="77777777" w:rsidTr="00100D62">
        <w:tc>
          <w:tcPr>
            <w:tcW w:w="1271" w:type="dxa"/>
            <w:tcBorders>
              <w:top w:val="nil"/>
              <w:left w:val="nil"/>
              <w:bottom w:val="nil"/>
              <w:right w:val="nil"/>
            </w:tcBorders>
          </w:tcPr>
          <w:p w14:paraId="71C2B23C" w14:textId="21D96C14" w:rsidR="00290582" w:rsidRPr="006E27B4" w:rsidRDefault="00290582" w:rsidP="00857EB6">
            <w:pPr>
              <w:pStyle w:val="ac"/>
            </w:pPr>
            <w:r>
              <w:rPr>
                <w:rFonts w:ascii="微軟正黑體" w:hAnsi="微軟正黑體"/>
                <w:szCs w:val="24"/>
              </w:rPr>
              <w:lastRenderedPageBreak/>
              <w:br w:type="page"/>
            </w:r>
            <w:r w:rsidRPr="006E27B4">
              <w:t>A</w:t>
            </w:r>
            <w:r>
              <w:t>4</w:t>
            </w:r>
          </w:p>
        </w:tc>
        <w:tc>
          <w:tcPr>
            <w:tcW w:w="8505" w:type="dxa"/>
            <w:tcBorders>
              <w:top w:val="nil"/>
              <w:left w:val="nil"/>
              <w:bottom w:val="nil"/>
              <w:right w:val="nil"/>
            </w:tcBorders>
          </w:tcPr>
          <w:p w14:paraId="553C8D19" w14:textId="75E22555" w:rsidR="00290582" w:rsidRPr="00DA1980" w:rsidRDefault="00290582" w:rsidP="00857EB6">
            <w:pPr>
              <w:snapToGrid w:val="0"/>
              <w:rPr>
                <w:rFonts w:ascii="微軟正黑體" w:eastAsia="微軟正黑體" w:hAnsi="微軟正黑體"/>
                <w:noProof/>
              </w:rPr>
            </w:pPr>
            <w:r w:rsidRPr="00DA1980">
              <w:rPr>
                <w:rFonts w:ascii="微軟正黑體" w:eastAsia="微軟正黑體" w:hAnsi="微軟正黑體" w:hint="eastAsia"/>
                <w:szCs w:val="24"/>
              </w:rPr>
              <w:t>絲路公園浮雕</w:t>
            </w:r>
            <w:r w:rsidRPr="00DA1980">
              <w:rPr>
                <w:rFonts w:ascii="微軟正黑體" w:eastAsia="微軟正黑體" w:hAnsi="微軟正黑體" w:hint="eastAsia"/>
                <w:szCs w:val="24"/>
                <w:lang w:eastAsia="zh-CN"/>
              </w:rPr>
              <w:t>(</w:t>
            </w:r>
            <w:r>
              <w:rPr>
                <w:rFonts w:ascii="微軟正黑體" w:eastAsia="微軟正黑體" w:hAnsi="微軟正黑體"/>
                <w:szCs w:val="24"/>
                <w:lang w:eastAsia="zh-CN"/>
              </w:rPr>
              <w:t>3</w:t>
            </w:r>
            <w:r w:rsidRPr="00DA1980">
              <w:rPr>
                <w:rFonts w:ascii="微軟正黑體" w:eastAsia="微軟正黑體" w:hAnsi="微軟正黑體"/>
                <w:szCs w:val="24"/>
                <w:lang w:eastAsia="zh-CN"/>
              </w:rPr>
              <w:t>)</w:t>
            </w:r>
          </w:p>
        </w:tc>
      </w:tr>
      <w:tr w:rsidR="00290582" w:rsidRPr="00DA1980" w14:paraId="3B980ACF" w14:textId="77777777" w:rsidTr="008E7EA8">
        <w:tc>
          <w:tcPr>
            <w:tcW w:w="9776" w:type="dxa"/>
            <w:gridSpan w:val="2"/>
            <w:tcBorders>
              <w:top w:val="nil"/>
              <w:left w:val="nil"/>
              <w:bottom w:val="nil"/>
              <w:right w:val="nil"/>
            </w:tcBorders>
          </w:tcPr>
          <w:p w14:paraId="3DBDF620" w14:textId="51F0A996" w:rsidR="00290582" w:rsidRPr="00DA1980" w:rsidRDefault="00290582" w:rsidP="00857EB6">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18A6C0E7" wp14:editId="788C5BD9">
                  <wp:extent cx="5991185" cy="3119770"/>
                  <wp:effectExtent l="38100" t="38100" r="29210" b="42545"/>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79596" cy="3165808"/>
                          </a:xfrm>
                          <a:prstGeom prst="rect">
                            <a:avLst/>
                          </a:prstGeom>
                          <a:ln w="28575">
                            <a:solidFill>
                              <a:schemeClr val="bg1">
                                <a:lumMod val="85000"/>
                              </a:schemeClr>
                            </a:solidFill>
                          </a:ln>
                        </pic:spPr>
                      </pic:pic>
                    </a:graphicData>
                  </a:graphic>
                </wp:inline>
              </w:drawing>
            </w:r>
          </w:p>
        </w:tc>
      </w:tr>
    </w:tbl>
    <w:p w14:paraId="499084E8" w14:textId="0C0083A3" w:rsidR="008A0761" w:rsidRPr="00DA1980" w:rsidRDefault="008A0761" w:rsidP="008A0761">
      <w:pPr>
        <w:rPr>
          <w:rFonts w:ascii="微軟正黑體" w:eastAsia="微軟正黑體" w:hAnsi="微軟正黑體"/>
          <w:szCs w:val="24"/>
        </w:rPr>
      </w:pPr>
    </w:p>
    <w:tbl>
      <w:tblPr>
        <w:tblStyle w:val="a5"/>
        <w:tblpPr w:leftFromText="180" w:rightFromText="180" w:vertAnchor="text" w:horzAnchor="margin" w:tblpY="84"/>
        <w:tblW w:w="0" w:type="auto"/>
        <w:tblLook w:val="04A0" w:firstRow="1" w:lastRow="0" w:firstColumn="1" w:lastColumn="0" w:noHBand="0" w:noVBand="1"/>
      </w:tblPr>
      <w:tblGrid>
        <w:gridCol w:w="1398"/>
        <w:gridCol w:w="4834"/>
        <w:gridCol w:w="3396"/>
      </w:tblGrid>
      <w:tr w:rsidR="008A0761" w:rsidRPr="00DA1980" w14:paraId="768590B7" w14:textId="77777777" w:rsidTr="00857EB6">
        <w:tc>
          <w:tcPr>
            <w:tcW w:w="1398" w:type="dxa"/>
          </w:tcPr>
          <w:p w14:paraId="6FA70181" w14:textId="77777777" w:rsidR="008A0761" w:rsidRPr="0099201E" w:rsidRDefault="008A0761" w:rsidP="0099201E">
            <w:pPr>
              <w:snapToGrid w:val="0"/>
              <w:spacing w:beforeLines="20" w:before="72" w:afterLines="20" w:after="72"/>
              <w:rPr>
                <w:rFonts w:ascii="微軟正黑體" w:eastAsia="微軟正黑體" w:hAnsi="微軟正黑體"/>
                <w:b/>
                <w:bCs/>
                <w:szCs w:val="24"/>
              </w:rPr>
            </w:pPr>
            <w:r w:rsidRPr="0099201E">
              <w:rPr>
                <w:rFonts w:ascii="微軟正黑體" w:eastAsia="微軟正黑體" w:hAnsi="微軟正黑體" w:hint="eastAsia"/>
                <w:b/>
                <w:bCs/>
                <w:szCs w:val="24"/>
              </w:rPr>
              <w:t>簡介</w:t>
            </w:r>
          </w:p>
        </w:tc>
        <w:tc>
          <w:tcPr>
            <w:tcW w:w="8230" w:type="dxa"/>
            <w:gridSpan w:val="2"/>
          </w:tcPr>
          <w:p w14:paraId="74F1ACF8" w14:textId="4E0EF6F3" w:rsidR="008A0761" w:rsidRPr="00DA1980" w:rsidRDefault="008A0761" w:rsidP="0099201E">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絲路公園內的浮雕景</w:t>
            </w:r>
            <w:r w:rsidR="00251546">
              <w:rPr>
                <w:rFonts w:ascii="微軟正黑體" w:eastAsia="微軟正黑體" w:hAnsi="微軟正黑體" w:hint="eastAsia"/>
                <w:szCs w:val="24"/>
              </w:rPr>
              <w:t>牆</w:t>
            </w:r>
            <w:r w:rsidRPr="00DA1980">
              <w:rPr>
                <w:rFonts w:ascii="微軟正黑體" w:eastAsia="微軟正黑體" w:hAnsi="微軟正黑體" w:hint="eastAsia"/>
                <w:szCs w:val="24"/>
              </w:rPr>
              <w:t>，展示了絲綢之路開通後所帶來的影響。</w:t>
            </w:r>
            <w:r w:rsidRPr="00DA1980">
              <w:rPr>
                <w:rFonts w:ascii="微軟正黑體" w:eastAsia="微軟正黑體" w:hAnsi="微軟正黑體"/>
                <w:szCs w:val="24"/>
              </w:rPr>
              <w:t xml:space="preserve"> </w:t>
            </w:r>
          </w:p>
        </w:tc>
      </w:tr>
      <w:tr w:rsidR="008A0761" w:rsidRPr="00DA1980" w14:paraId="69C7EA86" w14:textId="77777777" w:rsidTr="00857EB6">
        <w:tc>
          <w:tcPr>
            <w:tcW w:w="1398" w:type="dxa"/>
          </w:tcPr>
          <w:p w14:paraId="7D0DA899" w14:textId="77777777" w:rsidR="008A0761" w:rsidRPr="0099201E" w:rsidRDefault="008A0761" w:rsidP="0099201E">
            <w:pPr>
              <w:snapToGrid w:val="0"/>
              <w:spacing w:beforeLines="20" w:before="72" w:afterLines="20" w:after="72"/>
              <w:rPr>
                <w:rFonts w:ascii="微軟正黑體" w:eastAsia="微軟正黑體" w:hAnsi="微軟正黑體"/>
                <w:b/>
                <w:bCs/>
                <w:szCs w:val="24"/>
              </w:rPr>
            </w:pPr>
            <w:r w:rsidRPr="0099201E">
              <w:rPr>
                <w:rFonts w:ascii="微軟正黑體" w:eastAsia="微軟正黑體" w:hAnsi="微軟正黑體" w:hint="eastAsia"/>
                <w:b/>
                <w:bCs/>
                <w:szCs w:val="24"/>
              </w:rPr>
              <w:t>考察重點</w:t>
            </w:r>
          </w:p>
        </w:tc>
        <w:tc>
          <w:tcPr>
            <w:tcW w:w="8230" w:type="dxa"/>
            <w:gridSpan w:val="2"/>
          </w:tcPr>
          <w:p w14:paraId="1009F9FC" w14:textId="77777777" w:rsidR="008A0761" w:rsidRPr="00DA1980" w:rsidRDefault="008A0761" w:rsidP="0099201E">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探討絲綢之路開通後的影響及中西方交流的有關史事。</w:t>
            </w:r>
          </w:p>
        </w:tc>
      </w:tr>
      <w:tr w:rsidR="008A0761" w:rsidRPr="00DA1980" w14:paraId="7BB19637" w14:textId="77777777" w:rsidTr="0099201E">
        <w:tc>
          <w:tcPr>
            <w:tcW w:w="1398" w:type="dxa"/>
            <w:vMerge w:val="restart"/>
          </w:tcPr>
          <w:p w14:paraId="357CF670" w14:textId="77777777" w:rsidR="008A0761" w:rsidRPr="0099201E" w:rsidRDefault="008A0761" w:rsidP="0099201E">
            <w:pPr>
              <w:snapToGrid w:val="0"/>
              <w:spacing w:beforeLines="20" w:before="72" w:afterLines="20" w:after="72"/>
              <w:rPr>
                <w:rFonts w:ascii="微軟正黑體" w:eastAsia="微軟正黑體" w:hAnsi="微軟正黑體"/>
                <w:b/>
                <w:bCs/>
                <w:szCs w:val="24"/>
              </w:rPr>
            </w:pPr>
            <w:r w:rsidRPr="0099201E">
              <w:rPr>
                <w:rFonts w:ascii="微軟正黑體" w:eastAsia="微軟正黑體" w:hAnsi="微軟正黑體" w:hint="eastAsia"/>
                <w:b/>
                <w:bCs/>
                <w:szCs w:val="24"/>
              </w:rPr>
              <w:t>思考點</w:t>
            </w:r>
          </w:p>
        </w:tc>
        <w:tc>
          <w:tcPr>
            <w:tcW w:w="4834" w:type="dxa"/>
          </w:tcPr>
          <w:p w14:paraId="160705C6" w14:textId="77777777" w:rsidR="008A0761" w:rsidRPr="0099201E" w:rsidRDefault="008A0761" w:rsidP="0099201E">
            <w:pPr>
              <w:snapToGrid w:val="0"/>
              <w:spacing w:beforeLines="20" w:before="72" w:afterLines="20" w:after="72"/>
              <w:jc w:val="center"/>
              <w:rPr>
                <w:rFonts w:ascii="微軟正黑體" w:eastAsia="微軟正黑體" w:hAnsi="微軟正黑體"/>
                <w:b/>
                <w:bCs/>
                <w:szCs w:val="24"/>
              </w:rPr>
            </w:pPr>
            <w:r w:rsidRPr="0099201E">
              <w:rPr>
                <w:rFonts w:ascii="微軟正黑體" w:eastAsia="微軟正黑體" w:hAnsi="微軟正黑體" w:hint="eastAsia"/>
                <w:b/>
                <w:bCs/>
                <w:szCs w:val="24"/>
              </w:rPr>
              <w:t>簡易版</w:t>
            </w:r>
          </w:p>
        </w:tc>
        <w:tc>
          <w:tcPr>
            <w:tcW w:w="3396" w:type="dxa"/>
          </w:tcPr>
          <w:p w14:paraId="267543AA" w14:textId="77777777" w:rsidR="008A0761" w:rsidRPr="0099201E" w:rsidRDefault="008A0761" w:rsidP="0099201E">
            <w:pPr>
              <w:snapToGrid w:val="0"/>
              <w:spacing w:beforeLines="20" w:before="72" w:afterLines="20" w:after="72"/>
              <w:jc w:val="center"/>
              <w:rPr>
                <w:rFonts w:ascii="微軟正黑體" w:eastAsia="微軟正黑體" w:hAnsi="微軟正黑體"/>
                <w:b/>
                <w:bCs/>
                <w:szCs w:val="24"/>
              </w:rPr>
            </w:pPr>
            <w:r w:rsidRPr="0099201E">
              <w:rPr>
                <w:rFonts w:ascii="微軟正黑體" w:eastAsia="微軟正黑體" w:hAnsi="微軟正黑體" w:hint="eastAsia"/>
                <w:b/>
                <w:bCs/>
                <w:szCs w:val="24"/>
              </w:rPr>
              <w:t>進階版</w:t>
            </w:r>
          </w:p>
        </w:tc>
      </w:tr>
      <w:tr w:rsidR="008A0761" w:rsidRPr="00DA1980" w14:paraId="70CD2DAF" w14:textId="77777777" w:rsidTr="0099201E">
        <w:tc>
          <w:tcPr>
            <w:tcW w:w="1398" w:type="dxa"/>
            <w:vMerge/>
          </w:tcPr>
          <w:p w14:paraId="66DCA46E" w14:textId="77777777" w:rsidR="008A0761" w:rsidRPr="00DA1980" w:rsidRDefault="008A0761" w:rsidP="00857EB6">
            <w:pPr>
              <w:snapToGrid w:val="0"/>
              <w:rPr>
                <w:rFonts w:ascii="微軟正黑體" w:eastAsia="微軟正黑體" w:hAnsi="微軟正黑體"/>
                <w:szCs w:val="24"/>
              </w:rPr>
            </w:pPr>
          </w:p>
        </w:tc>
        <w:tc>
          <w:tcPr>
            <w:tcW w:w="4834" w:type="dxa"/>
          </w:tcPr>
          <w:p w14:paraId="399CF1E5" w14:textId="38FFD5FF" w:rsidR="008A0761" w:rsidRPr="00DA1980" w:rsidRDefault="008A0761" w:rsidP="008A0761">
            <w:pPr>
              <w:pStyle w:val="a3"/>
              <w:numPr>
                <w:ilvl w:val="0"/>
                <w:numId w:val="21"/>
              </w:numPr>
              <w:snapToGrid w:val="0"/>
              <w:ind w:leftChars="0"/>
              <w:rPr>
                <w:rFonts w:ascii="微軟正黑體" w:eastAsia="微軟正黑體" w:hAnsi="微軟正黑體"/>
                <w:color w:val="000000" w:themeColor="text1"/>
                <w:szCs w:val="24"/>
              </w:rPr>
            </w:pPr>
            <w:r w:rsidRPr="0099201E">
              <w:rPr>
                <w:rStyle w:val="Qbasic0"/>
                <w:rFonts w:hint="eastAsia"/>
              </w:rPr>
              <w:t>「域使貢賀」中西域使臣向漢朝進貢了甚麼東西？（可選擇多項）</w:t>
            </w:r>
            <w:r w:rsidRPr="0099201E">
              <w:rPr>
                <w:rStyle w:val="Qbasic0"/>
              </w:rPr>
              <w:br/>
            </w:r>
            <w:r w:rsidRPr="0099201E">
              <w:rPr>
                <w:rStyle w:val="Qbasic0"/>
                <w:rFonts w:hint="eastAsia"/>
              </w:rPr>
              <w:t xml:space="preserve"> A</w:t>
            </w:r>
            <w:r w:rsidRPr="0099201E">
              <w:rPr>
                <w:rStyle w:val="Qbasic0"/>
              </w:rPr>
              <w:t>.</w:t>
            </w:r>
            <w:r w:rsidRPr="0099201E">
              <w:rPr>
                <w:rStyle w:val="Qbasic0"/>
                <w:rFonts w:hint="eastAsia"/>
              </w:rPr>
              <w:t>珍寶</w:t>
            </w:r>
            <w:r w:rsidR="00DA5A12">
              <w:rPr>
                <w:rStyle w:val="Qbasic0"/>
                <w:rFonts w:hint="eastAsia"/>
              </w:rPr>
              <w:t xml:space="preserve">　</w:t>
            </w:r>
            <w:r w:rsidRPr="0099201E">
              <w:rPr>
                <w:rStyle w:val="Qbasic0"/>
              </w:rPr>
              <w:t>B.</w:t>
            </w:r>
            <w:r w:rsidRPr="0099201E">
              <w:rPr>
                <w:rStyle w:val="Qbasic0"/>
                <w:rFonts w:hint="eastAsia"/>
              </w:rPr>
              <w:t>絲綢</w:t>
            </w:r>
            <w:r w:rsidR="00DA5A12">
              <w:rPr>
                <w:rStyle w:val="Qbasic0"/>
                <w:rFonts w:hint="eastAsia"/>
              </w:rPr>
              <w:t xml:space="preserve">　</w:t>
            </w:r>
            <w:r w:rsidRPr="0099201E">
              <w:rPr>
                <w:rStyle w:val="Qbasic0"/>
              </w:rPr>
              <w:t>C.</w:t>
            </w:r>
            <w:r w:rsidRPr="0099201E">
              <w:rPr>
                <w:rStyle w:val="Qbasic0"/>
                <w:rFonts w:hint="eastAsia"/>
              </w:rPr>
              <w:t>鴕鳥</w:t>
            </w:r>
            <w:r w:rsidR="00DA5A12">
              <w:rPr>
                <w:rStyle w:val="Qbasic0"/>
                <w:rFonts w:hint="eastAsia"/>
              </w:rPr>
              <w:t xml:space="preserve">　</w:t>
            </w:r>
            <w:r w:rsidRPr="0099201E">
              <w:rPr>
                <w:rStyle w:val="Qbasic0"/>
              </w:rPr>
              <w:t>D.</w:t>
            </w:r>
            <w:r w:rsidRPr="0099201E">
              <w:rPr>
                <w:rStyle w:val="Qbasic0"/>
                <w:rFonts w:hint="eastAsia"/>
              </w:rPr>
              <w:t>瓷器</w:t>
            </w:r>
            <w:r w:rsidRPr="0099201E">
              <w:rPr>
                <w:rStyle w:val="Qbasic0"/>
              </w:rPr>
              <w:br/>
            </w:r>
            <w:r w:rsidRPr="00DA1980">
              <w:rPr>
                <w:rFonts w:ascii="微軟正黑體" w:eastAsia="微軟正黑體" w:hAnsi="微軟正黑體" w:hint="eastAsia"/>
                <w:color w:val="FF0000"/>
                <w:szCs w:val="24"/>
              </w:rPr>
              <w:t>A</w:t>
            </w:r>
            <w:r w:rsidR="0099201E">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C</w:t>
            </w:r>
          </w:p>
          <w:p w14:paraId="54F8A12D" w14:textId="77777777" w:rsidR="008A0761" w:rsidRPr="00DA1980" w:rsidRDefault="008A0761" w:rsidP="008A0761">
            <w:pPr>
              <w:pStyle w:val="a3"/>
              <w:numPr>
                <w:ilvl w:val="0"/>
                <w:numId w:val="21"/>
              </w:numPr>
              <w:snapToGrid w:val="0"/>
              <w:ind w:leftChars="0"/>
              <w:rPr>
                <w:rFonts w:ascii="微軟正黑體" w:eastAsia="微軟正黑體" w:hAnsi="微軟正黑體"/>
                <w:szCs w:val="24"/>
              </w:rPr>
            </w:pPr>
            <w:r w:rsidRPr="0099201E">
              <w:rPr>
                <w:rStyle w:val="Qbasic0"/>
                <w:rFonts w:hint="eastAsia"/>
              </w:rPr>
              <w:t>「接受冊封」顯示漢朝與西域國家有怎樣的關係？</w:t>
            </w:r>
            <w:r w:rsidRPr="0099201E">
              <w:rPr>
                <w:rStyle w:val="Qbasic0"/>
              </w:rPr>
              <w:br/>
            </w:r>
            <w:r w:rsidRPr="00DA1980">
              <w:rPr>
                <w:rFonts w:ascii="微軟正黑體" w:eastAsia="微軟正黑體" w:hAnsi="微軟正黑體" w:hint="eastAsia"/>
                <w:color w:val="FF0000"/>
                <w:szCs w:val="24"/>
              </w:rPr>
              <w:t>漢朝可在當地冊封官職。</w:t>
            </w:r>
          </w:p>
          <w:p w14:paraId="614C2405" w14:textId="77777777" w:rsidR="008A0761" w:rsidRPr="00DA1980" w:rsidRDefault="008A0761" w:rsidP="008A0761">
            <w:pPr>
              <w:pStyle w:val="a3"/>
              <w:numPr>
                <w:ilvl w:val="0"/>
                <w:numId w:val="21"/>
              </w:numPr>
              <w:snapToGrid w:val="0"/>
              <w:ind w:leftChars="0"/>
              <w:rPr>
                <w:rFonts w:ascii="微軟正黑體" w:eastAsia="微軟正黑體" w:hAnsi="微軟正黑體"/>
                <w:color w:val="000000" w:themeColor="text1"/>
              </w:rPr>
            </w:pPr>
            <w:r w:rsidRPr="0099201E">
              <w:rPr>
                <w:rStyle w:val="Qbasic0"/>
              </w:rPr>
              <w:t>使節將甚麼東西交給當地首領？</w:t>
            </w:r>
            <w:r w:rsidRPr="0099201E">
              <w:rPr>
                <w:rStyle w:val="Qbasic0"/>
              </w:rPr>
              <w:br/>
            </w:r>
            <w:r w:rsidRPr="00DA1980">
              <w:rPr>
                <w:rFonts w:ascii="微軟正黑體" w:eastAsia="微軟正黑體" w:hAnsi="微軟正黑體"/>
                <w:color w:val="FF0000"/>
              </w:rPr>
              <w:t>冊封文書。</w:t>
            </w:r>
          </w:p>
          <w:p w14:paraId="410ECA81" w14:textId="7F45066D" w:rsidR="008A0761" w:rsidRPr="00DA1980" w:rsidRDefault="008A0761" w:rsidP="008A0761">
            <w:pPr>
              <w:pStyle w:val="a3"/>
              <w:numPr>
                <w:ilvl w:val="0"/>
                <w:numId w:val="21"/>
              </w:numPr>
              <w:snapToGrid w:val="0"/>
              <w:ind w:leftChars="0"/>
              <w:rPr>
                <w:rFonts w:ascii="微軟正黑體" w:eastAsia="微軟正黑體" w:hAnsi="微軟正黑體"/>
                <w:szCs w:val="24"/>
              </w:rPr>
            </w:pPr>
            <w:r w:rsidRPr="0099201E">
              <w:rPr>
                <w:rStyle w:val="Qbasic0"/>
                <w:rFonts w:hint="eastAsia"/>
              </w:rPr>
              <w:t>「西域風情」顯示西域在哪些方面</w:t>
            </w:r>
            <w:r w:rsidR="00B77323">
              <w:rPr>
                <w:rStyle w:val="Qbasic0"/>
                <w:rFonts w:hint="eastAsia"/>
              </w:rPr>
              <w:t>的</w:t>
            </w:r>
            <w:r w:rsidRPr="0099201E">
              <w:rPr>
                <w:rStyle w:val="Qbasic0"/>
                <w:rFonts w:hint="eastAsia"/>
              </w:rPr>
              <w:t>獨特文化？（可選擇多項）</w:t>
            </w:r>
            <w:r w:rsidRPr="0099201E">
              <w:rPr>
                <w:rStyle w:val="Qbasic0"/>
              </w:rPr>
              <w:br/>
            </w:r>
            <w:r w:rsidRPr="0099201E">
              <w:rPr>
                <w:rStyle w:val="Qbasic0"/>
                <w:rFonts w:hint="eastAsia"/>
              </w:rPr>
              <w:t xml:space="preserve"> A</w:t>
            </w:r>
            <w:r w:rsidRPr="0099201E">
              <w:rPr>
                <w:rStyle w:val="Qbasic0"/>
              </w:rPr>
              <w:t>.</w:t>
            </w:r>
            <w:r w:rsidRPr="0099201E">
              <w:rPr>
                <w:rStyle w:val="Qbasic0"/>
                <w:rFonts w:hint="eastAsia"/>
              </w:rPr>
              <w:t>書法</w:t>
            </w:r>
            <w:r w:rsidR="00DA5A12">
              <w:rPr>
                <w:rStyle w:val="Qbasic0"/>
                <w:rFonts w:hint="eastAsia"/>
              </w:rPr>
              <w:t xml:space="preserve">　</w:t>
            </w:r>
            <w:r w:rsidRPr="0099201E">
              <w:rPr>
                <w:rStyle w:val="Qbasic0"/>
              </w:rPr>
              <w:t>B.</w:t>
            </w:r>
            <w:r w:rsidRPr="0099201E">
              <w:rPr>
                <w:rStyle w:val="Qbasic0"/>
                <w:rFonts w:hint="eastAsia"/>
              </w:rPr>
              <w:t>歌舞</w:t>
            </w:r>
            <w:r w:rsidR="00DA5A12">
              <w:rPr>
                <w:rStyle w:val="Qbasic0"/>
                <w:rFonts w:hint="eastAsia"/>
              </w:rPr>
              <w:t xml:space="preserve">　</w:t>
            </w:r>
            <w:r w:rsidRPr="0099201E">
              <w:rPr>
                <w:rStyle w:val="Qbasic0"/>
              </w:rPr>
              <w:t>C.</w:t>
            </w:r>
            <w:r w:rsidRPr="0099201E">
              <w:rPr>
                <w:rStyle w:val="Qbasic0"/>
                <w:rFonts w:hint="eastAsia"/>
              </w:rPr>
              <w:t>樂器</w:t>
            </w:r>
            <w:r w:rsidR="00DA5A12">
              <w:rPr>
                <w:rStyle w:val="Qbasic0"/>
                <w:rFonts w:hint="eastAsia"/>
              </w:rPr>
              <w:t xml:space="preserve">　</w:t>
            </w:r>
            <w:r w:rsidRPr="0099201E">
              <w:rPr>
                <w:rStyle w:val="Qbasic0"/>
              </w:rPr>
              <w:t>D.</w:t>
            </w:r>
            <w:r w:rsidRPr="0099201E">
              <w:rPr>
                <w:rStyle w:val="Qbasic0"/>
                <w:rFonts w:hint="eastAsia"/>
              </w:rPr>
              <w:t>繪畫</w:t>
            </w:r>
            <w:r w:rsidRPr="0099201E">
              <w:rPr>
                <w:rStyle w:val="Qbasic0"/>
              </w:rPr>
              <w:br/>
            </w:r>
            <w:r w:rsidRPr="00DA1980">
              <w:rPr>
                <w:rFonts w:ascii="微軟正黑體" w:eastAsia="微軟正黑體" w:hAnsi="微軟正黑體" w:hint="eastAsia"/>
                <w:color w:val="FF0000"/>
                <w:szCs w:val="24"/>
              </w:rPr>
              <w:t>B</w:t>
            </w:r>
            <w:r w:rsidR="0099201E">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C</w:t>
            </w:r>
          </w:p>
        </w:tc>
        <w:tc>
          <w:tcPr>
            <w:tcW w:w="3396" w:type="dxa"/>
          </w:tcPr>
          <w:p w14:paraId="66FC2D15" w14:textId="77777777" w:rsidR="00B77323" w:rsidRDefault="008A0761" w:rsidP="00B77323">
            <w:pPr>
              <w:snapToGrid w:val="0"/>
              <w:rPr>
                <w:rStyle w:val="Qbasic0"/>
              </w:rPr>
            </w:pPr>
            <w:r w:rsidRPr="0099201E">
              <w:rPr>
                <w:rStyle w:val="Qbasic0"/>
                <w:rFonts w:hint="eastAsia"/>
              </w:rPr>
              <w:t>哪些物產通過絲綢之路傳入中國？</w:t>
            </w:r>
          </w:p>
          <w:p w14:paraId="6F7B85E9" w14:textId="07230ED1" w:rsidR="008A0761" w:rsidRPr="0099201E" w:rsidRDefault="008A0761" w:rsidP="00B77323">
            <w:pPr>
              <w:snapToGrid w:val="0"/>
              <w:rPr>
                <w:rFonts w:ascii="微軟正黑體" w:eastAsia="微軟正黑體" w:hAnsi="微軟正黑體"/>
                <w:szCs w:val="24"/>
              </w:rPr>
            </w:pPr>
            <w:r w:rsidRPr="0099201E">
              <w:rPr>
                <w:rStyle w:val="Qbasic0"/>
                <w:rFonts w:hint="eastAsia"/>
              </w:rPr>
              <w:t>哪些物產通過絲綢之路從中國傳往西方？</w:t>
            </w:r>
            <w:r w:rsidRPr="0099201E">
              <w:rPr>
                <w:rFonts w:ascii="微軟正黑體" w:eastAsia="微軟正黑體" w:hAnsi="微軟正黑體"/>
                <w:szCs w:val="24"/>
              </w:rPr>
              <w:br/>
            </w:r>
            <w:r w:rsidRPr="0099201E">
              <w:rPr>
                <w:rFonts w:ascii="微軟正黑體" w:eastAsia="微軟正黑體" w:hAnsi="微軟正黑體" w:hint="eastAsia"/>
                <w:color w:val="FF0000"/>
                <w:szCs w:val="24"/>
              </w:rPr>
              <w:t>傳入中國：胡麻、胡豆、葡萄、核桃；傳往西方：茶葉、絲綢。（其他合理答案亦可）</w:t>
            </w:r>
          </w:p>
        </w:tc>
      </w:tr>
    </w:tbl>
    <w:p w14:paraId="0A5E7E1A" w14:textId="77777777" w:rsidR="008A0761" w:rsidRPr="00DA1980" w:rsidRDefault="008A0761" w:rsidP="008A0761">
      <w:pPr>
        <w:snapToGrid w:val="0"/>
        <w:rPr>
          <w:rFonts w:ascii="微軟正黑體" w:eastAsia="微軟正黑體" w:hAnsi="微軟正黑體"/>
          <w:szCs w:val="24"/>
        </w:rPr>
      </w:pPr>
    </w:p>
    <w:p w14:paraId="1FC8220C" w14:textId="77777777" w:rsidR="003649FB" w:rsidRDefault="003649FB">
      <w:pPr>
        <w:rPr>
          <w:rFonts w:ascii="微軟正黑體" w:eastAsia="微軟正黑體" w:hAnsi="微軟正黑體"/>
          <w:szCs w:val="24"/>
        </w:rPr>
      </w:pPr>
      <w:r>
        <w:rPr>
          <w:rFonts w:ascii="微軟正黑體" w:eastAsia="微軟正黑體" w:hAnsi="微軟正黑體"/>
          <w:szCs w:val="24"/>
        </w:rPr>
        <w:br w:type="page"/>
      </w:r>
    </w:p>
    <w:tbl>
      <w:tblPr>
        <w:tblStyle w:val="a5"/>
        <w:tblW w:w="9776" w:type="dxa"/>
        <w:tblInd w:w="-5" w:type="dxa"/>
        <w:tblLook w:val="04A0" w:firstRow="1" w:lastRow="0" w:firstColumn="1" w:lastColumn="0" w:noHBand="0" w:noVBand="1"/>
      </w:tblPr>
      <w:tblGrid>
        <w:gridCol w:w="1271"/>
        <w:gridCol w:w="8505"/>
      </w:tblGrid>
      <w:tr w:rsidR="00B77323" w:rsidRPr="00DA1980" w14:paraId="7D1B48A6" w14:textId="77777777" w:rsidTr="00B97769">
        <w:tc>
          <w:tcPr>
            <w:tcW w:w="1271" w:type="dxa"/>
            <w:tcBorders>
              <w:top w:val="nil"/>
              <w:left w:val="nil"/>
              <w:bottom w:val="nil"/>
              <w:right w:val="nil"/>
            </w:tcBorders>
          </w:tcPr>
          <w:p w14:paraId="09BFD541" w14:textId="0E7E67D0" w:rsidR="00B77323" w:rsidRPr="006E27B4" w:rsidRDefault="00B77323" w:rsidP="00857EB6">
            <w:pPr>
              <w:pStyle w:val="ac"/>
            </w:pPr>
            <w:r>
              <w:rPr>
                <w:rFonts w:ascii="微軟正黑體" w:hAnsi="微軟正黑體"/>
                <w:szCs w:val="24"/>
              </w:rPr>
              <w:lastRenderedPageBreak/>
              <w:br w:type="page"/>
            </w:r>
            <w:r w:rsidRPr="006E27B4">
              <w:t>A</w:t>
            </w:r>
            <w:r>
              <w:rPr>
                <w:rFonts w:hint="eastAsia"/>
              </w:rPr>
              <w:t>5</w:t>
            </w:r>
          </w:p>
        </w:tc>
        <w:tc>
          <w:tcPr>
            <w:tcW w:w="8505" w:type="dxa"/>
            <w:tcBorders>
              <w:top w:val="nil"/>
              <w:left w:val="nil"/>
              <w:bottom w:val="nil"/>
              <w:right w:val="nil"/>
            </w:tcBorders>
          </w:tcPr>
          <w:p w14:paraId="1F64E7BF" w14:textId="76281FE3" w:rsidR="00B77323" w:rsidRPr="00DA1980" w:rsidRDefault="00B77323" w:rsidP="00857EB6">
            <w:pPr>
              <w:snapToGrid w:val="0"/>
              <w:rPr>
                <w:rFonts w:ascii="微軟正黑體" w:eastAsia="微軟正黑體" w:hAnsi="微軟正黑體"/>
                <w:noProof/>
              </w:rPr>
            </w:pPr>
            <w:r w:rsidRPr="00DA1980">
              <w:rPr>
                <w:rFonts w:ascii="微軟正黑體" w:eastAsia="微軟正黑體" w:hAnsi="微軟正黑體" w:hint="eastAsia"/>
                <w:szCs w:val="24"/>
              </w:rPr>
              <w:t>絲路公園雕塑</w:t>
            </w:r>
            <w:r w:rsidRPr="00DA1980">
              <w:rPr>
                <w:rFonts w:ascii="微軟正黑體" w:eastAsia="微軟正黑體" w:hAnsi="微軟正黑體" w:hint="eastAsia"/>
                <w:szCs w:val="24"/>
                <w:lang w:eastAsia="zh-CN"/>
              </w:rPr>
              <w:t>(</w:t>
            </w:r>
            <w:r w:rsidRPr="00DA1980">
              <w:rPr>
                <w:rFonts w:ascii="微軟正黑體" w:eastAsia="微軟正黑體" w:hAnsi="微軟正黑體"/>
                <w:szCs w:val="24"/>
                <w:lang w:eastAsia="zh-CN"/>
              </w:rPr>
              <w:t>1)</w:t>
            </w:r>
          </w:p>
        </w:tc>
      </w:tr>
      <w:tr w:rsidR="00B77323" w:rsidRPr="00DA1980" w14:paraId="2D62D8CD" w14:textId="77777777" w:rsidTr="008E7EA8">
        <w:tc>
          <w:tcPr>
            <w:tcW w:w="9776" w:type="dxa"/>
            <w:gridSpan w:val="2"/>
            <w:tcBorders>
              <w:top w:val="nil"/>
              <w:left w:val="nil"/>
              <w:bottom w:val="nil"/>
              <w:right w:val="nil"/>
            </w:tcBorders>
          </w:tcPr>
          <w:p w14:paraId="1ABF0656" w14:textId="1E676812" w:rsidR="00B77323" w:rsidRPr="00DA1980" w:rsidRDefault="00B77323" w:rsidP="00857EB6">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00102F25" wp14:editId="3F9B14C0">
                  <wp:extent cx="4034173" cy="2581275"/>
                  <wp:effectExtent l="38100" t="38100" r="42545" b="2857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31484" cy="2643540"/>
                          </a:xfrm>
                          <a:prstGeom prst="rect">
                            <a:avLst/>
                          </a:prstGeom>
                          <a:ln w="28575">
                            <a:solidFill>
                              <a:schemeClr val="bg1">
                                <a:lumMod val="85000"/>
                              </a:schemeClr>
                            </a:solidFill>
                          </a:ln>
                        </pic:spPr>
                      </pic:pic>
                    </a:graphicData>
                  </a:graphic>
                </wp:inline>
              </w:drawing>
            </w:r>
          </w:p>
        </w:tc>
      </w:tr>
    </w:tbl>
    <w:p w14:paraId="4E046C2B" w14:textId="77777777" w:rsidR="008A0761" w:rsidRPr="00DA1980" w:rsidRDefault="008A0761" w:rsidP="008A0761">
      <w:pPr>
        <w:snapToGrid w:val="0"/>
        <w:rPr>
          <w:rFonts w:ascii="微軟正黑體" w:eastAsia="微軟正黑體" w:hAnsi="微軟正黑體"/>
          <w:szCs w:val="24"/>
        </w:rPr>
      </w:pPr>
    </w:p>
    <w:tbl>
      <w:tblPr>
        <w:tblStyle w:val="a5"/>
        <w:tblW w:w="9776" w:type="dxa"/>
        <w:tblInd w:w="-10" w:type="dxa"/>
        <w:tblLook w:val="04A0" w:firstRow="1" w:lastRow="0" w:firstColumn="1" w:lastColumn="0" w:noHBand="0" w:noVBand="1"/>
      </w:tblPr>
      <w:tblGrid>
        <w:gridCol w:w="10"/>
        <w:gridCol w:w="1261"/>
        <w:gridCol w:w="10"/>
        <w:gridCol w:w="6095"/>
        <w:gridCol w:w="2262"/>
        <w:gridCol w:w="138"/>
      </w:tblGrid>
      <w:tr w:rsidR="008A0761" w:rsidRPr="00DA1980" w14:paraId="33ABF21C" w14:textId="77777777" w:rsidTr="002C3904">
        <w:trPr>
          <w:gridBefore w:val="1"/>
          <w:gridAfter w:val="1"/>
          <w:wBefore w:w="10" w:type="dxa"/>
          <w:wAfter w:w="138" w:type="dxa"/>
        </w:trPr>
        <w:tc>
          <w:tcPr>
            <w:tcW w:w="1271" w:type="dxa"/>
            <w:gridSpan w:val="2"/>
          </w:tcPr>
          <w:p w14:paraId="2D56B06E" w14:textId="77777777" w:rsidR="008A0761" w:rsidRPr="00B77323" w:rsidRDefault="008A0761" w:rsidP="00B77323">
            <w:pPr>
              <w:snapToGrid w:val="0"/>
              <w:spacing w:beforeLines="20" w:before="72" w:afterLines="20" w:after="72"/>
              <w:rPr>
                <w:rFonts w:ascii="微軟正黑體" w:eastAsia="微軟正黑體" w:hAnsi="微軟正黑體"/>
                <w:b/>
                <w:bCs/>
                <w:szCs w:val="24"/>
              </w:rPr>
            </w:pPr>
            <w:r w:rsidRPr="00B77323">
              <w:rPr>
                <w:rFonts w:ascii="微軟正黑體" w:eastAsia="微軟正黑體" w:hAnsi="微軟正黑體" w:hint="eastAsia"/>
                <w:b/>
                <w:bCs/>
                <w:szCs w:val="24"/>
              </w:rPr>
              <w:t>簡介</w:t>
            </w:r>
          </w:p>
        </w:tc>
        <w:tc>
          <w:tcPr>
            <w:tcW w:w="8357" w:type="dxa"/>
            <w:gridSpan w:val="2"/>
          </w:tcPr>
          <w:p w14:paraId="71BB25F4" w14:textId="77777777" w:rsidR="008A0761" w:rsidRPr="00DA1980" w:rsidRDefault="008A0761" w:rsidP="00857EB6">
            <w:pPr>
              <w:snapToGrid w:val="0"/>
              <w:rPr>
                <w:rFonts w:ascii="微軟正黑體" w:eastAsia="微軟正黑體" w:hAnsi="微軟正黑體"/>
                <w:szCs w:val="24"/>
              </w:rPr>
            </w:pPr>
            <w:r w:rsidRPr="00DA1980">
              <w:rPr>
                <w:rFonts w:ascii="微軟正黑體" w:eastAsia="微軟正黑體" w:hAnsi="微軟正黑體" w:hint="eastAsia"/>
                <w:szCs w:val="24"/>
              </w:rPr>
              <w:t>絲路公園內的「木卡姆之音」雕塑，展示木卡姆藝術通過絲綢之路從西域傳入中國的史事。</w:t>
            </w:r>
          </w:p>
        </w:tc>
      </w:tr>
      <w:tr w:rsidR="008A0761" w:rsidRPr="00DA1980" w14:paraId="18AEA422" w14:textId="77777777" w:rsidTr="002C3904">
        <w:trPr>
          <w:gridBefore w:val="1"/>
          <w:gridAfter w:val="1"/>
          <w:wBefore w:w="10" w:type="dxa"/>
          <w:wAfter w:w="138" w:type="dxa"/>
        </w:trPr>
        <w:tc>
          <w:tcPr>
            <w:tcW w:w="1271" w:type="dxa"/>
            <w:gridSpan w:val="2"/>
          </w:tcPr>
          <w:p w14:paraId="6673E85F" w14:textId="77777777" w:rsidR="008A0761" w:rsidRPr="00B77323" w:rsidRDefault="008A0761" w:rsidP="00B77323">
            <w:pPr>
              <w:snapToGrid w:val="0"/>
              <w:spacing w:beforeLines="20" w:before="72" w:afterLines="20" w:after="72"/>
              <w:rPr>
                <w:rFonts w:ascii="微軟正黑體" w:eastAsia="微軟正黑體" w:hAnsi="微軟正黑體"/>
                <w:b/>
                <w:bCs/>
                <w:szCs w:val="24"/>
              </w:rPr>
            </w:pPr>
            <w:r w:rsidRPr="00B77323">
              <w:rPr>
                <w:rFonts w:ascii="微軟正黑體" w:eastAsia="微軟正黑體" w:hAnsi="微軟正黑體" w:hint="eastAsia"/>
                <w:b/>
                <w:bCs/>
                <w:szCs w:val="24"/>
              </w:rPr>
              <w:t>考察重點</w:t>
            </w:r>
          </w:p>
        </w:tc>
        <w:tc>
          <w:tcPr>
            <w:tcW w:w="8357" w:type="dxa"/>
            <w:gridSpan w:val="2"/>
          </w:tcPr>
          <w:p w14:paraId="07A67A4E" w14:textId="77777777" w:rsidR="008A0761" w:rsidRPr="00DA1980" w:rsidRDefault="008A0761" w:rsidP="00857EB6">
            <w:pPr>
              <w:snapToGrid w:val="0"/>
              <w:rPr>
                <w:rFonts w:ascii="微軟正黑體" w:eastAsia="微軟正黑體" w:hAnsi="微軟正黑體"/>
                <w:szCs w:val="24"/>
              </w:rPr>
            </w:pPr>
            <w:r w:rsidRPr="00DA1980">
              <w:rPr>
                <w:rFonts w:ascii="微軟正黑體" w:eastAsia="微軟正黑體" w:hAnsi="微軟正黑體" w:hint="eastAsia"/>
                <w:szCs w:val="24"/>
              </w:rPr>
              <w:t>探討絲綢之路對於中西方藝術交流方面的影響。</w:t>
            </w:r>
          </w:p>
        </w:tc>
      </w:tr>
      <w:tr w:rsidR="008A0761" w:rsidRPr="00DA1980" w14:paraId="568DB4FC" w14:textId="77777777" w:rsidTr="002C3904">
        <w:trPr>
          <w:gridBefore w:val="1"/>
          <w:gridAfter w:val="1"/>
          <w:wBefore w:w="10" w:type="dxa"/>
          <w:wAfter w:w="138" w:type="dxa"/>
        </w:trPr>
        <w:tc>
          <w:tcPr>
            <w:tcW w:w="1271" w:type="dxa"/>
            <w:gridSpan w:val="2"/>
            <w:vMerge w:val="restart"/>
          </w:tcPr>
          <w:p w14:paraId="17D9C24D" w14:textId="77777777" w:rsidR="008A0761" w:rsidRPr="00B77323" w:rsidRDefault="008A0761" w:rsidP="00B77323">
            <w:pPr>
              <w:snapToGrid w:val="0"/>
              <w:spacing w:beforeLines="20" w:before="72" w:afterLines="20" w:after="72"/>
              <w:rPr>
                <w:rFonts w:ascii="微軟正黑體" w:eastAsia="微軟正黑體" w:hAnsi="微軟正黑體"/>
                <w:b/>
                <w:bCs/>
                <w:szCs w:val="24"/>
              </w:rPr>
            </w:pPr>
            <w:r w:rsidRPr="00B77323">
              <w:rPr>
                <w:rFonts w:ascii="微軟正黑體" w:eastAsia="微軟正黑體" w:hAnsi="微軟正黑體" w:hint="eastAsia"/>
                <w:b/>
                <w:bCs/>
                <w:szCs w:val="24"/>
              </w:rPr>
              <w:t>思考點</w:t>
            </w:r>
          </w:p>
        </w:tc>
        <w:tc>
          <w:tcPr>
            <w:tcW w:w="6095" w:type="dxa"/>
          </w:tcPr>
          <w:p w14:paraId="17FFC28A" w14:textId="77777777" w:rsidR="008A0761" w:rsidRPr="00B77323" w:rsidRDefault="008A0761" w:rsidP="00B77323">
            <w:pPr>
              <w:snapToGrid w:val="0"/>
              <w:spacing w:beforeLines="20" w:before="72" w:afterLines="20" w:after="72"/>
              <w:jc w:val="center"/>
              <w:rPr>
                <w:rFonts w:ascii="微軟正黑體" w:eastAsia="微軟正黑體" w:hAnsi="微軟正黑體"/>
                <w:b/>
                <w:bCs/>
                <w:szCs w:val="24"/>
              </w:rPr>
            </w:pPr>
            <w:r w:rsidRPr="00B77323">
              <w:rPr>
                <w:rFonts w:ascii="微軟正黑體" w:eastAsia="微軟正黑體" w:hAnsi="微軟正黑體" w:hint="eastAsia"/>
                <w:b/>
                <w:bCs/>
                <w:szCs w:val="24"/>
              </w:rPr>
              <w:t>簡易版</w:t>
            </w:r>
          </w:p>
        </w:tc>
        <w:tc>
          <w:tcPr>
            <w:tcW w:w="2262" w:type="dxa"/>
          </w:tcPr>
          <w:p w14:paraId="49D6F54F" w14:textId="77777777" w:rsidR="008A0761" w:rsidRPr="00B77323" w:rsidRDefault="008A0761" w:rsidP="00B77323">
            <w:pPr>
              <w:snapToGrid w:val="0"/>
              <w:spacing w:beforeLines="20" w:before="72" w:afterLines="20" w:after="72"/>
              <w:jc w:val="center"/>
              <w:rPr>
                <w:rFonts w:ascii="微軟正黑體" w:eastAsia="微軟正黑體" w:hAnsi="微軟正黑體"/>
                <w:b/>
                <w:bCs/>
                <w:szCs w:val="24"/>
              </w:rPr>
            </w:pPr>
            <w:r w:rsidRPr="00B77323">
              <w:rPr>
                <w:rFonts w:ascii="微軟正黑體" w:eastAsia="微軟正黑體" w:hAnsi="微軟正黑體" w:hint="eastAsia"/>
                <w:b/>
                <w:bCs/>
                <w:szCs w:val="24"/>
              </w:rPr>
              <w:t>進階版</w:t>
            </w:r>
          </w:p>
        </w:tc>
      </w:tr>
      <w:tr w:rsidR="008A0761" w:rsidRPr="00DA1980" w14:paraId="092A6631" w14:textId="77777777" w:rsidTr="002C3904">
        <w:trPr>
          <w:gridBefore w:val="1"/>
          <w:gridAfter w:val="1"/>
          <w:wBefore w:w="10" w:type="dxa"/>
          <w:wAfter w:w="138" w:type="dxa"/>
        </w:trPr>
        <w:tc>
          <w:tcPr>
            <w:tcW w:w="1271" w:type="dxa"/>
            <w:gridSpan w:val="2"/>
            <w:vMerge/>
          </w:tcPr>
          <w:p w14:paraId="156506DC" w14:textId="77777777" w:rsidR="008A0761" w:rsidRPr="00DA1980" w:rsidRDefault="008A0761" w:rsidP="00857EB6">
            <w:pPr>
              <w:snapToGrid w:val="0"/>
              <w:rPr>
                <w:rFonts w:ascii="微軟正黑體" w:eastAsia="微軟正黑體" w:hAnsi="微軟正黑體"/>
                <w:szCs w:val="24"/>
              </w:rPr>
            </w:pPr>
          </w:p>
        </w:tc>
        <w:tc>
          <w:tcPr>
            <w:tcW w:w="6095" w:type="dxa"/>
          </w:tcPr>
          <w:p w14:paraId="5FC4DB32" w14:textId="0E22401F" w:rsidR="008A0761" w:rsidRPr="00DA1980" w:rsidRDefault="008A0761" w:rsidP="008A0761">
            <w:pPr>
              <w:pStyle w:val="a3"/>
              <w:numPr>
                <w:ilvl w:val="0"/>
                <w:numId w:val="22"/>
              </w:numPr>
              <w:snapToGrid w:val="0"/>
              <w:ind w:leftChars="0"/>
              <w:rPr>
                <w:rFonts w:ascii="微軟正黑體" w:eastAsia="微軟正黑體" w:hAnsi="微軟正黑體"/>
                <w:szCs w:val="24"/>
              </w:rPr>
            </w:pPr>
            <w:r w:rsidRPr="00E52FCC">
              <w:rPr>
                <w:rStyle w:val="Qbasic0"/>
                <w:rFonts w:hint="eastAsia"/>
              </w:rPr>
              <w:t>從雕像上人物的</w:t>
            </w:r>
            <w:r w:rsidR="009C26B6" w:rsidRPr="00E52FCC">
              <w:rPr>
                <w:rStyle w:val="Qbasic0"/>
                <w:rFonts w:hint="eastAsia"/>
              </w:rPr>
              <w:t>衣着</w:t>
            </w:r>
            <w:r w:rsidRPr="00E52FCC">
              <w:rPr>
                <w:rStyle w:val="Qbasic0"/>
                <w:rFonts w:hint="eastAsia"/>
              </w:rPr>
              <w:t>來看，他們來自中原還是西域？</w:t>
            </w:r>
            <w:r w:rsidR="00A36C01">
              <w:rPr>
                <w:rStyle w:val="Qbasic0"/>
                <w:rFonts w:hint="eastAsia"/>
              </w:rPr>
              <w:t xml:space="preserve">　</w:t>
            </w:r>
            <w:r w:rsidRPr="00DA1980">
              <w:rPr>
                <w:rFonts w:ascii="微軟正黑體" w:eastAsia="微軟正黑體" w:hAnsi="微軟正黑體" w:hint="eastAsia"/>
                <w:color w:val="FF0000"/>
                <w:szCs w:val="24"/>
              </w:rPr>
              <w:t>西域。</w:t>
            </w:r>
          </w:p>
          <w:p w14:paraId="1E19ECA0" w14:textId="2773F7D3" w:rsidR="008A0761" w:rsidRPr="00DA1980" w:rsidRDefault="008A0761" w:rsidP="008A0761">
            <w:pPr>
              <w:pStyle w:val="a3"/>
              <w:numPr>
                <w:ilvl w:val="0"/>
                <w:numId w:val="22"/>
              </w:numPr>
              <w:snapToGrid w:val="0"/>
              <w:ind w:leftChars="0"/>
              <w:rPr>
                <w:rFonts w:ascii="微軟正黑體" w:eastAsia="微軟正黑體" w:hAnsi="微軟正黑體"/>
              </w:rPr>
            </w:pPr>
            <w:r w:rsidRPr="00E52FCC">
              <w:rPr>
                <w:rStyle w:val="Qbasic0"/>
              </w:rPr>
              <w:t>雕塑中人物演奏的樂器屬於哪一類型樂器？</w:t>
            </w:r>
            <w:r w:rsidRPr="00E52FCC">
              <w:rPr>
                <w:rStyle w:val="Qbasic0"/>
              </w:rPr>
              <w:br/>
              <w:t>A.</w:t>
            </w:r>
            <w:r w:rsidRPr="00E52FCC">
              <w:rPr>
                <w:rStyle w:val="Qbasic0"/>
              </w:rPr>
              <w:t>打擊樂</w:t>
            </w:r>
            <w:r w:rsidR="001E0B53" w:rsidRPr="00E52FCC">
              <w:rPr>
                <w:rStyle w:val="Qbasic0"/>
              </w:rPr>
              <w:t>器</w:t>
            </w:r>
            <w:r w:rsidR="00557A20">
              <w:rPr>
                <w:rStyle w:val="Qbasic0"/>
                <w:rFonts w:hint="eastAsia"/>
              </w:rPr>
              <w:t xml:space="preserve">　　</w:t>
            </w:r>
            <w:r w:rsidRPr="00E52FCC">
              <w:rPr>
                <w:rStyle w:val="Qbasic0"/>
              </w:rPr>
              <w:t>B.</w:t>
            </w:r>
            <w:r w:rsidRPr="00E52FCC">
              <w:rPr>
                <w:rStyle w:val="Qbasic0"/>
              </w:rPr>
              <w:t>弦樂器</w:t>
            </w:r>
            <w:r w:rsidR="00A36C01">
              <w:rPr>
                <w:rStyle w:val="Qbasic0"/>
                <w:rFonts w:hint="eastAsia"/>
              </w:rPr>
              <w:t xml:space="preserve">　　</w:t>
            </w:r>
            <w:r w:rsidRPr="00DA1980">
              <w:rPr>
                <w:rFonts w:ascii="微軟正黑體" w:eastAsia="微軟正黑體" w:hAnsi="微軟正黑體"/>
                <w:color w:val="FF0000"/>
              </w:rPr>
              <w:t>B</w:t>
            </w:r>
            <w:r w:rsidRPr="00DA1980">
              <w:rPr>
                <w:rFonts w:ascii="微軟正黑體" w:eastAsia="微軟正黑體" w:hAnsi="微軟正黑體"/>
              </w:rPr>
              <w:t xml:space="preserve"> </w:t>
            </w:r>
          </w:p>
          <w:p w14:paraId="63977955" w14:textId="676703B5" w:rsidR="008A0761" w:rsidRPr="00DA1980" w:rsidRDefault="008A0761" w:rsidP="008A0761">
            <w:pPr>
              <w:pStyle w:val="a3"/>
              <w:numPr>
                <w:ilvl w:val="0"/>
                <w:numId w:val="22"/>
              </w:numPr>
              <w:snapToGrid w:val="0"/>
              <w:ind w:leftChars="0"/>
              <w:rPr>
                <w:rFonts w:ascii="微軟正黑體" w:eastAsia="微軟正黑體" w:hAnsi="微軟正黑體"/>
                <w:color w:val="000000" w:themeColor="text1"/>
              </w:rPr>
            </w:pPr>
            <w:r w:rsidRPr="00E52FCC">
              <w:rPr>
                <w:rStyle w:val="Qbasic0"/>
                <w:rFonts w:hint="eastAsia"/>
              </w:rPr>
              <w:t>雕塑中的樂器具有哪些特徵？（可選擇多項）</w:t>
            </w:r>
            <w:r w:rsidRPr="00E52FCC">
              <w:rPr>
                <w:rStyle w:val="Qbasic0"/>
              </w:rPr>
              <w:br/>
            </w:r>
            <w:r w:rsidRPr="00E52FCC">
              <w:rPr>
                <w:rStyle w:val="Qbasic0"/>
                <w:rFonts w:hint="eastAsia"/>
              </w:rPr>
              <w:t>A</w:t>
            </w:r>
            <w:r w:rsidRPr="00E52FCC">
              <w:rPr>
                <w:rStyle w:val="Qbasic0"/>
              </w:rPr>
              <w:t>.</w:t>
            </w:r>
            <w:r w:rsidRPr="00E52FCC">
              <w:rPr>
                <w:rStyle w:val="Qbasic0"/>
                <w:rFonts w:hint="eastAsia"/>
              </w:rPr>
              <w:t>琴桿較長</w:t>
            </w:r>
            <w:r w:rsidR="00557A20">
              <w:rPr>
                <w:rStyle w:val="Qbasic0"/>
                <w:rFonts w:hint="eastAsia"/>
              </w:rPr>
              <w:t xml:space="preserve">　　</w:t>
            </w:r>
            <w:r w:rsidRPr="00E52FCC">
              <w:rPr>
                <w:rStyle w:val="Qbasic0"/>
              </w:rPr>
              <w:t>B.</w:t>
            </w:r>
            <w:r w:rsidRPr="00E52FCC">
              <w:rPr>
                <w:rStyle w:val="Qbasic0"/>
                <w:rFonts w:hint="eastAsia"/>
              </w:rPr>
              <w:t>用手彈撥</w:t>
            </w:r>
            <w:r w:rsidRPr="00E52FCC">
              <w:rPr>
                <w:rStyle w:val="Qbasic0"/>
              </w:rPr>
              <w:br/>
              <w:t>C.</w:t>
            </w:r>
            <w:r w:rsidRPr="00E52FCC">
              <w:rPr>
                <w:rStyle w:val="Qbasic0"/>
                <w:rFonts w:hint="eastAsia"/>
              </w:rPr>
              <w:t>用琴弓拉奏</w:t>
            </w:r>
            <w:r w:rsidRPr="00E52FCC">
              <w:rPr>
                <w:rStyle w:val="Qbasic0"/>
                <w:rFonts w:hint="eastAsia"/>
              </w:rPr>
              <w:t xml:space="preserve"> </w:t>
            </w:r>
            <w:r w:rsidRPr="00E52FCC">
              <w:rPr>
                <w:rStyle w:val="Qbasic0"/>
              </w:rPr>
              <w:t xml:space="preserve"> D.</w:t>
            </w:r>
            <w:r w:rsidRPr="00E52FCC">
              <w:rPr>
                <w:rStyle w:val="Qbasic0"/>
                <w:rFonts w:hint="eastAsia"/>
              </w:rPr>
              <w:t>有十數條絲弦</w:t>
            </w:r>
            <w:r w:rsidRPr="00E52FCC">
              <w:rPr>
                <w:rStyle w:val="Qbasic0"/>
              </w:rPr>
              <w:br/>
            </w:r>
            <w:r w:rsidRPr="00DA1980">
              <w:rPr>
                <w:rFonts w:ascii="微軟正黑體" w:eastAsia="微軟正黑體" w:hAnsi="微軟正黑體" w:hint="eastAsia"/>
                <w:color w:val="FF0000"/>
              </w:rPr>
              <w:t>A</w:t>
            </w:r>
            <w:r w:rsidR="00DA5A12">
              <w:rPr>
                <w:rFonts w:ascii="微軟正黑體" w:eastAsia="微軟正黑體" w:hAnsi="微軟正黑體" w:hint="eastAsia"/>
                <w:color w:val="FF0000"/>
              </w:rPr>
              <w:t>、</w:t>
            </w:r>
            <w:r w:rsidRPr="00DA1980">
              <w:rPr>
                <w:rFonts w:ascii="微軟正黑體" w:eastAsia="微軟正黑體" w:hAnsi="微軟正黑體" w:hint="eastAsia"/>
                <w:color w:val="FF0000"/>
              </w:rPr>
              <w:t>C</w:t>
            </w:r>
            <w:r w:rsidR="00DA5A12">
              <w:rPr>
                <w:rFonts w:ascii="微軟正黑體" w:eastAsia="微軟正黑體" w:hAnsi="微軟正黑體" w:hint="eastAsia"/>
                <w:color w:val="FF0000"/>
              </w:rPr>
              <w:t>、</w:t>
            </w:r>
            <w:r w:rsidRPr="00DA1980">
              <w:rPr>
                <w:rFonts w:ascii="微軟正黑體" w:eastAsia="微軟正黑體" w:hAnsi="微軟正黑體" w:hint="eastAsia"/>
                <w:color w:val="FF0000"/>
              </w:rPr>
              <w:t>D</w:t>
            </w:r>
          </w:p>
          <w:p w14:paraId="4516AF75" w14:textId="76A02158" w:rsidR="008A0761" w:rsidRPr="00DA1980" w:rsidRDefault="008A0761" w:rsidP="008A0761">
            <w:pPr>
              <w:pStyle w:val="a3"/>
              <w:numPr>
                <w:ilvl w:val="0"/>
                <w:numId w:val="22"/>
              </w:numPr>
              <w:snapToGrid w:val="0"/>
              <w:ind w:leftChars="0"/>
              <w:rPr>
                <w:rFonts w:ascii="微軟正黑體" w:eastAsia="微軟正黑體" w:hAnsi="微軟正黑體"/>
              </w:rPr>
            </w:pPr>
            <w:r w:rsidRPr="00DA5A12">
              <w:rPr>
                <w:rStyle w:val="Qbasic0"/>
              </w:rPr>
              <w:t>除了演奏樂器以外，雕塑中的人還通過甚麼方式展示這項藝術？</w:t>
            </w:r>
            <w:r w:rsidRPr="00DA5A12">
              <w:rPr>
                <w:rStyle w:val="Qbasic0"/>
              </w:rPr>
              <w:br/>
            </w:r>
            <w:r w:rsidRPr="00DA5A12">
              <w:rPr>
                <w:rStyle w:val="Qbasic0"/>
                <w:rFonts w:hint="eastAsia"/>
              </w:rPr>
              <w:t>A.</w:t>
            </w:r>
            <w:r w:rsidRPr="00DA5A12">
              <w:rPr>
                <w:rStyle w:val="Qbasic0"/>
              </w:rPr>
              <w:t>跳舞</w:t>
            </w:r>
            <w:r w:rsidR="00DA5A12">
              <w:rPr>
                <w:rStyle w:val="Qbasic0"/>
                <w:rFonts w:hint="eastAsia"/>
              </w:rPr>
              <w:t xml:space="preserve">　　</w:t>
            </w:r>
            <w:r w:rsidRPr="00DA5A12">
              <w:rPr>
                <w:rStyle w:val="Qbasic0"/>
              </w:rPr>
              <w:t>B.</w:t>
            </w:r>
            <w:r w:rsidRPr="00DA5A12">
              <w:rPr>
                <w:rStyle w:val="Qbasic0"/>
                <w:rFonts w:hint="eastAsia"/>
              </w:rPr>
              <w:t>唱歌</w:t>
            </w:r>
            <w:r w:rsidR="00A36C01">
              <w:rPr>
                <w:rStyle w:val="Qbasic0"/>
                <w:rFonts w:hint="eastAsia"/>
              </w:rPr>
              <w:t xml:space="preserve">　　</w:t>
            </w:r>
            <w:r w:rsidRPr="00DA1980">
              <w:rPr>
                <w:rFonts w:ascii="微軟正黑體" w:eastAsia="微軟正黑體" w:hAnsi="微軟正黑體" w:hint="eastAsia"/>
                <w:color w:val="FF0000"/>
                <w:lang w:eastAsia="zh-CN"/>
              </w:rPr>
              <w:t>A</w:t>
            </w:r>
          </w:p>
        </w:tc>
        <w:tc>
          <w:tcPr>
            <w:tcW w:w="2262" w:type="dxa"/>
          </w:tcPr>
          <w:p w14:paraId="125605D5" w14:textId="77777777" w:rsidR="008A0761" w:rsidRPr="00B77323" w:rsidRDefault="008A0761" w:rsidP="00B77323">
            <w:pPr>
              <w:snapToGrid w:val="0"/>
              <w:rPr>
                <w:rFonts w:ascii="微軟正黑體" w:eastAsia="微軟正黑體" w:hAnsi="微軟正黑體"/>
                <w:szCs w:val="24"/>
              </w:rPr>
            </w:pPr>
            <w:r w:rsidRPr="00377E8B">
              <w:rPr>
                <w:rStyle w:val="Qbasic0"/>
                <w:rFonts w:hint="eastAsia"/>
              </w:rPr>
              <w:t>還有哪些藝術形式或樂器通過絲綢之路傳入中國？</w:t>
            </w:r>
            <w:r w:rsidRPr="00377E8B">
              <w:rPr>
                <w:rStyle w:val="Qbasic0"/>
              </w:rPr>
              <w:br/>
            </w:r>
            <w:r w:rsidRPr="00B77323">
              <w:rPr>
                <w:rFonts w:ascii="微軟正黑體" w:eastAsia="微軟正黑體" w:hAnsi="微軟正黑體" w:hint="eastAsia"/>
                <w:color w:val="FF0000"/>
                <w:szCs w:val="24"/>
              </w:rPr>
              <w:t>琵琶、胡琴、石雕。（其他合理答案亦可）</w:t>
            </w:r>
          </w:p>
        </w:tc>
      </w:tr>
      <w:tr w:rsidR="00B77323" w:rsidRPr="00DA1980" w14:paraId="2D32296C" w14:textId="77777777" w:rsidTr="002C3904">
        <w:trPr>
          <w:gridBefore w:val="1"/>
          <w:gridAfter w:val="1"/>
          <w:wBefore w:w="10" w:type="dxa"/>
          <w:wAfter w:w="138" w:type="dxa"/>
        </w:trPr>
        <w:tc>
          <w:tcPr>
            <w:tcW w:w="1271" w:type="dxa"/>
            <w:gridSpan w:val="2"/>
          </w:tcPr>
          <w:p w14:paraId="42EDFE78" w14:textId="790B6B7C" w:rsidR="00B77323" w:rsidRPr="00DA1980" w:rsidRDefault="00B77323" w:rsidP="00B77323">
            <w:pPr>
              <w:snapToGrid w:val="0"/>
              <w:rPr>
                <w:rFonts w:ascii="微軟正黑體" w:eastAsia="微軟正黑體" w:hAnsi="微軟正黑體"/>
                <w:szCs w:val="24"/>
              </w:rPr>
            </w:pPr>
            <w:r w:rsidRPr="00B77323">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357" w:type="dxa"/>
            <w:gridSpan w:val="2"/>
          </w:tcPr>
          <w:p w14:paraId="4D681673" w14:textId="211A69C9" w:rsidR="00B77323" w:rsidRPr="00B77323" w:rsidRDefault="00B77323" w:rsidP="00B77323">
            <w:pPr>
              <w:snapToGrid w:val="0"/>
              <w:jc w:val="both"/>
              <w:rPr>
                <w:rFonts w:ascii="微軟正黑體" w:eastAsia="微軟正黑體" w:hAnsi="微軟正黑體"/>
                <w:szCs w:val="24"/>
              </w:rPr>
            </w:pPr>
            <w:r w:rsidRPr="00A36C01">
              <w:rPr>
                <w:rStyle w:val="keyword0"/>
              </w:rPr>
              <w:t>木卡姆</w:t>
            </w:r>
            <w:r w:rsidR="00A36C01">
              <w:rPr>
                <w:rFonts w:ascii="微軟正黑體" w:eastAsia="微軟正黑體" w:hAnsi="微軟正黑體" w:cs="Arial" w:hint="eastAsia"/>
                <w:color w:val="0A0A0A"/>
                <w:szCs w:val="24"/>
                <w:shd w:val="clear" w:color="auto" w:fill="FEFEFE"/>
              </w:rPr>
              <w:t>：</w:t>
            </w:r>
            <w:r w:rsidR="00744432">
              <w:rPr>
                <w:rFonts w:ascii="微軟正黑體" w:eastAsia="微軟正黑體" w:hAnsi="微軟正黑體" w:cs="Arial" w:hint="eastAsia"/>
                <w:color w:val="0A0A0A"/>
                <w:szCs w:val="24"/>
                <w:shd w:val="clear" w:color="auto" w:fill="FEFEFE"/>
              </w:rPr>
              <w:t>是一種源於西域土著民族的音樂文化，</w:t>
            </w:r>
            <w:r w:rsidRPr="00B77323">
              <w:rPr>
                <w:rFonts w:ascii="微軟正黑體" w:eastAsia="微軟正黑體" w:hAnsi="微軟正黑體" w:cs="Arial"/>
                <w:color w:val="0A0A0A"/>
                <w:szCs w:val="24"/>
                <w:shd w:val="clear" w:color="auto" w:fill="FEFEFE"/>
              </w:rPr>
              <w:t>流傳於新疆各維吾爾族聚居區，是集歌、舞、樂</w:t>
            </w:r>
            <w:r w:rsidR="00EA2DD5">
              <w:rPr>
                <w:rFonts w:ascii="微軟正黑體" w:eastAsia="微軟正黑體" w:hAnsi="微軟正黑體" w:cs="Arial" w:hint="eastAsia"/>
                <w:color w:val="0A0A0A"/>
                <w:szCs w:val="24"/>
                <w:shd w:val="clear" w:color="auto" w:fill="FEFEFE"/>
              </w:rPr>
              <w:t>、劇</w:t>
            </w:r>
            <w:r w:rsidRPr="00B77323">
              <w:rPr>
                <w:rFonts w:ascii="微軟正黑體" w:eastAsia="微軟正黑體" w:hAnsi="微軟正黑體" w:cs="Arial"/>
                <w:color w:val="0A0A0A"/>
                <w:szCs w:val="24"/>
                <w:shd w:val="clear" w:color="auto" w:fill="FEFEFE"/>
              </w:rPr>
              <w:t>於一體的大型綜合藝術形式</w:t>
            </w:r>
            <w:r w:rsidRPr="00B77323">
              <w:rPr>
                <w:rFonts w:ascii="微軟正黑體" w:eastAsia="微軟正黑體" w:hAnsi="微軟正黑體" w:cs="新細明體" w:hint="eastAsia"/>
                <w:color w:val="0A0A0A"/>
                <w:szCs w:val="24"/>
                <w:shd w:val="clear" w:color="auto" w:fill="FEFEFE"/>
              </w:rPr>
              <w:t>。</w:t>
            </w:r>
            <w:r w:rsidR="00036C5B">
              <w:rPr>
                <w:rFonts w:ascii="微軟正黑體" w:eastAsia="微軟正黑體" w:hAnsi="微軟正黑體" w:cs="新細明體" w:hint="eastAsia"/>
                <w:color w:val="0A0A0A"/>
                <w:szCs w:val="24"/>
                <w:shd w:val="clear" w:color="auto" w:fill="FEFEFE"/>
              </w:rPr>
              <w:t>在現代的維吾爾語中，「木卡姆」表示「古典音樂」，也有「法則」、「規範」</w:t>
            </w:r>
            <w:r w:rsidR="00E96D4B">
              <w:rPr>
                <w:rFonts w:ascii="微軟正黑體" w:eastAsia="微軟正黑體" w:hAnsi="微軟正黑體" w:cs="新細明體" w:hint="eastAsia"/>
                <w:color w:val="0A0A0A"/>
                <w:szCs w:val="24"/>
                <w:shd w:val="clear" w:color="auto" w:fill="FEFEFE"/>
              </w:rPr>
              <w:t>、</w:t>
            </w:r>
            <w:r w:rsidR="00036C5B">
              <w:rPr>
                <w:rFonts w:ascii="微軟正黑體" w:eastAsia="微軟正黑體" w:hAnsi="微軟正黑體" w:cs="新細明體" w:hint="eastAsia"/>
                <w:color w:val="0A0A0A"/>
                <w:szCs w:val="24"/>
                <w:shd w:val="clear" w:color="auto" w:fill="FEFEFE"/>
              </w:rPr>
              <w:t>「曲調」的音思。</w:t>
            </w:r>
            <w:r w:rsidRPr="00B77323">
              <w:rPr>
                <w:rFonts w:ascii="微軟正黑體" w:eastAsia="微軟正黑體" w:hAnsi="微軟正黑體" w:cs="新細明體" w:hint="eastAsia"/>
                <w:color w:val="0A0A0A"/>
                <w:szCs w:val="24"/>
                <w:shd w:val="clear" w:color="auto" w:fill="FEFEFE"/>
              </w:rPr>
              <w:t>木卡姆藝術在舞蹈、曲式、樂器、樂隊組合等方面都獨具特色。</w:t>
            </w:r>
            <w:r w:rsidR="00E96D4B">
              <w:rPr>
                <w:rFonts w:ascii="微軟正黑體" w:eastAsia="微軟正黑體" w:hAnsi="微軟正黑體" w:cs="新細明體" w:hint="eastAsia"/>
                <w:color w:val="0A0A0A"/>
                <w:szCs w:val="24"/>
                <w:shd w:val="clear" w:color="auto" w:fill="FEFEFE"/>
              </w:rPr>
              <w:t>維吾爾有十二木卡姆，就是十二套古典音樂大曲。</w:t>
            </w:r>
            <w:r w:rsidR="009825AF">
              <w:rPr>
                <w:rFonts w:ascii="微軟正黑體" w:eastAsia="微軟正黑體" w:hAnsi="微軟正黑體" w:cs="新細明體" w:hint="eastAsia"/>
                <w:color w:val="0A0A0A"/>
                <w:szCs w:val="24"/>
                <w:shd w:val="clear" w:color="auto" w:fill="FEFEFE"/>
              </w:rPr>
              <w:t>每部大曲長度約兩小時</w:t>
            </w:r>
            <w:r w:rsidR="00144505">
              <w:rPr>
                <w:rFonts w:ascii="微軟正黑體" w:eastAsia="微軟正黑體" w:hAnsi="微軟正黑體" w:cs="新細明體" w:hint="eastAsia"/>
                <w:color w:val="0A0A0A"/>
                <w:szCs w:val="24"/>
                <w:shd w:val="clear" w:color="auto" w:fill="FEFEFE"/>
              </w:rPr>
              <w:t>。演奏樂器主要用弓弦樂器、撥弦樂器</w:t>
            </w:r>
            <w:r w:rsidR="00A36C01">
              <w:rPr>
                <w:rFonts w:ascii="微軟正黑體" w:eastAsia="微軟正黑體" w:hAnsi="微軟正黑體" w:cs="新細明體" w:hint="eastAsia"/>
                <w:color w:val="0A0A0A"/>
                <w:szCs w:val="24"/>
                <w:shd w:val="clear" w:color="auto" w:fill="FEFEFE"/>
              </w:rPr>
              <w:t>、吹管樂器和打擊樂器。</w:t>
            </w:r>
          </w:p>
        </w:tc>
      </w:tr>
      <w:tr w:rsidR="002C3904" w:rsidRPr="00DA1980" w14:paraId="54FE772D" w14:textId="77777777" w:rsidTr="002C3904">
        <w:tc>
          <w:tcPr>
            <w:tcW w:w="1271" w:type="dxa"/>
            <w:gridSpan w:val="2"/>
            <w:tcBorders>
              <w:top w:val="nil"/>
              <w:left w:val="nil"/>
              <w:bottom w:val="nil"/>
              <w:right w:val="nil"/>
            </w:tcBorders>
          </w:tcPr>
          <w:p w14:paraId="265834C8" w14:textId="4FC82BA6" w:rsidR="002C3904" w:rsidRPr="006E27B4" w:rsidRDefault="002C3904" w:rsidP="00857EB6">
            <w:pPr>
              <w:pStyle w:val="ac"/>
            </w:pPr>
            <w:r>
              <w:rPr>
                <w:rFonts w:ascii="微軟正黑體" w:hAnsi="微軟正黑體"/>
                <w:szCs w:val="24"/>
              </w:rPr>
              <w:lastRenderedPageBreak/>
              <w:br w:type="page"/>
            </w:r>
            <w:r w:rsidRPr="006E27B4">
              <w:t>A</w:t>
            </w:r>
            <w:r>
              <w:rPr>
                <w:rFonts w:hint="eastAsia"/>
              </w:rPr>
              <w:t>6</w:t>
            </w:r>
          </w:p>
        </w:tc>
        <w:tc>
          <w:tcPr>
            <w:tcW w:w="8505" w:type="dxa"/>
            <w:gridSpan w:val="4"/>
            <w:tcBorders>
              <w:top w:val="nil"/>
              <w:left w:val="nil"/>
              <w:bottom w:val="nil"/>
              <w:right w:val="nil"/>
            </w:tcBorders>
          </w:tcPr>
          <w:p w14:paraId="20ED91C8" w14:textId="14DB14A1" w:rsidR="002C3904" w:rsidRPr="00DA1980" w:rsidRDefault="002C3904" w:rsidP="00857EB6">
            <w:pPr>
              <w:snapToGrid w:val="0"/>
              <w:rPr>
                <w:rFonts w:ascii="微軟正黑體" w:eastAsia="微軟正黑體" w:hAnsi="微軟正黑體"/>
                <w:noProof/>
              </w:rPr>
            </w:pPr>
            <w:r w:rsidRPr="00DA1980">
              <w:rPr>
                <w:rFonts w:ascii="微軟正黑體" w:eastAsia="微軟正黑體" w:hAnsi="微軟正黑體" w:hint="eastAsia"/>
                <w:szCs w:val="24"/>
              </w:rPr>
              <w:t>絲路公園雕塑</w:t>
            </w:r>
            <w:r w:rsidRPr="00DA1980">
              <w:rPr>
                <w:rFonts w:ascii="微軟正黑體" w:eastAsia="微軟正黑體" w:hAnsi="微軟正黑體" w:hint="eastAsia"/>
                <w:szCs w:val="24"/>
                <w:lang w:eastAsia="zh-CN"/>
              </w:rPr>
              <w:t>(</w:t>
            </w:r>
            <w:r>
              <w:rPr>
                <w:rFonts w:ascii="微軟正黑體" w:eastAsia="微軟正黑體" w:hAnsi="微軟正黑體" w:hint="eastAsia"/>
                <w:szCs w:val="24"/>
              </w:rPr>
              <w:t>2</w:t>
            </w:r>
            <w:r w:rsidRPr="00DA1980">
              <w:rPr>
                <w:rFonts w:ascii="微軟正黑體" w:eastAsia="微軟正黑體" w:hAnsi="微軟正黑體"/>
                <w:szCs w:val="24"/>
                <w:lang w:eastAsia="zh-CN"/>
              </w:rPr>
              <w:t>)</w:t>
            </w:r>
          </w:p>
        </w:tc>
      </w:tr>
      <w:tr w:rsidR="002C3904" w:rsidRPr="00DA1980" w14:paraId="400080BA" w14:textId="77777777" w:rsidTr="002C3904">
        <w:tc>
          <w:tcPr>
            <w:tcW w:w="9776" w:type="dxa"/>
            <w:gridSpan w:val="6"/>
            <w:tcBorders>
              <w:top w:val="nil"/>
              <w:left w:val="nil"/>
              <w:bottom w:val="nil"/>
              <w:right w:val="nil"/>
            </w:tcBorders>
          </w:tcPr>
          <w:p w14:paraId="412EEB2A" w14:textId="1A27CFF3" w:rsidR="002C3904" w:rsidRPr="00DA1980" w:rsidRDefault="002C3904" w:rsidP="00857EB6">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046154CE" wp14:editId="6E90505B">
                  <wp:extent cx="5488752" cy="3171825"/>
                  <wp:effectExtent l="38100" t="38100" r="36195" b="28575"/>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73863" cy="3221009"/>
                          </a:xfrm>
                          <a:prstGeom prst="rect">
                            <a:avLst/>
                          </a:prstGeom>
                          <a:ln w="28575">
                            <a:solidFill>
                              <a:schemeClr val="bg1">
                                <a:lumMod val="85000"/>
                              </a:schemeClr>
                            </a:solidFill>
                          </a:ln>
                        </pic:spPr>
                      </pic:pic>
                    </a:graphicData>
                  </a:graphic>
                </wp:inline>
              </w:drawing>
            </w:r>
          </w:p>
        </w:tc>
      </w:tr>
    </w:tbl>
    <w:p w14:paraId="777118B8" w14:textId="77777777" w:rsidR="008A0761" w:rsidRPr="00DA1980" w:rsidRDefault="008A0761" w:rsidP="008A0761">
      <w:pPr>
        <w:snapToGrid w:val="0"/>
        <w:rPr>
          <w:rFonts w:ascii="微軟正黑體" w:eastAsia="微軟正黑體" w:hAnsi="微軟正黑體"/>
          <w:szCs w:val="24"/>
        </w:rPr>
      </w:pPr>
    </w:p>
    <w:tbl>
      <w:tblPr>
        <w:tblStyle w:val="a5"/>
        <w:tblW w:w="9776" w:type="dxa"/>
        <w:tblInd w:w="-15" w:type="dxa"/>
        <w:tblLook w:val="04A0" w:firstRow="1" w:lastRow="0" w:firstColumn="1" w:lastColumn="0" w:noHBand="0" w:noVBand="1"/>
      </w:tblPr>
      <w:tblGrid>
        <w:gridCol w:w="15"/>
        <w:gridCol w:w="1256"/>
        <w:gridCol w:w="142"/>
        <w:gridCol w:w="4976"/>
        <w:gridCol w:w="3254"/>
        <w:gridCol w:w="133"/>
      </w:tblGrid>
      <w:tr w:rsidR="008A0761" w:rsidRPr="00DA1980" w14:paraId="2807B9A4" w14:textId="77777777" w:rsidTr="001215C1">
        <w:trPr>
          <w:gridBefore w:val="1"/>
          <w:gridAfter w:val="1"/>
          <w:wBefore w:w="15" w:type="dxa"/>
          <w:wAfter w:w="133" w:type="dxa"/>
        </w:trPr>
        <w:tc>
          <w:tcPr>
            <w:tcW w:w="1398" w:type="dxa"/>
            <w:gridSpan w:val="2"/>
          </w:tcPr>
          <w:p w14:paraId="2731D073" w14:textId="77777777" w:rsidR="008A0761" w:rsidRPr="004123DA" w:rsidRDefault="008A0761" w:rsidP="004123DA">
            <w:pPr>
              <w:snapToGrid w:val="0"/>
              <w:spacing w:beforeLines="20" w:before="72" w:afterLines="20" w:after="72"/>
              <w:rPr>
                <w:rFonts w:ascii="微軟正黑體" w:eastAsia="微軟正黑體" w:hAnsi="微軟正黑體"/>
                <w:b/>
                <w:bCs/>
                <w:szCs w:val="24"/>
              </w:rPr>
            </w:pPr>
            <w:r w:rsidRPr="004123DA">
              <w:rPr>
                <w:rFonts w:ascii="微軟正黑體" w:eastAsia="微軟正黑體" w:hAnsi="微軟正黑體" w:hint="eastAsia"/>
                <w:b/>
                <w:bCs/>
                <w:szCs w:val="24"/>
              </w:rPr>
              <w:t>簡介</w:t>
            </w:r>
          </w:p>
        </w:tc>
        <w:tc>
          <w:tcPr>
            <w:tcW w:w="8230" w:type="dxa"/>
            <w:gridSpan w:val="2"/>
          </w:tcPr>
          <w:p w14:paraId="3D16A012" w14:textId="77777777" w:rsidR="008A0761" w:rsidRPr="00DA1980" w:rsidRDefault="008A0761" w:rsidP="004123DA">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絲路公園內的「商路漫漫」雕塑，展示絲綢之路上重要且頻繁的商貿景象。</w:t>
            </w:r>
          </w:p>
        </w:tc>
      </w:tr>
      <w:tr w:rsidR="008A0761" w:rsidRPr="00DA1980" w14:paraId="04B5D563" w14:textId="77777777" w:rsidTr="001215C1">
        <w:trPr>
          <w:gridBefore w:val="1"/>
          <w:gridAfter w:val="1"/>
          <w:wBefore w:w="15" w:type="dxa"/>
          <w:wAfter w:w="133" w:type="dxa"/>
        </w:trPr>
        <w:tc>
          <w:tcPr>
            <w:tcW w:w="1398" w:type="dxa"/>
            <w:gridSpan w:val="2"/>
          </w:tcPr>
          <w:p w14:paraId="4B69A005" w14:textId="77777777" w:rsidR="008A0761" w:rsidRPr="004123DA" w:rsidRDefault="008A0761" w:rsidP="004123DA">
            <w:pPr>
              <w:snapToGrid w:val="0"/>
              <w:spacing w:beforeLines="20" w:before="72" w:afterLines="20" w:after="72"/>
              <w:rPr>
                <w:rFonts w:ascii="微軟正黑體" w:eastAsia="微軟正黑體" w:hAnsi="微軟正黑體"/>
                <w:b/>
                <w:bCs/>
                <w:szCs w:val="24"/>
              </w:rPr>
            </w:pPr>
            <w:r w:rsidRPr="004123DA">
              <w:rPr>
                <w:rFonts w:ascii="微軟正黑體" w:eastAsia="微軟正黑體" w:hAnsi="微軟正黑體" w:hint="eastAsia"/>
                <w:b/>
                <w:bCs/>
                <w:szCs w:val="24"/>
              </w:rPr>
              <w:t>考察重點</w:t>
            </w:r>
          </w:p>
        </w:tc>
        <w:tc>
          <w:tcPr>
            <w:tcW w:w="8230" w:type="dxa"/>
            <w:gridSpan w:val="2"/>
          </w:tcPr>
          <w:p w14:paraId="2E2CB8AF" w14:textId="77777777" w:rsidR="008A0761" w:rsidRPr="00DA1980" w:rsidRDefault="008A0761" w:rsidP="004123DA">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探討絲綢之路上的商貿場景及相關史事。</w:t>
            </w:r>
          </w:p>
        </w:tc>
      </w:tr>
      <w:tr w:rsidR="008A0761" w:rsidRPr="00DA1980" w14:paraId="5B819BB5" w14:textId="77777777" w:rsidTr="001215C1">
        <w:trPr>
          <w:gridBefore w:val="1"/>
          <w:gridAfter w:val="1"/>
          <w:wBefore w:w="15" w:type="dxa"/>
          <w:wAfter w:w="133" w:type="dxa"/>
        </w:trPr>
        <w:tc>
          <w:tcPr>
            <w:tcW w:w="1398" w:type="dxa"/>
            <w:gridSpan w:val="2"/>
            <w:vMerge w:val="restart"/>
          </w:tcPr>
          <w:p w14:paraId="2019CFC1" w14:textId="77777777" w:rsidR="008A0761" w:rsidRPr="004123DA" w:rsidRDefault="008A0761" w:rsidP="004123DA">
            <w:pPr>
              <w:snapToGrid w:val="0"/>
              <w:spacing w:beforeLines="20" w:before="72" w:afterLines="20" w:after="72"/>
              <w:rPr>
                <w:rFonts w:ascii="微軟正黑體" w:eastAsia="微軟正黑體" w:hAnsi="微軟正黑體"/>
                <w:b/>
                <w:bCs/>
                <w:szCs w:val="24"/>
              </w:rPr>
            </w:pPr>
            <w:r w:rsidRPr="004123DA">
              <w:rPr>
                <w:rFonts w:ascii="微軟正黑體" w:eastAsia="微軟正黑體" w:hAnsi="微軟正黑體" w:hint="eastAsia"/>
                <w:b/>
                <w:bCs/>
                <w:szCs w:val="24"/>
              </w:rPr>
              <w:t>思考點</w:t>
            </w:r>
          </w:p>
        </w:tc>
        <w:tc>
          <w:tcPr>
            <w:tcW w:w="4976" w:type="dxa"/>
          </w:tcPr>
          <w:p w14:paraId="1943E7A6" w14:textId="77777777" w:rsidR="008A0761" w:rsidRPr="004123DA" w:rsidRDefault="008A0761" w:rsidP="004123DA">
            <w:pPr>
              <w:snapToGrid w:val="0"/>
              <w:spacing w:beforeLines="20" w:before="72" w:afterLines="20" w:after="72"/>
              <w:jc w:val="center"/>
              <w:rPr>
                <w:rFonts w:ascii="微軟正黑體" w:eastAsia="微軟正黑體" w:hAnsi="微軟正黑體"/>
                <w:b/>
                <w:bCs/>
                <w:szCs w:val="24"/>
              </w:rPr>
            </w:pPr>
            <w:r w:rsidRPr="004123DA">
              <w:rPr>
                <w:rFonts w:ascii="微軟正黑體" w:eastAsia="微軟正黑體" w:hAnsi="微軟正黑體" w:hint="eastAsia"/>
                <w:b/>
                <w:bCs/>
                <w:szCs w:val="24"/>
              </w:rPr>
              <w:t>簡易版</w:t>
            </w:r>
          </w:p>
        </w:tc>
        <w:tc>
          <w:tcPr>
            <w:tcW w:w="3254" w:type="dxa"/>
          </w:tcPr>
          <w:p w14:paraId="5D1A782F" w14:textId="77777777" w:rsidR="008A0761" w:rsidRPr="004123DA" w:rsidRDefault="008A0761" w:rsidP="004123DA">
            <w:pPr>
              <w:snapToGrid w:val="0"/>
              <w:spacing w:beforeLines="20" w:before="72" w:afterLines="20" w:after="72"/>
              <w:jc w:val="center"/>
              <w:rPr>
                <w:rFonts w:ascii="微軟正黑體" w:eastAsia="微軟正黑體" w:hAnsi="微軟正黑體"/>
                <w:b/>
                <w:bCs/>
                <w:szCs w:val="24"/>
              </w:rPr>
            </w:pPr>
            <w:r w:rsidRPr="004123DA">
              <w:rPr>
                <w:rFonts w:ascii="微軟正黑體" w:eastAsia="微軟正黑體" w:hAnsi="微軟正黑體" w:hint="eastAsia"/>
                <w:b/>
                <w:bCs/>
                <w:szCs w:val="24"/>
              </w:rPr>
              <w:t>進階版</w:t>
            </w:r>
          </w:p>
        </w:tc>
      </w:tr>
      <w:tr w:rsidR="008A0761" w:rsidRPr="00DA1980" w14:paraId="45B8BA4B" w14:textId="77777777" w:rsidTr="001215C1">
        <w:trPr>
          <w:gridBefore w:val="1"/>
          <w:gridAfter w:val="1"/>
          <w:wBefore w:w="15" w:type="dxa"/>
          <w:wAfter w:w="133" w:type="dxa"/>
        </w:trPr>
        <w:tc>
          <w:tcPr>
            <w:tcW w:w="1398" w:type="dxa"/>
            <w:gridSpan w:val="2"/>
            <w:vMerge/>
          </w:tcPr>
          <w:p w14:paraId="163F5988" w14:textId="77777777" w:rsidR="008A0761" w:rsidRPr="00DA1980" w:rsidRDefault="008A0761" w:rsidP="00857EB6">
            <w:pPr>
              <w:snapToGrid w:val="0"/>
              <w:rPr>
                <w:rFonts w:ascii="微軟正黑體" w:eastAsia="微軟正黑體" w:hAnsi="微軟正黑體"/>
                <w:szCs w:val="24"/>
              </w:rPr>
            </w:pPr>
          </w:p>
        </w:tc>
        <w:tc>
          <w:tcPr>
            <w:tcW w:w="4976" w:type="dxa"/>
          </w:tcPr>
          <w:p w14:paraId="175A63AA" w14:textId="77777777" w:rsidR="008A0761" w:rsidRPr="00DA1980" w:rsidRDefault="008A0761" w:rsidP="008A0761">
            <w:pPr>
              <w:pStyle w:val="a3"/>
              <w:numPr>
                <w:ilvl w:val="0"/>
                <w:numId w:val="23"/>
              </w:numPr>
              <w:snapToGrid w:val="0"/>
              <w:ind w:leftChars="0"/>
              <w:rPr>
                <w:rFonts w:ascii="微軟正黑體" w:eastAsia="微軟正黑體" w:hAnsi="微軟正黑體"/>
                <w:szCs w:val="24"/>
              </w:rPr>
            </w:pPr>
            <w:r w:rsidRPr="000050C0">
              <w:rPr>
                <w:rStyle w:val="Qbasic0"/>
                <w:rFonts w:hint="eastAsia"/>
              </w:rPr>
              <w:t>雕塑顯示哪類群體往來絲綢之路？</w:t>
            </w:r>
            <w:r w:rsidRPr="000050C0">
              <w:rPr>
                <w:rStyle w:val="Qbasic0"/>
              </w:rPr>
              <w:br/>
            </w:r>
            <w:r w:rsidRPr="00DA1980">
              <w:rPr>
                <w:rFonts w:ascii="微軟正黑體" w:eastAsia="微軟正黑體" w:hAnsi="微軟正黑體" w:hint="eastAsia"/>
                <w:color w:val="FF0000"/>
                <w:szCs w:val="24"/>
              </w:rPr>
              <w:t>商人。</w:t>
            </w:r>
          </w:p>
          <w:p w14:paraId="01AE3F83" w14:textId="77777777" w:rsidR="008A0761" w:rsidRPr="00DA1980" w:rsidRDefault="008A0761" w:rsidP="008A0761">
            <w:pPr>
              <w:pStyle w:val="a3"/>
              <w:numPr>
                <w:ilvl w:val="0"/>
                <w:numId w:val="23"/>
              </w:numPr>
              <w:snapToGrid w:val="0"/>
              <w:ind w:leftChars="0"/>
              <w:rPr>
                <w:rFonts w:ascii="微軟正黑體" w:eastAsia="微軟正黑體" w:hAnsi="微軟正黑體"/>
                <w:szCs w:val="24"/>
              </w:rPr>
            </w:pPr>
            <w:r w:rsidRPr="000050C0">
              <w:rPr>
                <w:rStyle w:val="Qbasic0"/>
                <w:rFonts w:hint="eastAsia"/>
              </w:rPr>
              <w:t>圖中人物使用甚麼動物作為運輸工具？</w:t>
            </w:r>
            <w:r w:rsidRPr="000050C0">
              <w:rPr>
                <w:rStyle w:val="Qbasic0"/>
              </w:rPr>
              <w:br/>
            </w:r>
            <w:r w:rsidRPr="00DA1980">
              <w:rPr>
                <w:rFonts w:ascii="微軟正黑體" w:eastAsia="微軟正黑體" w:hAnsi="微軟正黑體" w:hint="eastAsia"/>
                <w:color w:val="FF0000"/>
                <w:szCs w:val="24"/>
              </w:rPr>
              <w:t>駱駝。</w:t>
            </w:r>
          </w:p>
          <w:p w14:paraId="14C73466" w14:textId="77777777" w:rsidR="008A0761" w:rsidRPr="00DA1980" w:rsidRDefault="008A0761" w:rsidP="008A0761">
            <w:pPr>
              <w:pStyle w:val="a3"/>
              <w:numPr>
                <w:ilvl w:val="0"/>
                <w:numId w:val="23"/>
              </w:numPr>
              <w:snapToGrid w:val="0"/>
              <w:ind w:leftChars="0"/>
              <w:rPr>
                <w:rFonts w:ascii="微軟正黑體" w:eastAsia="微軟正黑體" w:hAnsi="微軟正黑體"/>
                <w:szCs w:val="24"/>
              </w:rPr>
            </w:pPr>
            <w:r w:rsidRPr="000050C0">
              <w:rPr>
                <w:rStyle w:val="Qbasic0"/>
                <w:rFonts w:hint="eastAsia"/>
              </w:rPr>
              <w:t>從人物的裝扮來看，他來自西域還是中原？</w:t>
            </w:r>
            <w:r w:rsidRPr="000050C0">
              <w:rPr>
                <w:rStyle w:val="Qbasic0"/>
              </w:rPr>
              <w:br/>
            </w:r>
            <w:r w:rsidRPr="00DA1980">
              <w:rPr>
                <w:rFonts w:ascii="微軟正黑體" w:eastAsia="微軟正黑體" w:hAnsi="微軟正黑體" w:hint="eastAsia"/>
                <w:color w:val="FF0000"/>
                <w:szCs w:val="24"/>
              </w:rPr>
              <w:t>西域。</w:t>
            </w:r>
          </w:p>
          <w:p w14:paraId="3931DC30" w14:textId="1516EF52" w:rsidR="008A0761" w:rsidRPr="00DA1980" w:rsidRDefault="008A0761" w:rsidP="008A0761">
            <w:pPr>
              <w:pStyle w:val="a3"/>
              <w:numPr>
                <w:ilvl w:val="0"/>
                <w:numId w:val="23"/>
              </w:numPr>
              <w:snapToGrid w:val="0"/>
              <w:ind w:leftChars="0"/>
              <w:rPr>
                <w:rFonts w:ascii="微軟正黑體" w:eastAsia="微軟正黑體" w:hAnsi="微軟正黑體"/>
              </w:rPr>
            </w:pPr>
            <w:r w:rsidRPr="000050C0">
              <w:rPr>
                <w:rStyle w:val="Qbasic0"/>
              </w:rPr>
              <w:t>以下哪項不屬於漢朝絲綢之路上的經濟和商業重鎮？</w:t>
            </w:r>
            <w:r w:rsidRPr="000050C0">
              <w:rPr>
                <w:rStyle w:val="Qbasic0"/>
              </w:rPr>
              <w:br/>
              <w:t>A.</w:t>
            </w:r>
            <w:r w:rsidRPr="000050C0">
              <w:rPr>
                <w:rStyle w:val="Qbasic0"/>
              </w:rPr>
              <w:t>敦煌</w:t>
            </w:r>
            <w:r w:rsidR="00520667" w:rsidRPr="000050C0">
              <w:rPr>
                <w:rStyle w:val="Qbasic0"/>
              </w:rPr>
              <w:t xml:space="preserve">　</w:t>
            </w:r>
            <w:r w:rsidRPr="000050C0">
              <w:rPr>
                <w:rStyle w:val="Qbasic0"/>
              </w:rPr>
              <w:t>B.</w:t>
            </w:r>
            <w:r w:rsidRPr="000050C0">
              <w:rPr>
                <w:rStyle w:val="Qbasic0"/>
              </w:rPr>
              <w:t>武威</w:t>
            </w:r>
            <w:r w:rsidR="00520667" w:rsidRPr="000050C0">
              <w:rPr>
                <w:rStyle w:val="Qbasic0"/>
              </w:rPr>
              <w:t xml:space="preserve">　</w:t>
            </w:r>
            <w:r w:rsidRPr="000050C0">
              <w:rPr>
                <w:rStyle w:val="Qbasic0"/>
              </w:rPr>
              <w:t>C.</w:t>
            </w:r>
            <w:r w:rsidRPr="000050C0">
              <w:rPr>
                <w:rStyle w:val="Qbasic0"/>
              </w:rPr>
              <w:t>張掖</w:t>
            </w:r>
            <w:r w:rsidR="00520667" w:rsidRPr="000050C0">
              <w:rPr>
                <w:rStyle w:val="Qbasic0"/>
              </w:rPr>
              <w:t xml:space="preserve">　</w:t>
            </w:r>
            <w:r w:rsidRPr="000050C0">
              <w:rPr>
                <w:rStyle w:val="Qbasic0"/>
              </w:rPr>
              <w:t>D.</w:t>
            </w:r>
            <w:r w:rsidRPr="000050C0">
              <w:rPr>
                <w:rStyle w:val="Qbasic0"/>
              </w:rPr>
              <w:t>揚州</w:t>
            </w:r>
            <w:r w:rsidRPr="000050C0">
              <w:rPr>
                <w:rStyle w:val="Qbasic0"/>
              </w:rPr>
              <w:br/>
            </w:r>
            <w:r w:rsidRPr="00DA1980">
              <w:rPr>
                <w:rFonts w:ascii="微軟正黑體" w:eastAsia="微軟正黑體" w:hAnsi="微軟正黑體"/>
                <w:color w:val="FF0000"/>
              </w:rPr>
              <w:t>D</w:t>
            </w:r>
            <w:r w:rsidRPr="00DA1980">
              <w:rPr>
                <w:rFonts w:ascii="微軟正黑體" w:eastAsia="微軟正黑體" w:hAnsi="微軟正黑體"/>
              </w:rPr>
              <w:t xml:space="preserve"> </w:t>
            </w:r>
          </w:p>
        </w:tc>
        <w:tc>
          <w:tcPr>
            <w:tcW w:w="3254" w:type="dxa"/>
          </w:tcPr>
          <w:p w14:paraId="48D8F195" w14:textId="4574487B" w:rsidR="008A0761" w:rsidRPr="00520667" w:rsidRDefault="008A0761" w:rsidP="00520667">
            <w:pPr>
              <w:snapToGrid w:val="0"/>
              <w:rPr>
                <w:rFonts w:ascii="微軟正黑體" w:eastAsia="微軟正黑體" w:hAnsi="微軟正黑體"/>
              </w:rPr>
            </w:pPr>
            <w:r w:rsidRPr="000050C0">
              <w:rPr>
                <w:rStyle w:val="Qbasic0"/>
              </w:rPr>
              <w:t>漢朝曾設立甚麼機構保障絲綢之路暢通？</w:t>
            </w:r>
            <w:r w:rsidRPr="000050C0">
              <w:rPr>
                <w:rStyle w:val="Qbasic0"/>
              </w:rPr>
              <w:br/>
              <w:t>A.</w:t>
            </w:r>
            <w:r w:rsidRPr="000050C0">
              <w:rPr>
                <w:rStyle w:val="Qbasic0"/>
              </w:rPr>
              <w:t>西域都護府</w:t>
            </w:r>
            <w:r w:rsidRPr="000050C0">
              <w:rPr>
                <w:rStyle w:val="Qbasic0"/>
              </w:rPr>
              <w:t xml:space="preserve"> </w:t>
            </w:r>
            <w:r w:rsidR="00520667" w:rsidRPr="000050C0">
              <w:rPr>
                <w:rStyle w:val="Qbasic0"/>
              </w:rPr>
              <w:br/>
            </w:r>
            <w:r w:rsidRPr="000050C0">
              <w:rPr>
                <w:rStyle w:val="Qbasic0"/>
              </w:rPr>
              <w:t>B.</w:t>
            </w:r>
            <w:r w:rsidRPr="000050C0">
              <w:rPr>
                <w:rStyle w:val="Qbasic0"/>
              </w:rPr>
              <w:t>安西都護府</w:t>
            </w:r>
            <w:r w:rsidRPr="000050C0">
              <w:rPr>
                <w:rStyle w:val="Qbasic0"/>
              </w:rPr>
              <w:br/>
            </w:r>
            <w:r w:rsidRPr="00520667">
              <w:rPr>
                <w:rFonts w:ascii="微軟正黑體" w:eastAsia="微軟正黑體" w:hAnsi="微軟正黑體"/>
                <w:color w:val="FF0000"/>
              </w:rPr>
              <w:t>A</w:t>
            </w:r>
          </w:p>
        </w:tc>
      </w:tr>
      <w:tr w:rsidR="004123DA" w:rsidRPr="00DA1980" w14:paraId="2877DDBF" w14:textId="77777777" w:rsidTr="001215C1">
        <w:trPr>
          <w:gridBefore w:val="1"/>
          <w:gridAfter w:val="1"/>
          <w:wBefore w:w="15" w:type="dxa"/>
          <w:wAfter w:w="133" w:type="dxa"/>
        </w:trPr>
        <w:tc>
          <w:tcPr>
            <w:tcW w:w="1398" w:type="dxa"/>
            <w:gridSpan w:val="2"/>
          </w:tcPr>
          <w:p w14:paraId="7664DB16" w14:textId="4124AFBB" w:rsidR="004123DA" w:rsidRPr="004123DA" w:rsidRDefault="004123DA" w:rsidP="00857EB6">
            <w:pPr>
              <w:snapToGrid w:val="0"/>
              <w:spacing w:beforeLines="20" w:before="72" w:afterLines="20" w:after="72"/>
              <w:rPr>
                <w:rFonts w:ascii="微軟正黑體" w:eastAsia="微軟正黑體" w:hAnsi="微軟正黑體"/>
                <w:b/>
                <w:bCs/>
                <w:szCs w:val="24"/>
              </w:rPr>
            </w:pPr>
            <w:r w:rsidRPr="004123DA">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1635C94A" w14:textId="77777777" w:rsidR="004123DA" w:rsidRPr="00DA1980" w:rsidRDefault="004123DA" w:rsidP="00857EB6">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絲綢之路的開通極大地促進了中西方的貿易往來，大量的商隊活躍在這條路上。漢朝政府非常重視維護西域地方的社會秩序，絲綢之路上的多處地點也發展成為重要的交通樞紐和經貿重鎮。</w:t>
            </w:r>
          </w:p>
        </w:tc>
      </w:tr>
      <w:tr w:rsidR="001215C1" w:rsidRPr="00DA1980" w14:paraId="125E75F7" w14:textId="77777777" w:rsidTr="001215C1">
        <w:tc>
          <w:tcPr>
            <w:tcW w:w="1271" w:type="dxa"/>
            <w:gridSpan w:val="2"/>
            <w:tcBorders>
              <w:top w:val="nil"/>
              <w:left w:val="nil"/>
              <w:bottom w:val="nil"/>
              <w:right w:val="nil"/>
            </w:tcBorders>
          </w:tcPr>
          <w:p w14:paraId="0CD98030" w14:textId="5864713C" w:rsidR="001215C1" w:rsidRPr="006E27B4" w:rsidRDefault="001215C1" w:rsidP="00857EB6">
            <w:pPr>
              <w:pStyle w:val="ac"/>
            </w:pPr>
            <w:r>
              <w:rPr>
                <w:rFonts w:ascii="微軟正黑體" w:hAnsi="微軟正黑體"/>
                <w:szCs w:val="24"/>
              </w:rPr>
              <w:lastRenderedPageBreak/>
              <w:br w:type="page"/>
            </w:r>
            <w:r w:rsidRPr="006E27B4">
              <w:t>A</w:t>
            </w:r>
            <w:r>
              <w:rPr>
                <w:rFonts w:hint="eastAsia"/>
              </w:rPr>
              <w:t>7</w:t>
            </w:r>
          </w:p>
        </w:tc>
        <w:tc>
          <w:tcPr>
            <w:tcW w:w="8505" w:type="dxa"/>
            <w:gridSpan w:val="4"/>
            <w:tcBorders>
              <w:top w:val="nil"/>
              <w:left w:val="nil"/>
              <w:bottom w:val="nil"/>
              <w:right w:val="nil"/>
            </w:tcBorders>
          </w:tcPr>
          <w:p w14:paraId="0F1777E0" w14:textId="6161485A" w:rsidR="001215C1" w:rsidRPr="00DA1980" w:rsidRDefault="001215C1" w:rsidP="00857EB6">
            <w:pPr>
              <w:snapToGrid w:val="0"/>
              <w:rPr>
                <w:rFonts w:ascii="微軟正黑體" w:eastAsia="微軟正黑體" w:hAnsi="微軟正黑體"/>
                <w:noProof/>
              </w:rPr>
            </w:pPr>
            <w:r w:rsidRPr="00DA1980">
              <w:rPr>
                <w:rFonts w:ascii="微軟正黑體" w:eastAsia="微軟正黑體" w:hAnsi="微軟正黑體" w:hint="eastAsia"/>
                <w:szCs w:val="24"/>
              </w:rPr>
              <w:t>張騫紀念館的仿漢古建築群</w:t>
            </w:r>
          </w:p>
        </w:tc>
      </w:tr>
      <w:tr w:rsidR="001215C1" w:rsidRPr="00DA1980" w14:paraId="4FC24778" w14:textId="77777777" w:rsidTr="001215C1">
        <w:tc>
          <w:tcPr>
            <w:tcW w:w="9776" w:type="dxa"/>
            <w:gridSpan w:val="6"/>
            <w:tcBorders>
              <w:top w:val="nil"/>
              <w:left w:val="nil"/>
              <w:bottom w:val="nil"/>
              <w:right w:val="nil"/>
            </w:tcBorders>
          </w:tcPr>
          <w:p w14:paraId="4CE030F0" w14:textId="2B979C00" w:rsidR="001215C1" w:rsidRPr="00DA1980" w:rsidRDefault="001215C1" w:rsidP="00857EB6">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72486611" wp14:editId="2FE1ABE7">
                  <wp:extent cx="5493474" cy="2905125"/>
                  <wp:effectExtent l="38100" t="38100" r="31115" b="2857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36517" cy="2927887"/>
                          </a:xfrm>
                          <a:prstGeom prst="rect">
                            <a:avLst/>
                          </a:prstGeom>
                          <a:ln w="28575">
                            <a:solidFill>
                              <a:schemeClr val="bg1">
                                <a:lumMod val="85000"/>
                              </a:schemeClr>
                            </a:solidFill>
                          </a:ln>
                        </pic:spPr>
                      </pic:pic>
                    </a:graphicData>
                  </a:graphic>
                </wp:inline>
              </w:drawing>
            </w:r>
          </w:p>
        </w:tc>
      </w:tr>
    </w:tbl>
    <w:p w14:paraId="6C76B893" w14:textId="55EB1C05" w:rsidR="008A0761" w:rsidRPr="00DA1980" w:rsidRDefault="008A0761" w:rsidP="008A0761">
      <w:pPr>
        <w:rPr>
          <w:rFonts w:ascii="微軟正黑體" w:eastAsia="微軟正黑體" w:hAnsi="微軟正黑體"/>
          <w:szCs w:val="24"/>
        </w:rPr>
      </w:pPr>
    </w:p>
    <w:tbl>
      <w:tblPr>
        <w:tblStyle w:val="a5"/>
        <w:tblW w:w="0" w:type="auto"/>
        <w:tblLook w:val="04A0" w:firstRow="1" w:lastRow="0" w:firstColumn="1" w:lastColumn="0" w:noHBand="0" w:noVBand="1"/>
      </w:tblPr>
      <w:tblGrid>
        <w:gridCol w:w="1398"/>
        <w:gridCol w:w="5685"/>
        <w:gridCol w:w="2545"/>
      </w:tblGrid>
      <w:tr w:rsidR="008A0761" w:rsidRPr="00DA1980" w14:paraId="278947A5" w14:textId="77777777" w:rsidTr="001215C1">
        <w:tc>
          <w:tcPr>
            <w:tcW w:w="1398" w:type="dxa"/>
          </w:tcPr>
          <w:p w14:paraId="13A9B250" w14:textId="77777777" w:rsidR="008A0761" w:rsidRPr="001215C1" w:rsidRDefault="008A0761" w:rsidP="001215C1">
            <w:pPr>
              <w:snapToGrid w:val="0"/>
              <w:spacing w:beforeLines="20" w:before="72" w:afterLines="20" w:after="72"/>
              <w:rPr>
                <w:rFonts w:ascii="微軟正黑體" w:eastAsia="微軟正黑體" w:hAnsi="微軟正黑體"/>
                <w:b/>
                <w:bCs/>
                <w:szCs w:val="24"/>
              </w:rPr>
            </w:pPr>
            <w:r w:rsidRPr="001215C1">
              <w:rPr>
                <w:rFonts w:ascii="微軟正黑體" w:eastAsia="微軟正黑體" w:hAnsi="微軟正黑體" w:hint="eastAsia"/>
                <w:b/>
                <w:bCs/>
                <w:szCs w:val="24"/>
              </w:rPr>
              <w:t>簡介</w:t>
            </w:r>
          </w:p>
        </w:tc>
        <w:tc>
          <w:tcPr>
            <w:tcW w:w="8230" w:type="dxa"/>
            <w:gridSpan w:val="2"/>
          </w:tcPr>
          <w:p w14:paraId="702A72F6" w14:textId="77777777" w:rsidR="008A0761" w:rsidRPr="00DA1980" w:rsidRDefault="008A0761" w:rsidP="001215C1">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張騫紀念館為張騫墓的專門保護機構，建有多處莊嚴肅穆的仿漢古建築。</w:t>
            </w:r>
          </w:p>
        </w:tc>
      </w:tr>
      <w:tr w:rsidR="008A0761" w:rsidRPr="00DA1980" w14:paraId="346801A8" w14:textId="77777777" w:rsidTr="001215C1">
        <w:tc>
          <w:tcPr>
            <w:tcW w:w="1398" w:type="dxa"/>
          </w:tcPr>
          <w:p w14:paraId="588E5D95" w14:textId="77777777" w:rsidR="008A0761" w:rsidRPr="001215C1" w:rsidRDefault="008A0761" w:rsidP="001215C1">
            <w:pPr>
              <w:snapToGrid w:val="0"/>
              <w:spacing w:beforeLines="20" w:before="72" w:afterLines="20" w:after="72"/>
              <w:rPr>
                <w:rFonts w:ascii="微軟正黑體" w:eastAsia="微軟正黑體" w:hAnsi="微軟正黑體"/>
                <w:b/>
                <w:bCs/>
                <w:szCs w:val="24"/>
              </w:rPr>
            </w:pPr>
            <w:r w:rsidRPr="001215C1">
              <w:rPr>
                <w:rFonts w:ascii="微軟正黑體" w:eastAsia="微軟正黑體" w:hAnsi="微軟正黑體" w:hint="eastAsia"/>
                <w:b/>
                <w:bCs/>
                <w:szCs w:val="24"/>
              </w:rPr>
              <w:t>考察重點</w:t>
            </w:r>
          </w:p>
        </w:tc>
        <w:tc>
          <w:tcPr>
            <w:tcW w:w="8230" w:type="dxa"/>
            <w:gridSpan w:val="2"/>
          </w:tcPr>
          <w:p w14:paraId="68A8F265" w14:textId="77777777" w:rsidR="008A0761" w:rsidRPr="00DA1980" w:rsidRDefault="008A0761" w:rsidP="001215C1">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了解張騫紀念館的建築設計，感受漢代歷史文化特點。</w:t>
            </w:r>
          </w:p>
        </w:tc>
      </w:tr>
      <w:tr w:rsidR="008A0761" w:rsidRPr="00DA1980" w14:paraId="6B58C74E" w14:textId="77777777" w:rsidTr="006464C1">
        <w:tc>
          <w:tcPr>
            <w:tcW w:w="1398" w:type="dxa"/>
            <w:vMerge w:val="restart"/>
          </w:tcPr>
          <w:p w14:paraId="15145244" w14:textId="77777777" w:rsidR="008A0761" w:rsidRPr="001215C1" w:rsidRDefault="008A0761" w:rsidP="001215C1">
            <w:pPr>
              <w:snapToGrid w:val="0"/>
              <w:spacing w:beforeLines="20" w:before="72" w:afterLines="20" w:after="72"/>
              <w:rPr>
                <w:rFonts w:ascii="微軟正黑體" w:eastAsia="微軟正黑體" w:hAnsi="微軟正黑體"/>
                <w:b/>
                <w:bCs/>
                <w:szCs w:val="24"/>
              </w:rPr>
            </w:pPr>
            <w:r w:rsidRPr="001215C1">
              <w:rPr>
                <w:rFonts w:ascii="微軟正黑體" w:eastAsia="微軟正黑體" w:hAnsi="微軟正黑體" w:hint="eastAsia"/>
                <w:b/>
                <w:bCs/>
                <w:szCs w:val="24"/>
              </w:rPr>
              <w:t>思考點</w:t>
            </w:r>
          </w:p>
        </w:tc>
        <w:tc>
          <w:tcPr>
            <w:tcW w:w="5685" w:type="dxa"/>
          </w:tcPr>
          <w:p w14:paraId="47A4B213" w14:textId="77777777" w:rsidR="008A0761" w:rsidRPr="001215C1" w:rsidRDefault="008A0761" w:rsidP="001215C1">
            <w:pPr>
              <w:snapToGrid w:val="0"/>
              <w:spacing w:beforeLines="20" w:before="72" w:afterLines="20" w:after="72"/>
              <w:jc w:val="center"/>
              <w:rPr>
                <w:rFonts w:ascii="微軟正黑體" w:eastAsia="微軟正黑體" w:hAnsi="微軟正黑體"/>
                <w:b/>
                <w:bCs/>
                <w:szCs w:val="24"/>
              </w:rPr>
            </w:pPr>
            <w:r w:rsidRPr="001215C1">
              <w:rPr>
                <w:rFonts w:ascii="微軟正黑體" w:eastAsia="微軟正黑體" w:hAnsi="微軟正黑體" w:hint="eastAsia"/>
                <w:b/>
                <w:bCs/>
                <w:szCs w:val="24"/>
              </w:rPr>
              <w:t>簡易版</w:t>
            </w:r>
          </w:p>
        </w:tc>
        <w:tc>
          <w:tcPr>
            <w:tcW w:w="2545" w:type="dxa"/>
          </w:tcPr>
          <w:p w14:paraId="145065A9" w14:textId="77777777" w:rsidR="008A0761" w:rsidRPr="001215C1" w:rsidRDefault="008A0761" w:rsidP="001215C1">
            <w:pPr>
              <w:snapToGrid w:val="0"/>
              <w:spacing w:beforeLines="20" w:before="72" w:afterLines="20" w:after="72"/>
              <w:jc w:val="center"/>
              <w:rPr>
                <w:rFonts w:ascii="微軟正黑體" w:eastAsia="微軟正黑體" w:hAnsi="微軟正黑體"/>
                <w:b/>
                <w:bCs/>
                <w:szCs w:val="24"/>
              </w:rPr>
            </w:pPr>
            <w:r w:rsidRPr="001215C1">
              <w:rPr>
                <w:rFonts w:ascii="微軟正黑體" w:eastAsia="微軟正黑體" w:hAnsi="微軟正黑體" w:hint="eastAsia"/>
                <w:b/>
                <w:bCs/>
                <w:szCs w:val="24"/>
              </w:rPr>
              <w:t>進階版</w:t>
            </w:r>
          </w:p>
        </w:tc>
      </w:tr>
      <w:tr w:rsidR="008A0761" w:rsidRPr="00DA1980" w14:paraId="161239DC" w14:textId="77777777" w:rsidTr="006464C1">
        <w:tc>
          <w:tcPr>
            <w:tcW w:w="1398" w:type="dxa"/>
            <w:vMerge/>
          </w:tcPr>
          <w:p w14:paraId="47E2DD0B" w14:textId="77777777" w:rsidR="008A0761" w:rsidRPr="00DA1980" w:rsidRDefault="008A0761" w:rsidP="00857EB6">
            <w:pPr>
              <w:snapToGrid w:val="0"/>
              <w:rPr>
                <w:rFonts w:ascii="微軟正黑體" w:eastAsia="微軟正黑體" w:hAnsi="微軟正黑體"/>
                <w:szCs w:val="24"/>
              </w:rPr>
            </w:pPr>
          </w:p>
        </w:tc>
        <w:tc>
          <w:tcPr>
            <w:tcW w:w="5685" w:type="dxa"/>
          </w:tcPr>
          <w:p w14:paraId="6546C370" w14:textId="77777777" w:rsidR="008A0761" w:rsidRPr="00DA1980" w:rsidRDefault="008A0761" w:rsidP="008A0761">
            <w:pPr>
              <w:pStyle w:val="a3"/>
              <w:numPr>
                <w:ilvl w:val="0"/>
                <w:numId w:val="24"/>
              </w:numPr>
              <w:snapToGrid w:val="0"/>
              <w:ind w:leftChars="0"/>
              <w:rPr>
                <w:rFonts w:ascii="微軟正黑體" w:eastAsia="微軟正黑體" w:hAnsi="微軟正黑體"/>
              </w:rPr>
            </w:pPr>
            <w:r w:rsidRPr="006464C1">
              <w:rPr>
                <w:rStyle w:val="Qbasic0"/>
                <w:rFonts w:hint="eastAsia"/>
              </w:rPr>
              <w:t>對聯</w:t>
            </w:r>
            <w:r w:rsidRPr="006464C1">
              <w:rPr>
                <w:rStyle w:val="Qbasic0"/>
              </w:rPr>
              <w:t>「一使勝千軍，兩出惠萬年」</w:t>
            </w:r>
            <w:r w:rsidRPr="006464C1">
              <w:rPr>
                <w:rStyle w:val="Qbasic0"/>
                <w:rFonts w:hint="eastAsia"/>
              </w:rPr>
              <w:t>中的</w:t>
            </w:r>
            <w:r w:rsidRPr="006464C1">
              <w:rPr>
                <w:rStyle w:val="Qbasic0"/>
              </w:rPr>
              <w:t>「兩出」</w:t>
            </w:r>
            <w:r w:rsidRPr="006464C1">
              <w:rPr>
                <w:rStyle w:val="Qbasic0"/>
                <w:rFonts w:hint="eastAsia"/>
              </w:rPr>
              <w:t>指的是甚麼</w:t>
            </w:r>
            <w:r w:rsidRPr="006464C1">
              <w:rPr>
                <w:rStyle w:val="Qbasic0"/>
              </w:rPr>
              <w:t>？</w:t>
            </w:r>
            <w:r w:rsidRPr="006464C1">
              <w:rPr>
                <w:rStyle w:val="Qbasic0"/>
              </w:rPr>
              <w:br/>
            </w:r>
            <w:r w:rsidRPr="00DA1980">
              <w:rPr>
                <w:rFonts w:ascii="微軟正黑體" w:eastAsia="微軟正黑體" w:hAnsi="微軟正黑體"/>
                <w:color w:val="FF0000"/>
              </w:rPr>
              <w:t>張騫</w:t>
            </w:r>
            <w:r w:rsidRPr="00DA1980">
              <w:rPr>
                <w:rFonts w:ascii="微軟正黑體" w:eastAsia="微軟正黑體" w:hAnsi="微軟正黑體" w:hint="eastAsia"/>
                <w:color w:val="FF0000"/>
              </w:rPr>
              <w:t>兩次</w:t>
            </w:r>
            <w:r w:rsidRPr="00DA1980">
              <w:rPr>
                <w:rFonts w:ascii="微軟正黑體" w:eastAsia="微軟正黑體" w:hAnsi="微軟正黑體"/>
                <w:color w:val="FF0000"/>
              </w:rPr>
              <w:t>出使西域。</w:t>
            </w:r>
          </w:p>
          <w:p w14:paraId="66C494B9" w14:textId="77D8E3AA" w:rsidR="008A0761" w:rsidRPr="00DA1980" w:rsidRDefault="008A0761" w:rsidP="008A0761">
            <w:pPr>
              <w:pStyle w:val="a3"/>
              <w:numPr>
                <w:ilvl w:val="0"/>
                <w:numId w:val="24"/>
              </w:numPr>
              <w:snapToGrid w:val="0"/>
              <w:ind w:leftChars="0"/>
              <w:rPr>
                <w:rFonts w:ascii="微軟正黑體" w:eastAsia="微軟正黑體" w:hAnsi="微軟正黑體"/>
              </w:rPr>
            </w:pPr>
            <w:r w:rsidRPr="006464C1">
              <w:rPr>
                <w:rStyle w:val="Qbasic0"/>
              </w:rPr>
              <w:t>「一使勝千軍，兩出惠萬年」</w:t>
            </w:r>
            <w:r w:rsidRPr="006464C1">
              <w:rPr>
                <w:rStyle w:val="Qbasic0"/>
                <w:rFonts w:hint="eastAsia"/>
              </w:rPr>
              <w:t>這幅對聯讚揚了張騫所作的甚麼功績？</w:t>
            </w:r>
            <w:r w:rsidRPr="00DA1980">
              <w:rPr>
                <w:rFonts w:ascii="微軟正黑體" w:eastAsia="微軟正黑體" w:hAnsi="微軟正黑體"/>
              </w:rPr>
              <w:br/>
            </w:r>
            <w:r w:rsidRPr="00DA1980">
              <w:rPr>
                <w:rFonts w:ascii="微軟正黑體" w:eastAsia="微軟正黑體" w:hAnsi="微軟正黑體" w:hint="eastAsia"/>
                <w:color w:val="FF0000"/>
              </w:rPr>
              <w:t>讚揚張騫出使西域，打通中國與西域的交通，促進東西方的交流</w:t>
            </w:r>
            <w:r w:rsidR="00DB1445" w:rsidRPr="00DB1445">
              <w:rPr>
                <w:rFonts w:ascii="微軟正黑體" w:eastAsia="微軟正黑體" w:hAnsi="微軟正黑體" w:hint="eastAsia"/>
                <w:color w:val="FF0000"/>
              </w:rPr>
              <w:t>，影響深遠</w:t>
            </w:r>
            <w:r w:rsidRPr="00DB1445">
              <w:rPr>
                <w:rFonts w:ascii="微軟正黑體" w:eastAsia="微軟正黑體" w:hAnsi="微軟正黑體" w:hint="eastAsia"/>
                <w:color w:val="FF0000"/>
              </w:rPr>
              <w:t>。</w:t>
            </w:r>
          </w:p>
          <w:p w14:paraId="1E8A72C6" w14:textId="099F89BC" w:rsidR="008A0761" w:rsidRPr="00DA1980" w:rsidRDefault="008A0761" w:rsidP="008A0761">
            <w:pPr>
              <w:pStyle w:val="a3"/>
              <w:numPr>
                <w:ilvl w:val="0"/>
                <w:numId w:val="24"/>
              </w:numPr>
              <w:snapToGrid w:val="0"/>
              <w:ind w:leftChars="0"/>
              <w:rPr>
                <w:rFonts w:ascii="微軟正黑體" w:eastAsia="微軟正黑體" w:hAnsi="微軟正黑體"/>
              </w:rPr>
            </w:pPr>
            <w:r w:rsidRPr="006464C1">
              <w:rPr>
                <w:rStyle w:val="Qbasic0"/>
              </w:rPr>
              <w:t>香爐上的「張騫墓」三字採用甚麼字體？</w:t>
            </w:r>
            <w:r w:rsidRPr="006464C1">
              <w:rPr>
                <w:rStyle w:val="Qbasic0"/>
              </w:rPr>
              <w:br/>
              <w:t>A.</w:t>
            </w:r>
            <w:r w:rsidRPr="006464C1">
              <w:rPr>
                <w:rStyle w:val="Qbasic0"/>
              </w:rPr>
              <w:t>小篆</w:t>
            </w:r>
            <w:r w:rsidRPr="006464C1">
              <w:rPr>
                <w:rStyle w:val="Qbasic0"/>
                <w:rFonts w:hint="eastAsia"/>
              </w:rPr>
              <w:t xml:space="preserve"> </w:t>
            </w:r>
            <w:r w:rsidR="006464C1">
              <w:rPr>
                <w:rStyle w:val="Qbasic0"/>
              </w:rPr>
              <w:br/>
            </w:r>
            <w:r w:rsidRPr="006464C1">
              <w:rPr>
                <w:rStyle w:val="Qbasic0"/>
              </w:rPr>
              <w:t>B.</w:t>
            </w:r>
            <w:r w:rsidRPr="006464C1">
              <w:rPr>
                <w:rStyle w:val="Qbasic0"/>
              </w:rPr>
              <w:t>楷書</w:t>
            </w:r>
            <w:r w:rsidRPr="006464C1">
              <w:rPr>
                <w:rStyle w:val="Qbasic0"/>
              </w:rPr>
              <w:br/>
            </w:r>
            <w:r w:rsidRPr="00DA1980">
              <w:rPr>
                <w:rFonts w:ascii="微軟正黑體" w:eastAsia="微軟正黑體" w:hAnsi="微軟正黑體" w:hint="eastAsia"/>
                <w:color w:val="FF0000"/>
                <w:lang w:eastAsia="zh-CN"/>
              </w:rPr>
              <w:t>A</w:t>
            </w:r>
          </w:p>
          <w:p w14:paraId="4061C92E" w14:textId="44E7BF37" w:rsidR="008A0761" w:rsidRPr="00DA1980" w:rsidRDefault="008A0761" w:rsidP="008A0761">
            <w:pPr>
              <w:pStyle w:val="a3"/>
              <w:numPr>
                <w:ilvl w:val="0"/>
                <w:numId w:val="24"/>
              </w:numPr>
              <w:snapToGrid w:val="0"/>
              <w:ind w:leftChars="0"/>
              <w:rPr>
                <w:rFonts w:ascii="微軟正黑體" w:eastAsia="微軟正黑體" w:hAnsi="微軟正黑體"/>
              </w:rPr>
            </w:pPr>
            <w:r w:rsidRPr="006464C1">
              <w:rPr>
                <w:rStyle w:val="Qbasic0"/>
              </w:rPr>
              <w:t>獻殿的作用是甚麼？</w:t>
            </w:r>
            <w:r w:rsidRPr="006464C1">
              <w:rPr>
                <w:rStyle w:val="Qbasic0"/>
              </w:rPr>
              <w:br/>
              <w:t>A.</w:t>
            </w:r>
            <w:r w:rsidRPr="006464C1">
              <w:rPr>
                <w:rStyle w:val="Qbasic0"/>
              </w:rPr>
              <w:t>祭奠和陳列物品</w:t>
            </w:r>
            <w:r w:rsidRPr="006464C1">
              <w:rPr>
                <w:rStyle w:val="Qbasic0"/>
              </w:rPr>
              <w:t xml:space="preserve"> </w:t>
            </w:r>
            <w:r w:rsidR="006464C1">
              <w:rPr>
                <w:rStyle w:val="Qbasic0"/>
              </w:rPr>
              <w:br/>
            </w:r>
            <w:r w:rsidRPr="006464C1">
              <w:rPr>
                <w:rStyle w:val="Qbasic0"/>
              </w:rPr>
              <w:t>B.</w:t>
            </w:r>
            <w:r w:rsidRPr="006464C1">
              <w:rPr>
                <w:rStyle w:val="Qbasic0"/>
              </w:rPr>
              <w:t>擺放墓碑</w:t>
            </w:r>
            <w:r w:rsidRPr="006464C1">
              <w:rPr>
                <w:rStyle w:val="Qbasic0"/>
              </w:rPr>
              <w:br/>
            </w:r>
            <w:r w:rsidRPr="00DA1980">
              <w:rPr>
                <w:rFonts w:ascii="微軟正黑體" w:eastAsia="微軟正黑體" w:hAnsi="微軟正黑體"/>
                <w:color w:val="FF0000"/>
              </w:rPr>
              <w:t>A</w:t>
            </w:r>
          </w:p>
        </w:tc>
        <w:tc>
          <w:tcPr>
            <w:tcW w:w="2545" w:type="dxa"/>
          </w:tcPr>
          <w:p w14:paraId="026FCCD8" w14:textId="77777777" w:rsidR="008A0761" w:rsidRPr="006464C1" w:rsidRDefault="008A0761" w:rsidP="006464C1">
            <w:pPr>
              <w:snapToGrid w:val="0"/>
              <w:rPr>
                <w:rFonts w:ascii="微軟正黑體" w:eastAsia="微軟正黑體" w:hAnsi="微軟正黑體"/>
              </w:rPr>
            </w:pPr>
            <w:r w:rsidRPr="006464C1">
              <w:rPr>
                <w:rStyle w:val="Qbasic0"/>
              </w:rPr>
              <w:t>走在張騫紀念館正中的甬道上，可以看出中國傳統建築左右兩邊講究甚麼特點？</w:t>
            </w:r>
            <w:r w:rsidRPr="006464C1">
              <w:rPr>
                <w:rStyle w:val="Qbasic0"/>
              </w:rPr>
              <w:br/>
            </w:r>
            <w:r w:rsidRPr="006464C1">
              <w:rPr>
                <w:rFonts w:ascii="微軟正黑體" w:eastAsia="微軟正黑體" w:hAnsi="微軟正黑體"/>
                <w:color w:val="FF0000"/>
              </w:rPr>
              <w:t>左右對稱。</w:t>
            </w:r>
          </w:p>
        </w:tc>
      </w:tr>
    </w:tbl>
    <w:p w14:paraId="54427A06" w14:textId="1AB37C67" w:rsidR="008A0761" w:rsidRDefault="008A0761" w:rsidP="008A0761">
      <w:pPr>
        <w:snapToGrid w:val="0"/>
        <w:rPr>
          <w:rFonts w:ascii="微軟正黑體" w:eastAsia="微軟正黑體" w:hAnsi="微軟正黑體"/>
          <w:szCs w:val="24"/>
        </w:rPr>
      </w:pPr>
    </w:p>
    <w:tbl>
      <w:tblPr>
        <w:tblStyle w:val="a5"/>
        <w:tblW w:w="9776" w:type="dxa"/>
        <w:tblInd w:w="-10" w:type="dxa"/>
        <w:tblLook w:val="04A0" w:firstRow="1" w:lastRow="0" w:firstColumn="1" w:lastColumn="0" w:noHBand="0" w:noVBand="1"/>
      </w:tblPr>
      <w:tblGrid>
        <w:gridCol w:w="1271"/>
        <w:gridCol w:w="8505"/>
      </w:tblGrid>
      <w:tr w:rsidR="0054461A" w:rsidRPr="00DA1980" w14:paraId="7B417547" w14:textId="77777777" w:rsidTr="0054461A">
        <w:tc>
          <w:tcPr>
            <w:tcW w:w="1271" w:type="dxa"/>
            <w:tcBorders>
              <w:top w:val="nil"/>
              <w:left w:val="nil"/>
              <w:bottom w:val="nil"/>
              <w:right w:val="nil"/>
            </w:tcBorders>
          </w:tcPr>
          <w:p w14:paraId="5174C159" w14:textId="1356A946" w:rsidR="0054461A" w:rsidRPr="006E27B4" w:rsidRDefault="003649FB" w:rsidP="00857EB6">
            <w:pPr>
              <w:pStyle w:val="ac"/>
            </w:pPr>
            <w:r>
              <w:rPr>
                <w:rFonts w:ascii="微軟正黑體" w:hAnsi="微軟正黑體"/>
                <w:szCs w:val="24"/>
              </w:rPr>
              <w:lastRenderedPageBreak/>
              <w:br w:type="page"/>
            </w:r>
            <w:r w:rsidR="0054461A">
              <w:rPr>
                <w:rFonts w:ascii="微軟正黑體" w:hAnsi="微軟正黑體"/>
                <w:szCs w:val="24"/>
              </w:rPr>
              <w:br w:type="page"/>
            </w:r>
            <w:r w:rsidR="0054461A" w:rsidRPr="006E27B4">
              <w:t>A</w:t>
            </w:r>
            <w:r w:rsidR="0054461A">
              <w:rPr>
                <w:rFonts w:hint="eastAsia"/>
              </w:rPr>
              <w:t>8</w:t>
            </w:r>
          </w:p>
        </w:tc>
        <w:tc>
          <w:tcPr>
            <w:tcW w:w="8505" w:type="dxa"/>
            <w:tcBorders>
              <w:top w:val="nil"/>
              <w:left w:val="nil"/>
              <w:bottom w:val="nil"/>
              <w:right w:val="nil"/>
            </w:tcBorders>
          </w:tcPr>
          <w:p w14:paraId="072A4263" w14:textId="3A16E8DC" w:rsidR="0054461A" w:rsidRPr="00DA1980" w:rsidRDefault="0054461A" w:rsidP="00857EB6">
            <w:pPr>
              <w:snapToGrid w:val="0"/>
              <w:rPr>
                <w:rFonts w:ascii="微軟正黑體" w:eastAsia="微軟正黑體" w:hAnsi="微軟正黑體"/>
                <w:noProof/>
              </w:rPr>
            </w:pPr>
            <w:r w:rsidRPr="00DA1980">
              <w:rPr>
                <w:rFonts w:ascii="微軟正黑體" w:eastAsia="微軟正黑體" w:hAnsi="微軟正黑體" w:hint="eastAsia"/>
                <w:szCs w:val="24"/>
              </w:rPr>
              <w:t>張騫墓墓葬</w:t>
            </w:r>
          </w:p>
        </w:tc>
      </w:tr>
      <w:tr w:rsidR="0054461A" w:rsidRPr="00DA1980" w14:paraId="56A20056" w14:textId="77777777" w:rsidTr="0054461A">
        <w:tc>
          <w:tcPr>
            <w:tcW w:w="9776" w:type="dxa"/>
            <w:gridSpan w:val="2"/>
            <w:tcBorders>
              <w:top w:val="nil"/>
              <w:left w:val="nil"/>
              <w:bottom w:val="nil"/>
              <w:right w:val="nil"/>
            </w:tcBorders>
          </w:tcPr>
          <w:p w14:paraId="193D102B" w14:textId="41525271" w:rsidR="0054461A" w:rsidRPr="00DA1980" w:rsidRDefault="001A2500" w:rsidP="00857EB6">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0E31887A" wp14:editId="6485D1BE">
                  <wp:extent cx="5410200" cy="3082023"/>
                  <wp:effectExtent l="38100" t="38100" r="38100" b="4254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83939" cy="3124030"/>
                          </a:xfrm>
                          <a:prstGeom prst="rect">
                            <a:avLst/>
                          </a:prstGeom>
                          <a:ln w="28575">
                            <a:solidFill>
                              <a:schemeClr val="bg1">
                                <a:lumMod val="85000"/>
                              </a:schemeClr>
                            </a:solidFill>
                          </a:ln>
                        </pic:spPr>
                      </pic:pic>
                    </a:graphicData>
                  </a:graphic>
                </wp:inline>
              </w:drawing>
            </w:r>
          </w:p>
        </w:tc>
      </w:tr>
    </w:tbl>
    <w:p w14:paraId="408B6596" w14:textId="77777777" w:rsidR="001A2500" w:rsidRDefault="001A2500"/>
    <w:tbl>
      <w:tblPr>
        <w:tblStyle w:val="a5"/>
        <w:tblW w:w="9628" w:type="dxa"/>
        <w:tblLook w:val="04A0" w:firstRow="1" w:lastRow="0" w:firstColumn="1" w:lastColumn="0" w:noHBand="0" w:noVBand="1"/>
      </w:tblPr>
      <w:tblGrid>
        <w:gridCol w:w="1397"/>
        <w:gridCol w:w="4485"/>
        <w:gridCol w:w="3746"/>
      </w:tblGrid>
      <w:tr w:rsidR="008A0761" w:rsidRPr="00DA1980" w14:paraId="71FA434E" w14:textId="77777777" w:rsidTr="001A2500">
        <w:tc>
          <w:tcPr>
            <w:tcW w:w="1397" w:type="dxa"/>
          </w:tcPr>
          <w:p w14:paraId="3E71F26B" w14:textId="77777777" w:rsidR="008A0761" w:rsidRPr="001A2500" w:rsidRDefault="008A0761" w:rsidP="001A2500">
            <w:pPr>
              <w:snapToGrid w:val="0"/>
              <w:spacing w:beforeLines="20" w:before="72" w:afterLines="20" w:after="72"/>
              <w:rPr>
                <w:rFonts w:ascii="微軟正黑體" w:eastAsia="微軟正黑體" w:hAnsi="微軟正黑體"/>
                <w:b/>
                <w:bCs/>
                <w:szCs w:val="24"/>
              </w:rPr>
            </w:pPr>
            <w:r w:rsidRPr="001A2500">
              <w:rPr>
                <w:rFonts w:ascii="微軟正黑體" w:eastAsia="微軟正黑體" w:hAnsi="微軟正黑體" w:hint="eastAsia"/>
                <w:b/>
                <w:bCs/>
                <w:szCs w:val="24"/>
              </w:rPr>
              <w:t>簡介</w:t>
            </w:r>
          </w:p>
        </w:tc>
        <w:tc>
          <w:tcPr>
            <w:tcW w:w="8231" w:type="dxa"/>
            <w:gridSpan w:val="2"/>
          </w:tcPr>
          <w:p w14:paraId="346DC3B8" w14:textId="77777777" w:rsidR="008A0761" w:rsidRPr="00DA1980" w:rsidRDefault="008A0761" w:rsidP="00D60368">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張騫墓具有典型的漢代封土墓葬形制，墓前豎有石碑四通、漢代石雕一對，具有重要的歷史價值。</w:t>
            </w:r>
          </w:p>
        </w:tc>
      </w:tr>
      <w:tr w:rsidR="008A0761" w:rsidRPr="00DA1980" w14:paraId="01B394E1" w14:textId="77777777" w:rsidTr="001A2500">
        <w:tc>
          <w:tcPr>
            <w:tcW w:w="1397" w:type="dxa"/>
          </w:tcPr>
          <w:p w14:paraId="28F502E5" w14:textId="77777777" w:rsidR="008A0761" w:rsidRPr="001A2500" w:rsidRDefault="008A0761" w:rsidP="001A2500">
            <w:pPr>
              <w:snapToGrid w:val="0"/>
              <w:spacing w:beforeLines="20" w:before="72" w:afterLines="20" w:after="72"/>
              <w:rPr>
                <w:rFonts w:ascii="微軟正黑體" w:eastAsia="微軟正黑體" w:hAnsi="微軟正黑體"/>
                <w:b/>
                <w:bCs/>
                <w:szCs w:val="24"/>
              </w:rPr>
            </w:pPr>
            <w:r w:rsidRPr="001A2500">
              <w:rPr>
                <w:rFonts w:ascii="微軟正黑體" w:eastAsia="微軟正黑體" w:hAnsi="微軟正黑體" w:hint="eastAsia"/>
                <w:b/>
                <w:bCs/>
                <w:szCs w:val="24"/>
              </w:rPr>
              <w:t>考察重點</w:t>
            </w:r>
          </w:p>
        </w:tc>
        <w:tc>
          <w:tcPr>
            <w:tcW w:w="8231" w:type="dxa"/>
            <w:gridSpan w:val="2"/>
          </w:tcPr>
          <w:p w14:paraId="5A7CD2E6" w14:textId="77777777" w:rsidR="008A0761" w:rsidRPr="00DA1980" w:rsidRDefault="008A0761" w:rsidP="00D60368">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探討張騫墓的環境布置，感受後世景仰和讚揚張騫的情感態度。</w:t>
            </w:r>
          </w:p>
        </w:tc>
      </w:tr>
      <w:tr w:rsidR="008A0761" w:rsidRPr="00DA1980" w14:paraId="2165165A" w14:textId="77777777" w:rsidTr="001A2500">
        <w:tc>
          <w:tcPr>
            <w:tcW w:w="1397" w:type="dxa"/>
            <w:vMerge w:val="restart"/>
          </w:tcPr>
          <w:p w14:paraId="61632E9D" w14:textId="77777777" w:rsidR="008A0761" w:rsidRPr="001A2500" w:rsidRDefault="008A0761" w:rsidP="001A2500">
            <w:pPr>
              <w:snapToGrid w:val="0"/>
              <w:spacing w:beforeLines="20" w:before="72" w:afterLines="20" w:after="72"/>
              <w:rPr>
                <w:rFonts w:ascii="微軟正黑體" w:eastAsia="微軟正黑體" w:hAnsi="微軟正黑體"/>
                <w:b/>
                <w:bCs/>
                <w:szCs w:val="24"/>
              </w:rPr>
            </w:pPr>
            <w:r w:rsidRPr="001A2500">
              <w:rPr>
                <w:rFonts w:ascii="微軟正黑體" w:eastAsia="微軟正黑體" w:hAnsi="微軟正黑體" w:hint="eastAsia"/>
                <w:b/>
                <w:bCs/>
                <w:szCs w:val="24"/>
              </w:rPr>
              <w:t>思考點</w:t>
            </w:r>
          </w:p>
        </w:tc>
        <w:tc>
          <w:tcPr>
            <w:tcW w:w="4485" w:type="dxa"/>
          </w:tcPr>
          <w:p w14:paraId="350023B1" w14:textId="77777777" w:rsidR="008A0761" w:rsidRPr="001A2500" w:rsidRDefault="008A0761" w:rsidP="001A2500">
            <w:pPr>
              <w:snapToGrid w:val="0"/>
              <w:spacing w:beforeLines="20" w:before="72" w:afterLines="20" w:after="72"/>
              <w:jc w:val="center"/>
              <w:rPr>
                <w:rFonts w:ascii="微軟正黑體" w:eastAsia="微軟正黑體" w:hAnsi="微軟正黑體"/>
                <w:b/>
                <w:bCs/>
                <w:szCs w:val="24"/>
              </w:rPr>
            </w:pPr>
            <w:r w:rsidRPr="001A2500">
              <w:rPr>
                <w:rFonts w:ascii="微軟正黑體" w:eastAsia="微軟正黑體" w:hAnsi="微軟正黑體" w:hint="eastAsia"/>
                <w:b/>
                <w:bCs/>
                <w:szCs w:val="24"/>
              </w:rPr>
              <w:t>簡易版</w:t>
            </w:r>
          </w:p>
        </w:tc>
        <w:tc>
          <w:tcPr>
            <w:tcW w:w="3746" w:type="dxa"/>
          </w:tcPr>
          <w:p w14:paraId="616601EF" w14:textId="77777777" w:rsidR="008A0761" w:rsidRPr="001A2500" w:rsidRDefault="008A0761" w:rsidP="001A2500">
            <w:pPr>
              <w:snapToGrid w:val="0"/>
              <w:spacing w:beforeLines="20" w:before="72" w:afterLines="20" w:after="72"/>
              <w:jc w:val="center"/>
              <w:rPr>
                <w:rFonts w:ascii="微軟正黑體" w:eastAsia="微軟正黑體" w:hAnsi="微軟正黑體"/>
                <w:b/>
                <w:bCs/>
                <w:szCs w:val="24"/>
              </w:rPr>
            </w:pPr>
            <w:r w:rsidRPr="001A2500">
              <w:rPr>
                <w:rFonts w:ascii="微軟正黑體" w:eastAsia="微軟正黑體" w:hAnsi="微軟正黑體" w:hint="eastAsia"/>
                <w:b/>
                <w:bCs/>
                <w:szCs w:val="24"/>
              </w:rPr>
              <w:t>進階版</w:t>
            </w:r>
          </w:p>
        </w:tc>
      </w:tr>
      <w:tr w:rsidR="008A0761" w:rsidRPr="00DA1980" w14:paraId="4B97A947" w14:textId="77777777" w:rsidTr="001A2500">
        <w:tc>
          <w:tcPr>
            <w:tcW w:w="1397" w:type="dxa"/>
            <w:vMerge/>
          </w:tcPr>
          <w:p w14:paraId="3E173D15" w14:textId="77777777" w:rsidR="008A0761" w:rsidRPr="00DA1980" w:rsidRDefault="008A0761" w:rsidP="00857EB6">
            <w:pPr>
              <w:snapToGrid w:val="0"/>
              <w:rPr>
                <w:rFonts w:ascii="微軟正黑體" w:eastAsia="微軟正黑體" w:hAnsi="微軟正黑體"/>
                <w:szCs w:val="24"/>
              </w:rPr>
            </w:pPr>
          </w:p>
        </w:tc>
        <w:tc>
          <w:tcPr>
            <w:tcW w:w="4485" w:type="dxa"/>
          </w:tcPr>
          <w:p w14:paraId="1C8F25EC" w14:textId="77777777" w:rsidR="008A0761" w:rsidRPr="00DA1980" w:rsidRDefault="008A0761" w:rsidP="008A0761">
            <w:pPr>
              <w:pStyle w:val="a3"/>
              <w:numPr>
                <w:ilvl w:val="0"/>
                <w:numId w:val="25"/>
              </w:numPr>
              <w:snapToGrid w:val="0"/>
              <w:ind w:leftChars="0"/>
              <w:rPr>
                <w:rFonts w:ascii="微軟正黑體" w:eastAsia="微軟正黑體" w:hAnsi="微軟正黑體"/>
                <w:szCs w:val="24"/>
              </w:rPr>
            </w:pPr>
            <w:r w:rsidRPr="00D74440">
              <w:rPr>
                <w:rStyle w:val="Qbasic0"/>
                <w:rFonts w:hint="eastAsia"/>
              </w:rPr>
              <w:t>張騫因其功績受封甚麼爵位？</w:t>
            </w:r>
            <w:r w:rsidRPr="00D74440">
              <w:rPr>
                <w:rStyle w:val="Qbasic0"/>
              </w:rPr>
              <w:br/>
            </w:r>
            <w:r w:rsidRPr="00DA1980">
              <w:rPr>
                <w:rFonts w:ascii="微軟正黑體" w:eastAsia="微軟正黑體" w:hAnsi="微軟正黑體" w:hint="eastAsia"/>
                <w:color w:val="FF0000"/>
                <w:szCs w:val="24"/>
              </w:rPr>
              <w:t>博望侯。</w:t>
            </w:r>
          </w:p>
          <w:p w14:paraId="3AAE99AA" w14:textId="77777777" w:rsidR="008A0761" w:rsidRPr="00DA1980" w:rsidRDefault="008A0761" w:rsidP="008A0761">
            <w:pPr>
              <w:pStyle w:val="a3"/>
              <w:numPr>
                <w:ilvl w:val="0"/>
                <w:numId w:val="25"/>
              </w:numPr>
              <w:snapToGrid w:val="0"/>
              <w:ind w:leftChars="0"/>
              <w:rPr>
                <w:rFonts w:ascii="微軟正黑體" w:eastAsia="微軟正黑體" w:hAnsi="微軟正黑體"/>
                <w:szCs w:val="24"/>
              </w:rPr>
            </w:pPr>
            <w:r w:rsidRPr="00C12FA8">
              <w:rPr>
                <w:rStyle w:val="Qbasic0"/>
                <w:rFonts w:hint="eastAsia"/>
              </w:rPr>
              <w:t>張騫墓前有多少塊石碑？</w:t>
            </w:r>
            <w:r w:rsidRPr="00C12FA8">
              <w:rPr>
                <w:rStyle w:val="Qbasic0"/>
              </w:rPr>
              <w:br/>
            </w:r>
            <w:r w:rsidRPr="00DA1980">
              <w:rPr>
                <w:rFonts w:ascii="微軟正黑體" w:eastAsia="微軟正黑體" w:hAnsi="微軟正黑體" w:hint="eastAsia"/>
                <w:color w:val="FF0000"/>
                <w:szCs w:val="24"/>
              </w:rPr>
              <w:t>四塊。</w:t>
            </w:r>
          </w:p>
          <w:p w14:paraId="5749DACF" w14:textId="6C36008C" w:rsidR="008A0761" w:rsidRPr="00DA1980" w:rsidRDefault="008A0761" w:rsidP="008A0761">
            <w:pPr>
              <w:pStyle w:val="a3"/>
              <w:numPr>
                <w:ilvl w:val="0"/>
                <w:numId w:val="25"/>
              </w:numPr>
              <w:snapToGrid w:val="0"/>
              <w:ind w:leftChars="0"/>
              <w:rPr>
                <w:rFonts w:ascii="微軟正黑體" w:eastAsia="微軟正黑體" w:hAnsi="微軟正黑體"/>
                <w:szCs w:val="24"/>
              </w:rPr>
            </w:pPr>
            <w:r w:rsidRPr="00C12FA8">
              <w:rPr>
                <w:rStyle w:val="Qbasic0"/>
                <w:rFonts w:hint="eastAsia"/>
              </w:rPr>
              <w:t>張騫墓葬前有哪些器物？（可選擇多項</w:t>
            </w:r>
            <w:r w:rsidRPr="00C12FA8">
              <w:rPr>
                <w:rStyle w:val="Qbasic0"/>
                <w:rFonts w:hint="eastAsia"/>
              </w:rPr>
              <w:t xml:space="preserve"> </w:t>
            </w:r>
            <w:r w:rsidRPr="00C12FA8">
              <w:rPr>
                <w:rStyle w:val="Qbasic0"/>
                <w:rFonts w:hint="eastAsia"/>
              </w:rPr>
              <w:t>）</w:t>
            </w:r>
            <w:r w:rsidRPr="00C12FA8">
              <w:rPr>
                <w:rStyle w:val="Qbasic0"/>
              </w:rPr>
              <w:br/>
            </w:r>
            <w:r w:rsidRPr="00C12FA8">
              <w:rPr>
                <w:rStyle w:val="Qbasic0"/>
                <w:rFonts w:hint="eastAsia"/>
              </w:rPr>
              <w:t>A.</w:t>
            </w:r>
            <w:r w:rsidRPr="00C12FA8">
              <w:rPr>
                <w:rStyle w:val="Qbasic0"/>
                <w:rFonts w:hint="eastAsia"/>
              </w:rPr>
              <w:t>壁畫</w:t>
            </w:r>
            <w:r w:rsidR="00D74440" w:rsidRPr="00C12FA8">
              <w:rPr>
                <w:rStyle w:val="Qbasic0"/>
                <w:rFonts w:hint="eastAsia"/>
              </w:rPr>
              <w:t xml:space="preserve">　</w:t>
            </w:r>
            <w:r w:rsidRPr="00C12FA8">
              <w:rPr>
                <w:rStyle w:val="Qbasic0"/>
              </w:rPr>
              <w:t>B.</w:t>
            </w:r>
            <w:r w:rsidRPr="00C12FA8">
              <w:rPr>
                <w:rStyle w:val="Qbasic0"/>
                <w:rFonts w:hint="eastAsia"/>
              </w:rPr>
              <w:t>石碑</w:t>
            </w:r>
            <w:r w:rsidR="00D74440" w:rsidRPr="00C12FA8">
              <w:rPr>
                <w:rStyle w:val="Qbasic0"/>
                <w:rFonts w:hint="eastAsia"/>
              </w:rPr>
              <w:t xml:space="preserve">　</w:t>
            </w:r>
            <w:r w:rsidRPr="00C12FA8">
              <w:rPr>
                <w:rStyle w:val="Qbasic0"/>
              </w:rPr>
              <w:t>C.</w:t>
            </w:r>
            <w:r w:rsidRPr="00C12FA8">
              <w:rPr>
                <w:rStyle w:val="Qbasic0"/>
                <w:rFonts w:hint="eastAsia"/>
              </w:rPr>
              <w:t>石雕</w:t>
            </w:r>
            <w:r w:rsidR="00D74440" w:rsidRPr="00C12FA8">
              <w:rPr>
                <w:rStyle w:val="Qbasic0"/>
                <w:rFonts w:hint="eastAsia"/>
              </w:rPr>
              <w:t xml:space="preserve">　</w:t>
            </w:r>
            <w:r w:rsidRPr="00C12FA8">
              <w:rPr>
                <w:rStyle w:val="Qbasic0"/>
              </w:rPr>
              <w:t>D.</w:t>
            </w:r>
            <w:r w:rsidRPr="00C12FA8">
              <w:rPr>
                <w:rStyle w:val="Qbasic0"/>
                <w:rFonts w:hint="eastAsia"/>
              </w:rPr>
              <w:t>香爐</w:t>
            </w:r>
            <w:r w:rsidRPr="00C12FA8">
              <w:rPr>
                <w:rStyle w:val="Qbasic0"/>
              </w:rPr>
              <w:br/>
            </w:r>
            <w:r w:rsidRPr="00DA1980">
              <w:rPr>
                <w:rFonts w:ascii="微軟正黑體" w:eastAsia="微軟正黑體" w:hAnsi="微軟正黑體" w:hint="eastAsia"/>
                <w:color w:val="FF0000"/>
                <w:szCs w:val="24"/>
              </w:rPr>
              <w:t>B</w:t>
            </w:r>
            <w:r w:rsidR="00D60368">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C</w:t>
            </w:r>
            <w:r w:rsidR="00D60368">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D</w:t>
            </w:r>
          </w:p>
          <w:p w14:paraId="475C1F0D" w14:textId="7EAC035F" w:rsidR="008A0761" w:rsidRPr="00DA1980" w:rsidRDefault="008A0761" w:rsidP="008A0761">
            <w:pPr>
              <w:pStyle w:val="a3"/>
              <w:numPr>
                <w:ilvl w:val="0"/>
                <w:numId w:val="25"/>
              </w:numPr>
              <w:snapToGrid w:val="0"/>
              <w:ind w:leftChars="0"/>
              <w:rPr>
                <w:rFonts w:ascii="微軟正黑體" w:eastAsia="微軟正黑體" w:hAnsi="微軟正黑體"/>
                <w:szCs w:val="24"/>
              </w:rPr>
            </w:pPr>
            <w:r w:rsidRPr="00C12FA8">
              <w:rPr>
                <w:rStyle w:val="Qbasic0"/>
                <w:rFonts w:hint="eastAsia"/>
              </w:rPr>
              <w:t>墓前的鮮花表達了人們怎樣的情感態度？</w:t>
            </w:r>
            <w:r w:rsidRPr="00C12FA8">
              <w:rPr>
                <w:rStyle w:val="Qbasic0"/>
              </w:rPr>
              <w:br/>
            </w:r>
            <w:r w:rsidRPr="00DA1980">
              <w:rPr>
                <w:rFonts w:ascii="微軟正黑體" w:eastAsia="微軟正黑體" w:hAnsi="微軟正黑體" w:hint="eastAsia"/>
                <w:color w:val="FF0000"/>
                <w:szCs w:val="24"/>
              </w:rPr>
              <w:t>景仰和懷念。（</w:t>
            </w:r>
            <w:r w:rsidR="00D60368">
              <w:rPr>
                <w:rFonts w:ascii="微軟正黑體" w:eastAsia="微軟正黑體" w:hAnsi="微軟正黑體" w:hint="eastAsia"/>
                <w:color w:val="FF0000"/>
                <w:szCs w:val="24"/>
              </w:rPr>
              <w:t>或</w:t>
            </w:r>
            <w:r w:rsidRPr="00DA1980">
              <w:rPr>
                <w:rFonts w:ascii="微軟正黑體" w:eastAsia="微軟正黑體" w:hAnsi="微軟正黑體" w:hint="eastAsia"/>
                <w:color w:val="FF0000"/>
                <w:szCs w:val="24"/>
              </w:rPr>
              <w:t>其他合理答案）</w:t>
            </w:r>
          </w:p>
        </w:tc>
        <w:tc>
          <w:tcPr>
            <w:tcW w:w="3746" w:type="dxa"/>
          </w:tcPr>
          <w:p w14:paraId="3420061F" w14:textId="297D24C2" w:rsidR="008A0761" w:rsidRPr="00C12FA8" w:rsidRDefault="008A0761" w:rsidP="00C12FA8">
            <w:pPr>
              <w:snapToGrid w:val="0"/>
              <w:rPr>
                <w:rFonts w:ascii="微軟正黑體" w:eastAsia="微軟正黑體" w:hAnsi="微軟正黑體"/>
              </w:rPr>
            </w:pPr>
            <w:r w:rsidRPr="00C12FA8">
              <w:rPr>
                <w:rStyle w:val="Qbasic0"/>
                <w:rFonts w:hint="eastAsia"/>
              </w:rPr>
              <w:t>張騫墓的環境如何？</w:t>
            </w:r>
            <w:r w:rsidRPr="00C12FA8">
              <w:rPr>
                <w:rStyle w:val="Qbasic0"/>
              </w:rPr>
              <w:br/>
            </w:r>
            <w:r w:rsidRPr="00C12FA8">
              <w:rPr>
                <w:rFonts w:ascii="微軟正黑體" w:eastAsia="微軟正黑體" w:hAnsi="微軟正黑體" w:hint="eastAsia"/>
                <w:color w:val="FF0000"/>
                <w:szCs w:val="24"/>
              </w:rPr>
              <w:t>學生自由回答。如幽靜肅穆，樹木</w:t>
            </w:r>
            <w:r w:rsidR="00C410C9" w:rsidRPr="00C12FA8">
              <w:rPr>
                <w:rFonts w:ascii="微軟正黑體" w:eastAsia="微軟正黑體" w:hAnsi="微軟正黑體" w:hint="eastAsia"/>
                <w:color w:val="FF0000"/>
                <w:szCs w:val="24"/>
              </w:rPr>
              <w:t>鬱鬱</w:t>
            </w:r>
            <w:r w:rsidR="001A2500" w:rsidRPr="00C12FA8">
              <w:rPr>
                <w:rFonts w:ascii="微軟正黑體" w:eastAsia="微軟正黑體" w:hAnsi="微軟正黑體" w:hint="eastAsia"/>
                <w:color w:val="FF0000"/>
                <w:szCs w:val="24"/>
              </w:rPr>
              <w:t>葱</w:t>
            </w:r>
            <w:r w:rsidR="00C410C9" w:rsidRPr="00C12FA8">
              <w:rPr>
                <w:rFonts w:ascii="微軟正黑體" w:eastAsia="微軟正黑體" w:hAnsi="微軟正黑體" w:hint="eastAsia"/>
                <w:color w:val="FF0000"/>
                <w:szCs w:val="24"/>
              </w:rPr>
              <w:t>葱</w:t>
            </w:r>
            <w:r w:rsidRPr="00C12FA8">
              <w:rPr>
                <w:rFonts w:ascii="微軟正黑體" w:eastAsia="微軟正黑體" w:hAnsi="微軟正黑體" w:hint="eastAsia"/>
                <w:color w:val="FF0000"/>
                <w:szCs w:val="24"/>
              </w:rPr>
              <w:t>。</w:t>
            </w:r>
          </w:p>
        </w:tc>
      </w:tr>
    </w:tbl>
    <w:p w14:paraId="4A28C130" w14:textId="77777777" w:rsidR="0089501E" w:rsidRDefault="0089501E">
      <w:pPr>
        <w:rPr>
          <w:rFonts w:ascii="微軟正黑體" w:eastAsia="微軟正黑體" w:hAnsi="微軟正黑體"/>
          <w:szCs w:val="24"/>
        </w:rPr>
      </w:pPr>
    </w:p>
    <w:p w14:paraId="7F98C84C" w14:textId="77777777" w:rsidR="00B770A8" w:rsidRDefault="00B770A8">
      <w:pPr>
        <w:rPr>
          <w:rFonts w:ascii="微軟正黑體" w:eastAsia="微軟正黑體" w:hAnsi="微軟正黑體"/>
          <w:szCs w:val="24"/>
        </w:rPr>
      </w:pPr>
    </w:p>
    <w:tbl>
      <w:tblPr>
        <w:tblStyle w:val="a5"/>
        <w:tblW w:w="9776" w:type="dxa"/>
        <w:tblInd w:w="-10" w:type="dxa"/>
        <w:tblLook w:val="04A0" w:firstRow="1" w:lastRow="0" w:firstColumn="1" w:lastColumn="0" w:noHBand="0" w:noVBand="1"/>
      </w:tblPr>
      <w:tblGrid>
        <w:gridCol w:w="1271"/>
        <w:gridCol w:w="8505"/>
      </w:tblGrid>
      <w:tr w:rsidR="000B6A44" w:rsidRPr="00DA1980" w14:paraId="3EFB5D5F" w14:textId="77777777" w:rsidTr="000B6A44">
        <w:tc>
          <w:tcPr>
            <w:tcW w:w="1271" w:type="dxa"/>
            <w:tcBorders>
              <w:top w:val="nil"/>
              <w:left w:val="nil"/>
              <w:bottom w:val="nil"/>
              <w:right w:val="nil"/>
            </w:tcBorders>
          </w:tcPr>
          <w:p w14:paraId="5E0F0E85" w14:textId="0CA50CB5" w:rsidR="000B6A44" w:rsidRPr="006E27B4" w:rsidRDefault="000B6A44" w:rsidP="00857EB6">
            <w:pPr>
              <w:pStyle w:val="ac"/>
            </w:pPr>
            <w:r>
              <w:rPr>
                <w:rFonts w:ascii="微軟正黑體" w:hAnsi="微軟正黑體"/>
                <w:szCs w:val="24"/>
              </w:rPr>
              <w:lastRenderedPageBreak/>
              <w:br w:type="page"/>
            </w:r>
            <w:r>
              <w:rPr>
                <w:rFonts w:ascii="微軟正黑體" w:hAnsi="微軟正黑體"/>
                <w:szCs w:val="24"/>
              </w:rPr>
              <w:br w:type="page"/>
            </w:r>
            <w:r w:rsidRPr="006E27B4">
              <w:t>A</w:t>
            </w:r>
            <w:r>
              <w:rPr>
                <w:rFonts w:hint="eastAsia"/>
              </w:rPr>
              <w:t>9</w:t>
            </w:r>
          </w:p>
        </w:tc>
        <w:tc>
          <w:tcPr>
            <w:tcW w:w="8505" w:type="dxa"/>
            <w:tcBorders>
              <w:top w:val="nil"/>
              <w:left w:val="nil"/>
              <w:bottom w:val="nil"/>
              <w:right w:val="nil"/>
            </w:tcBorders>
          </w:tcPr>
          <w:p w14:paraId="02ACEC8C" w14:textId="00C96277" w:rsidR="000B6A44" w:rsidRPr="00DA1980" w:rsidRDefault="000B6A44" w:rsidP="00857EB6">
            <w:pPr>
              <w:snapToGrid w:val="0"/>
              <w:rPr>
                <w:rFonts w:ascii="微軟正黑體" w:eastAsia="微軟正黑體" w:hAnsi="微軟正黑體"/>
                <w:noProof/>
              </w:rPr>
            </w:pPr>
            <w:r w:rsidRPr="00DA1980">
              <w:rPr>
                <w:rFonts w:ascii="微軟正黑體" w:eastAsia="微軟正黑體" w:hAnsi="微軟正黑體" w:hint="eastAsia"/>
                <w:szCs w:val="24"/>
              </w:rPr>
              <w:t>張騫墓前的石虎塑像</w:t>
            </w:r>
          </w:p>
        </w:tc>
      </w:tr>
      <w:tr w:rsidR="000B6A44" w:rsidRPr="00DA1980" w14:paraId="65511050" w14:textId="77777777" w:rsidTr="000B6A44">
        <w:tc>
          <w:tcPr>
            <w:tcW w:w="9776" w:type="dxa"/>
            <w:gridSpan w:val="2"/>
            <w:tcBorders>
              <w:top w:val="nil"/>
              <w:left w:val="nil"/>
              <w:bottom w:val="nil"/>
              <w:right w:val="nil"/>
            </w:tcBorders>
          </w:tcPr>
          <w:p w14:paraId="4C39ED4A" w14:textId="48084393" w:rsidR="000B6A44" w:rsidRPr="00DA1980" w:rsidRDefault="0089501E" w:rsidP="00857EB6">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00152AD5" wp14:editId="34BD3CD9">
                  <wp:extent cx="5462576" cy="3133725"/>
                  <wp:effectExtent l="38100" t="38100" r="43180" b="2857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22355" cy="3168019"/>
                          </a:xfrm>
                          <a:prstGeom prst="rect">
                            <a:avLst/>
                          </a:prstGeom>
                          <a:ln w="28575">
                            <a:solidFill>
                              <a:schemeClr val="bg1">
                                <a:lumMod val="85000"/>
                              </a:schemeClr>
                            </a:solidFill>
                          </a:ln>
                        </pic:spPr>
                      </pic:pic>
                    </a:graphicData>
                  </a:graphic>
                </wp:inline>
              </w:drawing>
            </w:r>
          </w:p>
        </w:tc>
      </w:tr>
    </w:tbl>
    <w:p w14:paraId="12B41AE1" w14:textId="77777777" w:rsidR="000B6A44" w:rsidRDefault="000B6A44"/>
    <w:tbl>
      <w:tblPr>
        <w:tblStyle w:val="a5"/>
        <w:tblW w:w="9628" w:type="dxa"/>
        <w:tblLook w:val="04A0" w:firstRow="1" w:lastRow="0" w:firstColumn="1" w:lastColumn="0" w:noHBand="0" w:noVBand="1"/>
      </w:tblPr>
      <w:tblGrid>
        <w:gridCol w:w="1397"/>
        <w:gridCol w:w="4977"/>
        <w:gridCol w:w="3254"/>
      </w:tblGrid>
      <w:tr w:rsidR="008A0761" w:rsidRPr="00DA1980" w14:paraId="1EACF376" w14:textId="77777777" w:rsidTr="000B6A44">
        <w:tc>
          <w:tcPr>
            <w:tcW w:w="1397" w:type="dxa"/>
          </w:tcPr>
          <w:p w14:paraId="1132F9DA" w14:textId="77777777" w:rsidR="008A0761" w:rsidRPr="001A2500" w:rsidRDefault="008A0761" w:rsidP="001A2500">
            <w:pPr>
              <w:snapToGrid w:val="0"/>
              <w:spacing w:beforeLines="20" w:before="72" w:afterLines="20" w:after="72"/>
              <w:rPr>
                <w:rFonts w:ascii="微軟正黑體" w:eastAsia="微軟正黑體" w:hAnsi="微軟正黑體"/>
                <w:b/>
                <w:bCs/>
                <w:szCs w:val="24"/>
              </w:rPr>
            </w:pPr>
            <w:r w:rsidRPr="001A2500">
              <w:rPr>
                <w:rFonts w:ascii="微軟正黑體" w:eastAsia="微軟正黑體" w:hAnsi="微軟正黑體" w:hint="eastAsia"/>
                <w:b/>
                <w:bCs/>
                <w:szCs w:val="24"/>
              </w:rPr>
              <w:t>簡介</w:t>
            </w:r>
          </w:p>
        </w:tc>
        <w:tc>
          <w:tcPr>
            <w:tcW w:w="8231" w:type="dxa"/>
            <w:gridSpan w:val="2"/>
          </w:tcPr>
          <w:p w14:paraId="6BA7C7E8" w14:textId="77777777" w:rsidR="008A0761" w:rsidRPr="00DA1980" w:rsidRDefault="008A0761" w:rsidP="00D60368">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張騫墓前的漢代石虎塑像，既是墓前的辟邪石獸，也是漢代統治者讚揚張騫偉大貢獻的標志。</w:t>
            </w:r>
          </w:p>
        </w:tc>
      </w:tr>
      <w:tr w:rsidR="008A0761" w:rsidRPr="00DA1980" w14:paraId="53A4A714" w14:textId="77777777" w:rsidTr="000B6A44">
        <w:tc>
          <w:tcPr>
            <w:tcW w:w="1397" w:type="dxa"/>
          </w:tcPr>
          <w:p w14:paraId="6C04CA29" w14:textId="77777777" w:rsidR="008A0761" w:rsidRPr="001A2500" w:rsidRDefault="008A0761" w:rsidP="001A2500">
            <w:pPr>
              <w:snapToGrid w:val="0"/>
              <w:spacing w:beforeLines="20" w:before="72" w:afterLines="20" w:after="72"/>
              <w:rPr>
                <w:rFonts w:ascii="微軟正黑體" w:eastAsia="微軟正黑體" w:hAnsi="微軟正黑體"/>
                <w:b/>
                <w:bCs/>
                <w:szCs w:val="24"/>
              </w:rPr>
            </w:pPr>
            <w:r w:rsidRPr="001A2500">
              <w:rPr>
                <w:rFonts w:ascii="微軟正黑體" w:eastAsia="微軟正黑體" w:hAnsi="微軟正黑體" w:hint="eastAsia"/>
                <w:b/>
                <w:bCs/>
                <w:szCs w:val="24"/>
              </w:rPr>
              <w:t>考察重點</w:t>
            </w:r>
          </w:p>
        </w:tc>
        <w:tc>
          <w:tcPr>
            <w:tcW w:w="8231" w:type="dxa"/>
            <w:gridSpan w:val="2"/>
          </w:tcPr>
          <w:p w14:paraId="0ECC6E00" w14:textId="77777777" w:rsidR="008A0761" w:rsidRPr="00D60368" w:rsidRDefault="008A0761" w:rsidP="00D60368">
            <w:pPr>
              <w:snapToGrid w:val="0"/>
              <w:spacing w:beforeLines="20" w:before="72" w:afterLines="20" w:after="72"/>
              <w:rPr>
                <w:rFonts w:ascii="微軟正黑體" w:eastAsia="微軟正黑體" w:hAnsi="微軟正黑體"/>
                <w:szCs w:val="24"/>
              </w:rPr>
            </w:pPr>
            <w:r w:rsidRPr="00D60368">
              <w:rPr>
                <w:rFonts w:ascii="微軟正黑體" w:eastAsia="微軟正黑體" w:hAnsi="微軟正黑體"/>
                <w:szCs w:val="24"/>
              </w:rPr>
              <w:t>了解石虎塑像的與張騫歷史貢獻的關係。</w:t>
            </w:r>
          </w:p>
        </w:tc>
      </w:tr>
      <w:tr w:rsidR="008A0761" w:rsidRPr="00DA1980" w14:paraId="321AB55D" w14:textId="77777777" w:rsidTr="00886074">
        <w:tc>
          <w:tcPr>
            <w:tcW w:w="1397" w:type="dxa"/>
            <w:vMerge w:val="restart"/>
          </w:tcPr>
          <w:p w14:paraId="6EAA8321" w14:textId="77777777" w:rsidR="008A0761" w:rsidRPr="001A2500" w:rsidRDefault="008A0761" w:rsidP="001A2500">
            <w:pPr>
              <w:snapToGrid w:val="0"/>
              <w:spacing w:beforeLines="20" w:before="72" w:afterLines="20" w:after="72"/>
              <w:rPr>
                <w:rFonts w:ascii="微軟正黑體" w:eastAsia="微軟正黑體" w:hAnsi="微軟正黑體"/>
                <w:b/>
                <w:bCs/>
                <w:szCs w:val="24"/>
              </w:rPr>
            </w:pPr>
            <w:r w:rsidRPr="001A2500">
              <w:rPr>
                <w:rFonts w:ascii="微軟正黑體" w:eastAsia="微軟正黑體" w:hAnsi="微軟正黑體" w:hint="eastAsia"/>
                <w:b/>
                <w:bCs/>
                <w:szCs w:val="24"/>
              </w:rPr>
              <w:t>思考點</w:t>
            </w:r>
          </w:p>
        </w:tc>
        <w:tc>
          <w:tcPr>
            <w:tcW w:w="4977" w:type="dxa"/>
          </w:tcPr>
          <w:p w14:paraId="1E75732A" w14:textId="77777777" w:rsidR="008A0761" w:rsidRPr="001A2500" w:rsidRDefault="008A0761" w:rsidP="001A2500">
            <w:pPr>
              <w:snapToGrid w:val="0"/>
              <w:spacing w:beforeLines="20" w:before="72" w:afterLines="20" w:after="72"/>
              <w:jc w:val="center"/>
              <w:rPr>
                <w:rFonts w:ascii="微軟正黑體" w:eastAsia="微軟正黑體" w:hAnsi="微軟正黑體"/>
                <w:b/>
                <w:bCs/>
                <w:szCs w:val="24"/>
              </w:rPr>
            </w:pPr>
            <w:r w:rsidRPr="001A2500">
              <w:rPr>
                <w:rFonts w:ascii="微軟正黑體" w:eastAsia="微軟正黑體" w:hAnsi="微軟正黑體" w:hint="eastAsia"/>
                <w:b/>
                <w:bCs/>
                <w:szCs w:val="24"/>
              </w:rPr>
              <w:t>簡易版</w:t>
            </w:r>
          </w:p>
        </w:tc>
        <w:tc>
          <w:tcPr>
            <w:tcW w:w="3254" w:type="dxa"/>
          </w:tcPr>
          <w:p w14:paraId="1ACFD492" w14:textId="77777777" w:rsidR="008A0761" w:rsidRPr="001A2500" w:rsidRDefault="008A0761" w:rsidP="001A2500">
            <w:pPr>
              <w:snapToGrid w:val="0"/>
              <w:spacing w:beforeLines="20" w:before="72" w:afterLines="20" w:after="72"/>
              <w:jc w:val="center"/>
              <w:rPr>
                <w:rFonts w:ascii="微軟正黑體" w:eastAsia="微軟正黑體" w:hAnsi="微軟正黑體"/>
                <w:b/>
                <w:bCs/>
                <w:szCs w:val="24"/>
              </w:rPr>
            </w:pPr>
            <w:r w:rsidRPr="001A2500">
              <w:rPr>
                <w:rFonts w:ascii="微軟正黑體" w:eastAsia="微軟正黑體" w:hAnsi="微軟正黑體" w:hint="eastAsia"/>
                <w:b/>
                <w:bCs/>
                <w:szCs w:val="24"/>
              </w:rPr>
              <w:t>進階版</w:t>
            </w:r>
          </w:p>
        </w:tc>
      </w:tr>
      <w:tr w:rsidR="008A0761" w:rsidRPr="00DA1980" w14:paraId="73C27BA0" w14:textId="77777777" w:rsidTr="00886074">
        <w:tc>
          <w:tcPr>
            <w:tcW w:w="1397" w:type="dxa"/>
            <w:vMerge/>
          </w:tcPr>
          <w:p w14:paraId="45AC7FD6" w14:textId="77777777" w:rsidR="008A0761" w:rsidRPr="00DA1980" w:rsidRDefault="008A0761" w:rsidP="00857EB6">
            <w:pPr>
              <w:snapToGrid w:val="0"/>
              <w:rPr>
                <w:rFonts w:ascii="微軟正黑體" w:eastAsia="微軟正黑體" w:hAnsi="微軟正黑體"/>
                <w:szCs w:val="24"/>
              </w:rPr>
            </w:pPr>
          </w:p>
        </w:tc>
        <w:tc>
          <w:tcPr>
            <w:tcW w:w="4977" w:type="dxa"/>
          </w:tcPr>
          <w:p w14:paraId="05B1006C" w14:textId="1C117E6B" w:rsidR="008A0761" w:rsidRPr="00DA1980" w:rsidRDefault="008A0761" w:rsidP="008A0761">
            <w:pPr>
              <w:pStyle w:val="a3"/>
              <w:numPr>
                <w:ilvl w:val="0"/>
                <w:numId w:val="26"/>
              </w:numPr>
              <w:snapToGrid w:val="0"/>
              <w:ind w:leftChars="0"/>
              <w:rPr>
                <w:rFonts w:ascii="微軟正黑體" w:eastAsia="微軟正黑體" w:hAnsi="微軟正黑體"/>
              </w:rPr>
            </w:pPr>
            <w:r w:rsidRPr="00B770A8">
              <w:rPr>
                <w:rStyle w:val="Qbasic0"/>
                <w:rFonts w:hint="eastAsia"/>
              </w:rPr>
              <w:t>匾額上寫着甚麼字？</w:t>
            </w:r>
            <w:r w:rsidRPr="00B770A8">
              <w:rPr>
                <w:rStyle w:val="Qbasic0"/>
              </w:rPr>
              <w:br/>
            </w:r>
            <w:r w:rsidRPr="00B770A8">
              <w:rPr>
                <w:rStyle w:val="Qbasic0"/>
                <w:rFonts w:hint="eastAsia"/>
              </w:rPr>
              <w:t>A.</w:t>
            </w:r>
            <w:r w:rsidRPr="00B770A8">
              <w:rPr>
                <w:rStyle w:val="Qbasic0"/>
                <w:rFonts w:hint="eastAsia"/>
              </w:rPr>
              <w:t>石鳥</w:t>
            </w:r>
            <w:r w:rsidR="00B770A8">
              <w:rPr>
                <w:rStyle w:val="Qbasic0"/>
                <w:rFonts w:hint="eastAsia"/>
              </w:rPr>
              <w:t xml:space="preserve">　</w:t>
            </w:r>
            <w:r w:rsidRPr="00B770A8">
              <w:rPr>
                <w:rStyle w:val="Qbasic0"/>
                <w:rFonts w:hint="eastAsia"/>
              </w:rPr>
              <w:t>B.</w:t>
            </w:r>
            <w:r w:rsidRPr="00B770A8">
              <w:rPr>
                <w:rStyle w:val="Qbasic0"/>
                <w:rFonts w:hint="eastAsia"/>
              </w:rPr>
              <w:t>石虎</w:t>
            </w:r>
            <w:r w:rsidRPr="00B770A8">
              <w:rPr>
                <w:rStyle w:val="Qbasic0"/>
              </w:rPr>
              <w:br/>
            </w:r>
            <w:r w:rsidRPr="00DA1980">
              <w:rPr>
                <w:rFonts w:ascii="微軟正黑體" w:eastAsia="微軟正黑體" w:hAnsi="微軟正黑體"/>
                <w:color w:val="FF0000"/>
              </w:rPr>
              <w:t>B</w:t>
            </w:r>
          </w:p>
          <w:p w14:paraId="7269F43E" w14:textId="77777777" w:rsidR="008A0761" w:rsidRPr="00DA1980" w:rsidRDefault="008A0761" w:rsidP="008A0761">
            <w:pPr>
              <w:pStyle w:val="a3"/>
              <w:numPr>
                <w:ilvl w:val="0"/>
                <w:numId w:val="26"/>
              </w:numPr>
              <w:snapToGrid w:val="0"/>
              <w:ind w:leftChars="0"/>
              <w:rPr>
                <w:rFonts w:ascii="微軟正黑體" w:eastAsia="微軟正黑體" w:hAnsi="微軟正黑體"/>
              </w:rPr>
            </w:pPr>
            <w:r w:rsidRPr="00B770A8">
              <w:rPr>
                <w:rStyle w:val="Qbasic0"/>
                <w:rFonts w:hint="eastAsia"/>
              </w:rPr>
              <w:t>張騫墓前共有多少座石雕？</w:t>
            </w:r>
            <w:r w:rsidRPr="00B770A8">
              <w:rPr>
                <w:rStyle w:val="Qbasic0"/>
              </w:rPr>
              <w:br/>
            </w:r>
            <w:r w:rsidRPr="00DA1980">
              <w:rPr>
                <w:rFonts w:ascii="微軟正黑體" w:eastAsia="微軟正黑體" w:hAnsi="微軟正黑體" w:hint="eastAsia"/>
                <w:color w:val="FF0000"/>
              </w:rPr>
              <w:t>兩座。</w:t>
            </w:r>
          </w:p>
          <w:p w14:paraId="65CBD386" w14:textId="2F20121F" w:rsidR="008A0761" w:rsidRPr="00DA1980" w:rsidRDefault="008A0761" w:rsidP="008A0761">
            <w:pPr>
              <w:pStyle w:val="a3"/>
              <w:numPr>
                <w:ilvl w:val="0"/>
                <w:numId w:val="26"/>
              </w:numPr>
              <w:snapToGrid w:val="0"/>
              <w:ind w:leftChars="0"/>
              <w:rPr>
                <w:rFonts w:ascii="微軟正黑體" w:eastAsia="微軟正黑體" w:hAnsi="微軟正黑體"/>
                <w:szCs w:val="24"/>
              </w:rPr>
            </w:pPr>
            <w:r w:rsidRPr="00B770A8">
              <w:rPr>
                <w:rStyle w:val="Qbasic0"/>
              </w:rPr>
              <w:t>這座石虎的外形</w:t>
            </w:r>
            <w:r w:rsidRPr="00B770A8">
              <w:rPr>
                <w:rStyle w:val="Qbasic0"/>
                <w:rFonts w:hint="eastAsia"/>
              </w:rPr>
              <w:t>是怎樣的</w:t>
            </w:r>
            <w:r w:rsidRPr="00B770A8">
              <w:rPr>
                <w:rStyle w:val="Qbasic0"/>
              </w:rPr>
              <w:t>？</w:t>
            </w:r>
            <w:r w:rsidRPr="00B770A8">
              <w:rPr>
                <w:rStyle w:val="Qbasic0"/>
                <w:rFonts w:hint="eastAsia"/>
              </w:rPr>
              <w:t>（可選擇多項</w:t>
            </w:r>
            <w:r w:rsidRPr="00B770A8">
              <w:rPr>
                <w:rStyle w:val="Qbasic0"/>
                <w:rFonts w:hint="eastAsia"/>
              </w:rPr>
              <w:t xml:space="preserve"> </w:t>
            </w:r>
            <w:r w:rsidRPr="00B770A8">
              <w:rPr>
                <w:rStyle w:val="Qbasic0"/>
                <w:rFonts w:hint="eastAsia"/>
              </w:rPr>
              <w:t>）</w:t>
            </w:r>
            <w:r w:rsidRPr="00B770A8">
              <w:rPr>
                <w:rStyle w:val="Qbasic0"/>
              </w:rPr>
              <w:br/>
            </w:r>
            <w:r w:rsidRPr="00B770A8">
              <w:rPr>
                <w:rStyle w:val="Qbasic0"/>
                <w:rFonts w:hint="eastAsia"/>
              </w:rPr>
              <w:t>A</w:t>
            </w:r>
            <w:r w:rsidRPr="00B770A8">
              <w:rPr>
                <w:rStyle w:val="Qbasic0"/>
              </w:rPr>
              <w:t>.</w:t>
            </w:r>
            <w:r w:rsidRPr="00B770A8">
              <w:rPr>
                <w:rStyle w:val="Qbasic0"/>
              </w:rPr>
              <w:t>全身比較光滑</w:t>
            </w:r>
            <w:r w:rsidRPr="00B770A8">
              <w:rPr>
                <w:rStyle w:val="Qbasic0"/>
              </w:rPr>
              <w:br/>
            </w:r>
            <w:r w:rsidRPr="00B770A8">
              <w:rPr>
                <w:rStyle w:val="Qbasic0"/>
                <w:rFonts w:hint="eastAsia"/>
              </w:rPr>
              <w:t>B</w:t>
            </w:r>
            <w:r w:rsidRPr="00B770A8">
              <w:rPr>
                <w:rStyle w:val="Qbasic0"/>
              </w:rPr>
              <w:t>.</w:t>
            </w:r>
            <w:r w:rsidRPr="00B770A8">
              <w:rPr>
                <w:rStyle w:val="Qbasic0"/>
              </w:rPr>
              <w:t>體型彎曲</w:t>
            </w:r>
            <w:r w:rsidRPr="00B770A8">
              <w:rPr>
                <w:rStyle w:val="Qbasic0"/>
              </w:rPr>
              <w:br/>
            </w:r>
            <w:r w:rsidRPr="00B770A8">
              <w:rPr>
                <w:rStyle w:val="Qbasic0"/>
                <w:rFonts w:hint="eastAsia"/>
              </w:rPr>
              <w:t>C.</w:t>
            </w:r>
            <w:r w:rsidRPr="00B770A8">
              <w:rPr>
                <w:rStyle w:val="Qbasic0"/>
                <w:rFonts w:hint="eastAsia"/>
              </w:rPr>
              <w:t>面部栩栩如生</w:t>
            </w:r>
            <w:r w:rsidRPr="00B770A8">
              <w:rPr>
                <w:rStyle w:val="Qbasic0"/>
              </w:rPr>
              <w:br/>
              <w:t>D.</w:t>
            </w:r>
            <w:r w:rsidRPr="00B770A8">
              <w:rPr>
                <w:rStyle w:val="Qbasic0"/>
                <w:rFonts w:hint="eastAsia"/>
              </w:rPr>
              <w:t>無法看出</w:t>
            </w:r>
            <w:r w:rsidRPr="00B770A8">
              <w:rPr>
                <w:rStyle w:val="Qbasic0"/>
              </w:rPr>
              <w:t>頭部和四肢</w:t>
            </w:r>
            <w:r w:rsidRPr="00B770A8">
              <w:rPr>
                <w:rStyle w:val="Qbasic0"/>
              </w:rPr>
              <w:br/>
            </w:r>
            <w:r w:rsidRPr="00DA1980">
              <w:rPr>
                <w:rFonts w:ascii="微軟正黑體" w:eastAsia="微軟正黑體" w:hAnsi="微軟正黑體" w:hint="eastAsia"/>
                <w:color w:val="FF0000"/>
              </w:rPr>
              <w:t>A</w:t>
            </w:r>
            <w:r w:rsidR="002F4318">
              <w:rPr>
                <w:rFonts w:ascii="微軟正黑體" w:eastAsia="微軟正黑體" w:hAnsi="微軟正黑體" w:hint="eastAsia"/>
                <w:color w:val="FF0000"/>
              </w:rPr>
              <w:t>、</w:t>
            </w:r>
            <w:r w:rsidRPr="00DA1980">
              <w:rPr>
                <w:rFonts w:ascii="微軟正黑體" w:eastAsia="微軟正黑體" w:hAnsi="微軟正黑體"/>
                <w:color w:val="FF0000"/>
              </w:rPr>
              <w:t>B</w:t>
            </w:r>
            <w:r w:rsidR="002F4318">
              <w:rPr>
                <w:rFonts w:ascii="微軟正黑體" w:eastAsia="微軟正黑體" w:hAnsi="微軟正黑體" w:hint="eastAsia"/>
                <w:color w:val="FF0000"/>
              </w:rPr>
              <w:t>、</w:t>
            </w:r>
            <w:r w:rsidRPr="00DA1980">
              <w:rPr>
                <w:rFonts w:ascii="微軟正黑體" w:eastAsia="微軟正黑體" w:hAnsi="微軟正黑體"/>
                <w:color w:val="FF0000"/>
              </w:rPr>
              <w:t>D</w:t>
            </w:r>
          </w:p>
          <w:p w14:paraId="577EB630" w14:textId="31509E2F" w:rsidR="008A0761" w:rsidRPr="00DA1980" w:rsidRDefault="008A0761" w:rsidP="008A0761">
            <w:pPr>
              <w:pStyle w:val="a3"/>
              <w:numPr>
                <w:ilvl w:val="0"/>
                <w:numId w:val="26"/>
              </w:numPr>
              <w:snapToGrid w:val="0"/>
              <w:ind w:leftChars="0"/>
              <w:rPr>
                <w:rFonts w:ascii="微軟正黑體" w:eastAsia="微軟正黑體" w:hAnsi="微軟正黑體"/>
                <w:szCs w:val="24"/>
              </w:rPr>
            </w:pPr>
            <w:r w:rsidRPr="00B770A8">
              <w:rPr>
                <w:rStyle w:val="Qbasic0"/>
              </w:rPr>
              <w:t>石虎的作用是甚麼？</w:t>
            </w:r>
            <w:r w:rsidRPr="00B770A8">
              <w:rPr>
                <w:rStyle w:val="Qbasic0"/>
              </w:rPr>
              <w:br/>
              <w:t>A.</w:t>
            </w:r>
            <w:r w:rsidRPr="00B770A8">
              <w:rPr>
                <w:rStyle w:val="Qbasic0"/>
              </w:rPr>
              <w:t>辟邪</w:t>
            </w:r>
            <w:r w:rsidR="00B770A8">
              <w:rPr>
                <w:rStyle w:val="Qbasic0"/>
                <w:rFonts w:hint="eastAsia"/>
              </w:rPr>
              <w:t xml:space="preserve">　</w:t>
            </w:r>
            <w:r w:rsidRPr="00B770A8">
              <w:rPr>
                <w:rStyle w:val="Qbasic0"/>
              </w:rPr>
              <w:t>B.</w:t>
            </w:r>
            <w:r w:rsidRPr="00B770A8">
              <w:rPr>
                <w:rStyle w:val="Qbasic0"/>
              </w:rPr>
              <w:t>指示方向</w:t>
            </w:r>
            <w:r w:rsidRPr="00B770A8">
              <w:rPr>
                <w:rStyle w:val="Qbasic0"/>
              </w:rPr>
              <w:br/>
            </w:r>
            <w:r w:rsidRPr="00DA1980">
              <w:rPr>
                <w:rFonts w:ascii="微軟正黑體" w:eastAsia="微軟正黑體" w:hAnsi="微軟正黑體"/>
                <w:color w:val="FF0000"/>
              </w:rPr>
              <w:t>A</w:t>
            </w:r>
          </w:p>
        </w:tc>
        <w:tc>
          <w:tcPr>
            <w:tcW w:w="3254" w:type="dxa"/>
          </w:tcPr>
          <w:p w14:paraId="3320289A" w14:textId="77777777" w:rsidR="008A0761" w:rsidRPr="00B770A8" w:rsidRDefault="008A0761" w:rsidP="00B770A8">
            <w:pPr>
              <w:snapToGrid w:val="0"/>
              <w:rPr>
                <w:rFonts w:ascii="微軟正黑體" w:eastAsia="微軟正黑體" w:hAnsi="微軟正黑體"/>
              </w:rPr>
            </w:pPr>
            <w:r w:rsidRPr="00B770A8">
              <w:rPr>
                <w:rStyle w:val="Qbasic0"/>
              </w:rPr>
              <w:t>為何這兩座石虎與我們熟悉的老虎的外形不一樣？</w:t>
            </w:r>
            <w:r w:rsidRPr="00B770A8">
              <w:rPr>
                <w:rStyle w:val="Qbasic0"/>
              </w:rPr>
              <w:br/>
            </w:r>
            <w:r w:rsidRPr="00B770A8">
              <w:rPr>
                <w:rFonts w:ascii="微軟正黑體" w:eastAsia="微軟正黑體" w:hAnsi="微軟正黑體"/>
                <w:color w:val="FF0000"/>
              </w:rPr>
              <w:t>石虎年代久遠，頭部和四肢已經被磨損。</w:t>
            </w:r>
          </w:p>
        </w:tc>
      </w:tr>
    </w:tbl>
    <w:p w14:paraId="070DA79C" w14:textId="77777777" w:rsidR="008A0761" w:rsidRPr="00DA1980" w:rsidRDefault="008A0761" w:rsidP="008A0761">
      <w:pPr>
        <w:snapToGrid w:val="0"/>
        <w:rPr>
          <w:rFonts w:ascii="微軟正黑體" w:eastAsia="微軟正黑體" w:hAnsi="微軟正黑體"/>
          <w:szCs w:val="24"/>
        </w:rPr>
      </w:pPr>
    </w:p>
    <w:p w14:paraId="06EA0058" w14:textId="26BE8D1B" w:rsidR="008A0761" w:rsidRPr="00DA1980" w:rsidRDefault="008A0761" w:rsidP="00886074">
      <w:pPr>
        <w:pStyle w:val="HeadC"/>
      </w:pPr>
      <w:r w:rsidRPr="00DA1980">
        <w:rPr>
          <w:szCs w:val="24"/>
        </w:rPr>
        <w:br w:type="page"/>
      </w:r>
      <w:r w:rsidRPr="00DA1980">
        <w:rPr>
          <w:rFonts w:hint="eastAsia"/>
        </w:rPr>
        <w:lastRenderedPageBreak/>
        <w:t>行程B</w:t>
      </w:r>
      <w:r w:rsidRPr="00DA1980">
        <w:t xml:space="preserve"> </w:t>
      </w:r>
      <w:r w:rsidRPr="00DA1980">
        <w:rPr>
          <w:rFonts w:hint="eastAsia"/>
        </w:rPr>
        <w:t>漢代的對外交流：海上足跡</w:t>
      </w:r>
    </w:p>
    <w:p w14:paraId="4F838DF8" w14:textId="3DF55669" w:rsidR="008A0761" w:rsidRPr="007C3C44" w:rsidRDefault="008A0761" w:rsidP="007C3C44">
      <w:pPr>
        <w:pStyle w:val="HeadD"/>
        <w:spacing w:before="360" w:after="180"/>
        <w:rPr>
          <w:shd w:val="clear" w:color="auto" w:fill="FFF2CC" w:themeFill="accent4" w:themeFillTint="33"/>
        </w:rPr>
      </w:pPr>
      <w:r w:rsidRPr="007C3C44">
        <w:rPr>
          <w:rFonts w:hint="eastAsia"/>
          <w:shd w:val="clear" w:color="auto" w:fill="FFF2CC" w:themeFill="accent4" w:themeFillTint="33"/>
        </w:rPr>
        <w:t>考察目的</w:t>
      </w:r>
    </w:p>
    <w:p w14:paraId="04EA53F1" w14:textId="77777777" w:rsidR="008A0761" w:rsidRPr="00DA1980" w:rsidRDefault="008A0761" w:rsidP="008A0761">
      <w:pPr>
        <w:snapToGrid w:val="0"/>
        <w:rPr>
          <w:rFonts w:ascii="微軟正黑體" w:eastAsia="微軟正黑體" w:hAnsi="微軟正黑體"/>
        </w:rPr>
      </w:pPr>
      <w:r w:rsidRPr="00DA1980">
        <w:rPr>
          <w:rFonts w:ascii="微軟正黑體" w:eastAsia="微軟正黑體" w:hAnsi="微軟正黑體" w:hint="eastAsia"/>
        </w:rPr>
        <w:t>（一）</w:t>
      </w:r>
      <w:r w:rsidRPr="00DA1980">
        <w:rPr>
          <w:rFonts w:ascii="微軟正黑體" w:eastAsia="微軟正黑體" w:hAnsi="微軟正黑體"/>
        </w:rPr>
        <w:t>通過觀賞漢代古物古蹟，分析徐聞古港的自然條件和交通狀況。</w:t>
      </w:r>
    </w:p>
    <w:p w14:paraId="2CA2E6CB" w14:textId="77777777" w:rsidR="008A0761" w:rsidRPr="00DA1980" w:rsidRDefault="008A0761" w:rsidP="008A0761">
      <w:pPr>
        <w:snapToGrid w:val="0"/>
        <w:rPr>
          <w:rFonts w:ascii="微軟正黑體" w:eastAsia="微軟正黑體" w:hAnsi="微軟正黑體"/>
          <w:szCs w:val="24"/>
        </w:rPr>
      </w:pPr>
      <w:r w:rsidRPr="00DA1980">
        <w:rPr>
          <w:rFonts w:ascii="微軟正黑體" w:eastAsia="微軟正黑體" w:hAnsi="微軟正黑體" w:hint="eastAsia"/>
          <w:szCs w:val="24"/>
        </w:rPr>
        <w:t>（二）認識部分港口設施的作用，感受漢代海上絲綢之路的面貌。</w:t>
      </w:r>
    </w:p>
    <w:p w14:paraId="069B7083" w14:textId="1F4C0E47" w:rsidR="00886074" w:rsidRPr="007C3C44" w:rsidRDefault="007C3C44" w:rsidP="007C3C44">
      <w:pPr>
        <w:pStyle w:val="HeadD"/>
        <w:spacing w:before="360" w:after="180"/>
        <w:rPr>
          <w:shd w:val="clear" w:color="auto" w:fill="FFF2CC" w:themeFill="accent4" w:themeFillTint="33"/>
        </w:rPr>
      </w:pPr>
      <w:r>
        <w:rPr>
          <w:rFonts w:hint="eastAsia"/>
          <w:shd w:val="clear" w:color="auto" w:fill="FFF2CC" w:themeFill="accent4" w:themeFillTint="33"/>
        </w:rPr>
        <w:t>路線概覽</w:t>
      </w:r>
    </w:p>
    <w:p w14:paraId="1437FC87" w14:textId="6571ADF6" w:rsidR="00886074" w:rsidRDefault="00886074" w:rsidP="00886074">
      <w:pPr>
        <w:snapToGrid w:val="0"/>
        <w:rPr>
          <w:rFonts w:ascii="微軟正黑體" w:eastAsia="微軟正黑體" w:hAnsi="微軟正黑體"/>
          <w:szCs w:val="24"/>
        </w:rPr>
      </w:pPr>
      <w:r w:rsidRPr="00DA1980">
        <w:rPr>
          <w:rFonts w:ascii="微軟正黑體" w:eastAsia="微軟正黑體" w:hAnsi="微軟正黑體" w:hint="eastAsia"/>
          <w:szCs w:val="24"/>
        </w:rPr>
        <w:t>徐聞古港</w:t>
      </w:r>
    </w:p>
    <w:p w14:paraId="18659541" w14:textId="77777777" w:rsidR="007C3C44" w:rsidRDefault="007C3C44" w:rsidP="007C3C44">
      <w:pPr>
        <w:snapToGrid w:val="0"/>
        <w:rPr>
          <w:rFonts w:ascii="微軟正黑體" w:eastAsia="微軟正黑體" w:hAnsi="微軟正黑體"/>
          <w:szCs w:val="24"/>
        </w:rPr>
      </w:pPr>
      <w:r>
        <w:rPr>
          <w:rFonts w:ascii="微軟正黑體" w:eastAsia="微軟正黑體" w:hAnsi="微軟正黑體" w:hint="eastAsia"/>
          <w:szCs w:val="24"/>
        </w:rPr>
        <w:t>*****************************************************************************************</w:t>
      </w:r>
    </w:p>
    <w:p w14:paraId="08CD7316" w14:textId="77777777" w:rsidR="007C3C44" w:rsidRDefault="007C3C44" w:rsidP="007C3C44">
      <w:pPr>
        <w:pStyle w:val="Headlocationname"/>
      </w:pPr>
      <w:r w:rsidRPr="00DA1980">
        <w:rPr>
          <w:rFonts w:hint="eastAsia"/>
        </w:rPr>
        <w:t>徐聞古港</w:t>
      </w:r>
    </w:p>
    <w:p w14:paraId="7E939958" w14:textId="43DA7A97" w:rsidR="007C3C44" w:rsidRPr="00DA1980" w:rsidRDefault="007C3C44" w:rsidP="007C3C44">
      <w:pPr>
        <w:pStyle w:val="a3"/>
        <w:snapToGrid w:val="0"/>
        <w:ind w:leftChars="0" w:left="0"/>
        <w:rPr>
          <w:rFonts w:ascii="微軟正黑體" w:eastAsia="微軟正黑體" w:hAnsi="微軟正黑體"/>
          <w:szCs w:val="24"/>
        </w:rPr>
      </w:pPr>
      <w:r>
        <w:rPr>
          <w:rFonts w:ascii="微軟正黑體" w:eastAsia="微軟正黑體" w:hAnsi="微軟正黑體" w:hint="eastAsia"/>
          <w:szCs w:val="24"/>
        </w:rPr>
        <w:t xml:space="preserve">　　</w:t>
      </w:r>
      <w:r w:rsidRPr="00DA1980">
        <w:rPr>
          <w:rFonts w:ascii="微軟正黑體" w:eastAsia="微軟正黑體" w:hAnsi="微軟正黑體" w:hint="eastAsia"/>
          <w:szCs w:val="24"/>
        </w:rPr>
        <w:t>位於廣東省湛江市徐聞縣，地處中國大陸最南端。漢元鼎六年（公元前111年），漢武帝設置徐聞縣，並開闢徐聞港作為中國通往東南亞和南亞各國的海上絲綢之路始發港。班固《漢書·地理志》：「自日南障塞、徐聞、合浦船行可五月，有都元國，又船行可四月，有邑盧沒國；又船行可二十餘日，有諶離國。」當時的徐聞港商賈雲集，千帆競渡，對外貿易盛極一時，由此出發可去往多個海外國家，晉代以後則逐漸被廣州港取代。</w:t>
      </w:r>
    </w:p>
    <w:p w14:paraId="7F6ED1C1" w14:textId="77777777" w:rsidR="007C3C44" w:rsidRPr="00DA1980" w:rsidRDefault="007C3C44" w:rsidP="007C3C44">
      <w:pPr>
        <w:pStyle w:val="a3"/>
        <w:snapToGrid w:val="0"/>
        <w:ind w:leftChars="0" w:left="0"/>
        <w:rPr>
          <w:rFonts w:ascii="微軟正黑體" w:eastAsia="微軟正黑體" w:hAnsi="微軟正黑體"/>
          <w:szCs w:val="24"/>
        </w:rPr>
      </w:pPr>
    </w:p>
    <w:p w14:paraId="007CD3F7" w14:textId="49DB1E7D" w:rsidR="008A0761" w:rsidRDefault="007C3C44" w:rsidP="007C3C44">
      <w:pPr>
        <w:snapToGrid w:val="0"/>
        <w:rPr>
          <w:rFonts w:ascii="微軟正黑體" w:eastAsia="微軟正黑體" w:hAnsi="微軟正黑體"/>
          <w:szCs w:val="24"/>
        </w:rPr>
      </w:pPr>
      <w:r>
        <w:rPr>
          <w:rFonts w:ascii="微軟正黑體" w:eastAsia="微軟正黑體" w:hAnsi="微軟正黑體" w:hint="eastAsia"/>
          <w:szCs w:val="24"/>
        </w:rPr>
        <w:t xml:space="preserve">　　</w:t>
      </w:r>
      <w:r w:rsidRPr="00DA1980">
        <w:rPr>
          <w:rFonts w:ascii="微軟正黑體" w:eastAsia="微軟正黑體" w:hAnsi="微軟正黑體" w:hint="eastAsia"/>
          <w:szCs w:val="24"/>
        </w:rPr>
        <w:t>從1</w:t>
      </w:r>
      <w:r w:rsidRPr="00DA1980">
        <w:rPr>
          <w:rFonts w:ascii="微軟正黑體" w:eastAsia="微軟正黑體" w:hAnsi="微軟正黑體"/>
          <w:szCs w:val="24"/>
        </w:rPr>
        <w:t>960</w:t>
      </w:r>
      <w:r w:rsidRPr="00DA1980">
        <w:rPr>
          <w:rFonts w:ascii="微軟正黑體" w:eastAsia="微軟正黑體" w:hAnsi="微軟正黑體" w:hint="eastAsia"/>
          <w:szCs w:val="24"/>
        </w:rPr>
        <w:t>年代開始，考古人員陸續在此處發現多處漢墓群，出土大量陶器，銅鐵器、珠飾、瓦當等生活遺跡。經專家論證確定徐聞縣是漢代海上絲綢之路始發港，徐聞縣漢代遺址是廣東所發現的十個漢代建築遺址之一。徐聞今存有八角航標燈座、祭海神台等遺跡，建有「大漢三墩旅遊區」。</w:t>
      </w:r>
    </w:p>
    <w:p w14:paraId="0B172225" w14:textId="77777777" w:rsidR="007C3C44" w:rsidRPr="00886074" w:rsidRDefault="007C3C44" w:rsidP="007C3C44">
      <w:pPr>
        <w:snapToGrid w:val="0"/>
        <w:rPr>
          <w:rFonts w:ascii="微軟正黑體" w:eastAsia="微軟正黑體" w:hAnsi="微軟正黑體"/>
          <w:szCs w:val="24"/>
        </w:rPr>
      </w:pPr>
    </w:p>
    <w:tbl>
      <w:tblPr>
        <w:tblStyle w:val="a5"/>
        <w:tblW w:w="0" w:type="auto"/>
        <w:tblLook w:val="04A0" w:firstRow="1" w:lastRow="0" w:firstColumn="1" w:lastColumn="0" w:noHBand="0" w:noVBand="1"/>
      </w:tblPr>
      <w:tblGrid>
        <w:gridCol w:w="1129"/>
        <w:gridCol w:w="2694"/>
        <w:gridCol w:w="5805"/>
      </w:tblGrid>
      <w:tr w:rsidR="008A0761" w:rsidRPr="00DA1980" w14:paraId="0726DF97" w14:textId="77777777" w:rsidTr="007C3C44">
        <w:trPr>
          <w:tblHeader/>
        </w:trPr>
        <w:tc>
          <w:tcPr>
            <w:tcW w:w="1129" w:type="dxa"/>
            <w:shd w:val="clear" w:color="auto" w:fill="FFF2CC" w:themeFill="accent4" w:themeFillTint="33"/>
          </w:tcPr>
          <w:p w14:paraId="345696AD" w14:textId="77777777" w:rsidR="008A0761" w:rsidRPr="00DA1980" w:rsidRDefault="008A0761" w:rsidP="007C3C44">
            <w:pPr>
              <w:pStyle w:val="tablehead"/>
              <w:spacing w:before="108" w:after="108"/>
            </w:pPr>
            <w:r w:rsidRPr="00DA1980">
              <w:rPr>
                <w:rFonts w:hint="eastAsia"/>
              </w:rPr>
              <w:t>編號</w:t>
            </w:r>
          </w:p>
        </w:tc>
        <w:tc>
          <w:tcPr>
            <w:tcW w:w="2694" w:type="dxa"/>
            <w:shd w:val="clear" w:color="auto" w:fill="FFF2CC" w:themeFill="accent4" w:themeFillTint="33"/>
          </w:tcPr>
          <w:p w14:paraId="78DF41B0" w14:textId="77777777" w:rsidR="008A0761" w:rsidRPr="00DA1980" w:rsidRDefault="008A0761" w:rsidP="007C3C44">
            <w:pPr>
              <w:pStyle w:val="tablehead"/>
              <w:spacing w:before="108" w:after="108"/>
            </w:pPr>
            <w:r w:rsidRPr="00DA1980">
              <w:rPr>
                <w:rFonts w:hint="eastAsia"/>
              </w:rPr>
              <w:t>標題</w:t>
            </w:r>
          </w:p>
        </w:tc>
        <w:tc>
          <w:tcPr>
            <w:tcW w:w="5805" w:type="dxa"/>
            <w:shd w:val="clear" w:color="auto" w:fill="FFF2CC" w:themeFill="accent4" w:themeFillTint="33"/>
          </w:tcPr>
          <w:p w14:paraId="27E7EAC9" w14:textId="77777777" w:rsidR="008A0761" w:rsidRPr="00DA1980" w:rsidRDefault="008A0761" w:rsidP="007C3C44">
            <w:pPr>
              <w:pStyle w:val="tablehead"/>
              <w:spacing w:before="108" w:after="108"/>
            </w:pPr>
            <w:r w:rsidRPr="00DA1980">
              <w:t>360</w:t>
            </w:r>
            <w:r w:rsidRPr="00DA1980">
              <w:rPr>
                <w:rFonts w:hint="eastAsia"/>
              </w:rPr>
              <w:t>全景擷圖</w:t>
            </w:r>
          </w:p>
        </w:tc>
      </w:tr>
      <w:tr w:rsidR="008A0761" w:rsidRPr="00DA1980" w14:paraId="77130A9F" w14:textId="77777777" w:rsidTr="007C3C44">
        <w:tc>
          <w:tcPr>
            <w:tcW w:w="1129" w:type="dxa"/>
          </w:tcPr>
          <w:p w14:paraId="795C4AAA" w14:textId="77777777" w:rsidR="008A0761" w:rsidRPr="00DA1980" w:rsidRDefault="008A0761" w:rsidP="007C3C44">
            <w:pPr>
              <w:pStyle w:val="ac"/>
            </w:pPr>
            <w:r w:rsidRPr="00DA1980">
              <w:rPr>
                <w:rFonts w:hint="eastAsia"/>
                <w:lang w:eastAsia="zh-CN"/>
              </w:rPr>
              <w:t>B</w:t>
            </w:r>
            <w:r w:rsidRPr="00DA1980">
              <w:t>1</w:t>
            </w:r>
          </w:p>
        </w:tc>
        <w:tc>
          <w:tcPr>
            <w:tcW w:w="2694" w:type="dxa"/>
          </w:tcPr>
          <w:p w14:paraId="64A95F68" w14:textId="77777777" w:rsidR="008A0761" w:rsidRPr="00DA1980" w:rsidRDefault="008A0761" w:rsidP="00517C0F">
            <w:pPr>
              <w:snapToGrid w:val="0"/>
              <w:jc w:val="center"/>
              <w:rPr>
                <w:rFonts w:ascii="微軟正黑體" w:eastAsia="微軟正黑體" w:hAnsi="微軟正黑體"/>
                <w:szCs w:val="24"/>
              </w:rPr>
            </w:pPr>
            <w:r w:rsidRPr="00DA1980">
              <w:rPr>
                <w:rFonts w:ascii="微軟正黑體" w:eastAsia="微軟正黑體" w:hAnsi="微軟正黑體" w:hint="eastAsia"/>
                <w:szCs w:val="24"/>
              </w:rPr>
              <w:t>徐聞古港漢代八角航標燈座遺址</w:t>
            </w:r>
          </w:p>
        </w:tc>
        <w:tc>
          <w:tcPr>
            <w:tcW w:w="5805" w:type="dxa"/>
          </w:tcPr>
          <w:p w14:paraId="22E645DE" w14:textId="1A4795A2" w:rsidR="008A0761" w:rsidRPr="00DA1980" w:rsidRDefault="008A0761" w:rsidP="00517C0F">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43640922" wp14:editId="341B61F1">
                  <wp:extent cx="3000375" cy="1891500"/>
                  <wp:effectExtent l="38100" t="38100" r="28575" b="3302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28417" cy="1909178"/>
                          </a:xfrm>
                          <a:prstGeom prst="rect">
                            <a:avLst/>
                          </a:prstGeom>
                          <a:ln w="28575">
                            <a:solidFill>
                              <a:schemeClr val="bg1">
                                <a:lumMod val="85000"/>
                              </a:schemeClr>
                            </a:solidFill>
                          </a:ln>
                        </pic:spPr>
                      </pic:pic>
                    </a:graphicData>
                  </a:graphic>
                </wp:inline>
              </w:drawing>
            </w:r>
          </w:p>
        </w:tc>
      </w:tr>
      <w:tr w:rsidR="008A0761" w:rsidRPr="00DA1980" w14:paraId="170A81E8" w14:textId="77777777" w:rsidTr="007C3C44">
        <w:tc>
          <w:tcPr>
            <w:tcW w:w="1129" w:type="dxa"/>
          </w:tcPr>
          <w:p w14:paraId="308B5FB6" w14:textId="77777777" w:rsidR="008A0761" w:rsidRPr="00DA1980" w:rsidRDefault="008A0761" w:rsidP="00517C0F">
            <w:pPr>
              <w:pStyle w:val="ac"/>
            </w:pPr>
            <w:r w:rsidRPr="00DA1980">
              <w:rPr>
                <w:rFonts w:hint="eastAsia"/>
                <w:lang w:eastAsia="zh-CN"/>
              </w:rPr>
              <w:lastRenderedPageBreak/>
              <w:t>B</w:t>
            </w:r>
            <w:r w:rsidRPr="00DA1980">
              <w:t>2</w:t>
            </w:r>
          </w:p>
        </w:tc>
        <w:tc>
          <w:tcPr>
            <w:tcW w:w="2694" w:type="dxa"/>
          </w:tcPr>
          <w:p w14:paraId="6DE39CF6" w14:textId="77777777" w:rsidR="008A0761" w:rsidRPr="00DA1980" w:rsidRDefault="008A0761" w:rsidP="00857EB6">
            <w:pPr>
              <w:snapToGrid w:val="0"/>
              <w:jc w:val="center"/>
              <w:rPr>
                <w:rFonts w:ascii="微軟正黑體" w:eastAsia="微軟正黑體" w:hAnsi="微軟正黑體"/>
                <w:szCs w:val="24"/>
              </w:rPr>
            </w:pPr>
            <w:r w:rsidRPr="00DA1980">
              <w:rPr>
                <w:rFonts w:ascii="微軟正黑體" w:eastAsia="微軟正黑體" w:hAnsi="微軟正黑體" w:hint="eastAsia"/>
                <w:szCs w:val="24"/>
              </w:rPr>
              <w:t>徐聞古港祭海神台</w:t>
            </w:r>
          </w:p>
        </w:tc>
        <w:tc>
          <w:tcPr>
            <w:tcW w:w="5805" w:type="dxa"/>
          </w:tcPr>
          <w:p w14:paraId="14A84923" w14:textId="5878E527" w:rsidR="008A0761" w:rsidRPr="00DA1980" w:rsidRDefault="008A0761" w:rsidP="00517C0F">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1810C951" wp14:editId="72398646">
                  <wp:extent cx="3016837" cy="2105025"/>
                  <wp:effectExtent l="38100" t="38100" r="31750" b="2857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49543" cy="2127846"/>
                          </a:xfrm>
                          <a:prstGeom prst="rect">
                            <a:avLst/>
                          </a:prstGeom>
                          <a:ln w="28575">
                            <a:solidFill>
                              <a:schemeClr val="bg1">
                                <a:lumMod val="85000"/>
                              </a:schemeClr>
                            </a:solidFill>
                          </a:ln>
                        </pic:spPr>
                      </pic:pic>
                    </a:graphicData>
                  </a:graphic>
                </wp:inline>
              </w:drawing>
            </w:r>
          </w:p>
        </w:tc>
      </w:tr>
      <w:tr w:rsidR="008A0761" w:rsidRPr="00DA1980" w14:paraId="4701A8FD" w14:textId="77777777" w:rsidTr="007C3C44">
        <w:tc>
          <w:tcPr>
            <w:tcW w:w="1129" w:type="dxa"/>
          </w:tcPr>
          <w:p w14:paraId="092671FC" w14:textId="77777777" w:rsidR="008A0761" w:rsidRPr="00DA1980" w:rsidRDefault="008A0761" w:rsidP="00517C0F">
            <w:pPr>
              <w:pStyle w:val="ac"/>
            </w:pPr>
            <w:r w:rsidRPr="00DA1980">
              <w:rPr>
                <w:rFonts w:hint="eastAsia"/>
                <w:lang w:eastAsia="zh-CN"/>
              </w:rPr>
              <w:t>B3</w:t>
            </w:r>
          </w:p>
        </w:tc>
        <w:tc>
          <w:tcPr>
            <w:tcW w:w="2694" w:type="dxa"/>
          </w:tcPr>
          <w:p w14:paraId="22EF75B7" w14:textId="77777777" w:rsidR="008A0761" w:rsidRPr="00DA1980" w:rsidRDefault="008A0761" w:rsidP="00857EB6">
            <w:pPr>
              <w:snapToGrid w:val="0"/>
              <w:jc w:val="center"/>
              <w:rPr>
                <w:rFonts w:ascii="微軟正黑體" w:eastAsia="微軟正黑體" w:hAnsi="微軟正黑體"/>
                <w:szCs w:val="24"/>
              </w:rPr>
            </w:pPr>
            <w:r w:rsidRPr="00DA1980">
              <w:rPr>
                <w:rFonts w:ascii="微軟正黑體" w:eastAsia="微軟正黑體" w:hAnsi="微軟正黑體" w:hint="eastAsia"/>
                <w:szCs w:val="24"/>
              </w:rPr>
              <w:t>徐聞古港大漢三墩港口</w:t>
            </w:r>
          </w:p>
        </w:tc>
        <w:tc>
          <w:tcPr>
            <w:tcW w:w="5805" w:type="dxa"/>
          </w:tcPr>
          <w:p w14:paraId="704CA277" w14:textId="772C2AF7" w:rsidR="008A0761" w:rsidRPr="00DA1980" w:rsidRDefault="008A0761" w:rsidP="00517C0F">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66046223" wp14:editId="538256EF">
                  <wp:extent cx="3067050" cy="1828520"/>
                  <wp:effectExtent l="38100" t="38100" r="38100" b="3873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02335" cy="1849556"/>
                          </a:xfrm>
                          <a:prstGeom prst="rect">
                            <a:avLst/>
                          </a:prstGeom>
                          <a:ln w="28575">
                            <a:solidFill>
                              <a:schemeClr val="bg1">
                                <a:lumMod val="85000"/>
                              </a:schemeClr>
                            </a:solidFill>
                          </a:ln>
                        </pic:spPr>
                      </pic:pic>
                    </a:graphicData>
                  </a:graphic>
                </wp:inline>
              </w:drawing>
            </w:r>
          </w:p>
        </w:tc>
      </w:tr>
    </w:tbl>
    <w:p w14:paraId="25BCD232" w14:textId="48E8AF95" w:rsidR="008A0761" w:rsidRDefault="008A0761" w:rsidP="008A0761">
      <w:pPr>
        <w:snapToGrid w:val="0"/>
        <w:rPr>
          <w:rFonts w:ascii="微軟正黑體" w:eastAsia="微軟正黑體" w:hAnsi="微軟正黑體"/>
          <w:szCs w:val="24"/>
        </w:rPr>
      </w:pPr>
    </w:p>
    <w:p w14:paraId="21A4D547" w14:textId="4B96B8B8" w:rsidR="003649FB" w:rsidRDefault="003649FB">
      <w:pPr>
        <w:rPr>
          <w:rFonts w:ascii="微軟正黑體" w:eastAsia="微軟正黑體" w:hAnsi="微軟正黑體"/>
          <w:szCs w:val="24"/>
        </w:rPr>
      </w:pPr>
      <w:r>
        <w:rPr>
          <w:rFonts w:ascii="微軟正黑體" w:eastAsia="微軟正黑體" w:hAnsi="微軟正黑體"/>
          <w:szCs w:val="24"/>
        </w:rPr>
        <w:br w:type="page"/>
      </w:r>
    </w:p>
    <w:p w14:paraId="657CFAF9" w14:textId="75AE1C6A" w:rsidR="0015179A" w:rsidRPr="0015179A" w:rsidRDefault="0015179A" w:rsidP="0015179A">
      <w:pPr>
        <w:pStyle w:val="HeadD"/>
        <w:spacing w:before="360" w:after="180"/>
        <w:rPr>
          <w:shd w:val="clear" w:color="auto" w:fill="FFF2CC" w:themeFill="accent4" w:themeFillTint="33"/>
        </w:rPr>
      </w:pPr>
      <w:r w:rsidRPr="0015179A">
        <w:rPr>
          <w:rStyle w:val="keyword0"/>
          <w:rFonts w:hint="eastAsia"/>
          <w:shd w:val="clear" w:color="auto" w:fill="FFF2CC" w:themeFill="accent4" w:themeFillTint="33"/>
        </w:rPr>
        <w:lastRenderedPageBreak/>
        <w:t>行程Ｂ</w:t>
      </w:r>
      <w:r w:rsidRPr="0015179A">
        <w:rPr>
          <w:rFonts w:hint="eastAsia"/>
          <w:shd w:val="clear" w:color="auto" w:fill="FFF2CC" w:themeFill="accent4" w:themeFillTint="33"/>
        </w:rPr>
        <w:t>考察景點介紹</w:t>
      </w:r>
    </w:p>
    <w:tbl>
      <w:tblPr>
        <w:tblStyle w:val="a5"/>
        <w:tblW w:w="9776" w:type="dxa"/>
        <w:tblLook w:val="04A0" w:firstRow="1" w:lastRow="0" w:firstColumn="1" w:lastColumn="0" w:noHBand="0" w:noVBand="1"/>
      </w:tblPr>
      <w:tblGrid>
        <w:gridCol w:w="1271"/>
        <w:gridCol w:w="8505"/>
      </w:tblGrid>
      <w:tr w:rsidR="00E510FA" w:rsidRPr="00DA1980" w14:paraId="069BB401" w14:textId="77777777" w:rsidTr="00E510FA">
        <w:tc>
          <w:tcPr>
            <w:tcW w:w="1271" w:type="dxa"/>
            <w:tcBorders>
              <w:top w:val="nil"/>
              <w:left w:val="nil"/>
              <w:bottom w:val="nil"/>
              <w:right w:val="nil"/>
            </w:tcBorders>
          </w:tcPr>
          <w:p w14:paraId="7400EF89" w14:textId="3D72FF57" w:rsidR="00E510FA" w:rsidRPr="006E27B4" w:rsidRDefault="00E510FA" w:rsidP="00857EB6">
            <w:pPr>
              <w:pStyle w:val="ac"/>
            </w:pPr>
            <w:r>
              <w:rPr>
                <w:rFonts w:hint="eastAsia"/>
              </w:rPr>
              <w:t>B</w:t>
            </w:r>
            <w:r>
              <w:t>1</w:t>
            </w:r>
          </w:p>
        </w:tc>
        <w:tc>
          <w:tcPr>
            <w:tcW w:w="8505" w:type="dxa"/>
            <w:tcBorders>
              <w:top w:val="nil"/>
              <w:left w:val="nil"/>
              <w:bottom w:val="nil"/>
              <w:right w:val="nil"/>
            </w:tcBorders>
          </w:tcPr>
          <w:p w14:paraId="62F25B0C" w14:textId="10FD41E8" w:rsidR="00E510FA" w:rsidRPr="00DA1980" w:rsidRDefault="00E510FA" w:rsidP="00857EB6">
            <w:pPr>
              <w:snapToGrid w:val="0"/>
              <w:rPr>
                <w:rFonts w:ascii="微軟正黑體" w:eastAsia="微軟正黑體" w:hAnsi="微軟正黑體"/>
                <w:noProof/>
              </w:rPr>
            </w:pPr>
            <w:r w:rsidRPr="00DA1980">
              <w:rPr>
                <w:rFonts w:ascii="微軟正黑體" w:eastAsia="微軟正黑體" w:hAnsi="微軟正黑體" w:hint="eastAsia"/>
                <w:szCs w:val="24"/>
              </w:rPr>
              <w:t>徐聞古港漢代八角航標燈座遺址</w:t>
            </w:r>
          </w:p>
        </w:tc>
      </w:tr>
      <w:tr w:rsidR="00E510FA" w:rsidRPr="00DA1980" w14:paraId="4682DAAB" w14:textId="77777777" w:rsidTr="00E510FA">
        <w:tc>
          <w:tcPr>
            <w:tcW w:w="9776" w:type="dxa"/>
            <w:gridSpan w:val="2"/>
            <w:tcBorders>
              <w:top w:val="nil"/>
              <w:left w:val="nil"/>
              <w:bottom w:val="nil"/>
              <w:right w:val="nil"/>
            </w:tcBorders>
          </w:tcPr>
          <w:p w14:paraId="1E553945" w14:textId="3FD7A79B" w:rsidR="00E510FA" w:rsidRPr="00DA1980" w:rsidRDefault="00E510FA" w:rsidP="00857EB6">
            <w:pPr>
              <w:snapToGrid w:val="0"/>
              <w:jc w:val="center"/>
              <w:rPr>
                <w:rFonts w:ascii="微軟正黑體" w:eastAsia="微軟正黑體" w:hAnsi="微軟正黑體"/>
                <w:color w:val="000000" w:themeColor="text1"/>
                <w:szCs w:val="24"/>
              </w:rPr>
            </w:pPr>
            <w:r w:rsidRPr="00DA1980">
              <w:rPr>
                <w:rFonts w:ascii="微軟正黑體" w:eastAsia="微軟正黑體" w:hAnsi="微軟正黑體"/>
                <w:noProof/>
              </w:rPr>
              <w:drawing>
                <wp:inline distT="0" distB="0" distL="0" distR="0" wp14:anchorId="4F45B28F" wp14:editId="3A2BCB99">
                  <wp:extent cx="4495800" cy="2834248"/>
                  <wp:effectExtent l="38100" t="38100" r="38100" b="4254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51620" cy="2869438"/>
                          </a:xfrm>
                          <a:prstGeom prst="rect">
                            <a:avLst/>
                          </a:prstGeom>
                          <a:ln w="28575">
                            <a:solidFill>
                              <a:schemeClr val="bg1">
                                <a:lumMod val="85000"/>
                              </a:schemeClr>
                            </a:solidFill>
                          </a:ln>
                        </pic:spPr>
                      </pic:pic>
                    </a:graphicData>
                  </a:graphic>
                </wp:inline>
              </w:drawing>
            </w:r>
          </w:p>
        </w:tc>
      </w:tr>
    </w:tbl>
    <w:p w14:paraId="61700AA5" w14:textId="77777777" w:rsidR="00E510FA" w:rsidRDefault="00E510FA"/>
    <w:tbl>
      <w:tblPr>
        <w:tblStyle w:val="a5"/>
        <w:tblW w:w="9776" w:type="dxa"/>
        <w:tblInd w:w="-5" w:type="dxa"/>
        <w:tblLook w:val="04A0" w:firstRow="1" w:lastRow="0" w:firstColumn="1" w:lastColumn="0" w:noHBand="0" w:noVBand="1"/>
      </w:tblPr>
      <w:tblGrid>
        <w:gridCol w:w="1271"/>
        <w:gridCol w:w="127"/>
        <w:gridCol w:w="5832"/>
        <w:gridCol w:w="2398"/>
        <w:gridCol w:w="148"/>
      </w:tblGrid>
      <w:tr w:rsidR="008A0761" w:rsidRPr="00DA1980" w14:paraId="74877B47" w14:textId="77777777" w:rsidTr="00300E9C">
        <w:trPr>
          <w:gridAfter w:val="1"/>
          <w:wAfter w:w="148" w:type="dxa"/>
        </w:trPr>
        <w:tc>
          <w:tcPr>
            <w:tcW w:w="1398" w:type="dxa"/>
            <w:gridSpan w:val="2"/>
          </w:tcPr>
          <w:p w14:paraId="7779402E" w14:textId="77777777" w:rsidR="008A0761" w:rsidRPr="00DF0306" w:rsidRDefault="008A0761" w:rsidP="00DF0306">
            <w:pPr>
              <w:snapToGrid w:val="0"/>
              <w:spacing w:beforeLines="20" w:before="72" w:afterLines="20" w:after="72"/>
              <w:rPr>
                <w:rFonts w:ascii="微軟正黑體" w:eastAsia="微軟正黑體" w:hAnsi="微軟正黑體"/>
                <w:b/>
                <w:bCs/>
                <w:szCs w:val="24"/>
              </w:rPr>
            </w:pPr>
            <w:r w:rsidRPr="00DF0306">
              <w:rPr>
                <w:rFonts w:ascii="微軟正黑體" w:eastAsia="微軟正黑體" w:hAnsi="微軟正黑體" w:hint="eastAsia"/>
                <w:b/>
                <w:bCs/>
                <w:szCs w:val="24"/>
              </w:rPr>
              <w:t>簡介</w:t>
            </w:r>
          </w:p>
        </w:tc>
        <w:tc>
          <w:tcPr>
            <w:tcW w:w="8230" w:type="dxa"/>
            <w:gridSpan w:val="2"/>
          </w:tcPr>
          <w:p w14:paraId="01A00FB6" w14:textId="3D4C8FAA" w:rsidR="008A0761" w:rsidRPr="00DA1980" w:rsidRDefault="008A0761" w:rsidP="00DF0306">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漢代航標燈座遺址，臨近海灣，以大青石雕琢而成</w:t>
            </w:r>
            <w:r w:rsidR="00DE6A15">
              <w:rPr>
                <w:rFonts w:ascii="微軟正黑體" w:eastAsia="微軟正黑體" w:hAnsi="微軟正黑體" w:hint="eastAsia"/>
                <w:szCs w:val="24"/>
              </w:rPr>
              <w:t>。</w:t>
            </w:r>
          </w:p>
        </w:tc>
      </w:tr>
      <w:tr w:rsidR="008A0761" w:rsidRPr="00DA1980" w14:paraId="13192E66" w14:textId="77777777" w:rsidTr="00300E9C">
        <w:trPr>
          <w:gridAfter w:val="1"/>
          <w:wAfter w:w="148" w:type="dxa"/>
        </w:trPr>
        <w:tc>
          <w:tcPr>
            <w:tcW w:w="1398" w:type="dxa"/>
            <w:gridSpan w:val="2"/>
          </w:tcPr>
          <w:p w14:paraId="0C913B8C" w14:textId="77777777" w:rsidR="008A0761" w:rsidRPr="00DF0306" w:rsidRDefault="008A0761" w:rsidP="00DF0306">
            <w:pPr>
              <w:snapToGrid w:val="0"/>
              <w:spacing w:beforeLines="20" w:before="72" w:afterLines="20" w:after="72"/>
              <w:rPr>
                <w:rFonts w:ascii="微軟正黑體" w:eastAsia="微軟正黑體" w:hAnsi="微軟正黑體"/>
                <w:b/>
                <w:bCs/>
                <w:szCs w:val="24"/>
              </w:rPr>
            </w:pPr>
            <w:r w:rsidRPr="00DF0306">
              <w:rPr>
                <w:rFonts w:ascii="微軟正黑體" w:eastAsia="微軟正黑體" w:hAnsi="微軟正黑體" w:hint="eastAsia"/>
                <w:b/>
                <w:bCs/>
                <w:szCs w:val="24"/>
              </w:rPr>
              <w:t>考察重點</w:t>
            </w:r>
          </w:p>
        </w:tc>
        <w:tc>
          <w:tcPr>
            <w:tcW w:w="8230" w:type="dxa"/>
            <w:gridSpan w:val="2"/>
          </w:tcPr>
          <w:p w14:paraId="3AA62654" w14:textId="77777777" w:rsidR="008A0761" w:rsidRPr="00DA1980" w:rsidRDefault="008A0761" w:rsidP="00DF0306">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探討航標燈座遺址與港口的關係。</w:t>
            </w:r>
          </w:p>
        </w:tc>
      </w:tr>
      <w:tr w:rsidR="00DF0306" w:rsidRPr="00DA1980" w14:paraId="01B57F41" w14:textId="77777777" w:rsidTr="00300E9C">
        <w:trPr>
          <w:gridAfter w:val="1"/>
          <w:wAfter w:w="148" w:type="dxa"/>
        </w:trPr>
        <w:tc>
          <w:tcPr>
            <w:tcW w:w="1398" w:type="dxa"/>
            <w:gridSpan w:val="2"/>
            <w:vMerge w:val="restart"/>
          </w:tcPr>
          <w:p w14:paraId="5D13A265" w14:textId="77777777" w:rsidR="00DF0306" w:rsidRPr="00DF0306" w:rsidRDefault="00DF0306" w:rsidP="00DF0306">
            <w:pPr>
              <w:snapToGrid w:val="0"/>
              <w:spacing w:beforeLines="20" w:before="72" w:afterLines="20" w:after="72"/>
              <w:rPr>
                <w:rFonts w:ascii="微軟正黑體" w:eastAsia="微軟正黑體" w:hAnsi="微軟正黑體"/>
                <w:b/>
                <w:bCs/>
                <w:szCs w:val="24"/>
              </w:rPr>
            </w:pPr>
            <w:r w:rsidRPr="00DF0306">
              <w:rPr>
                <w:rFonts w:ascii="微軟正黑體" w:eastAsia="微軟正黑體" w:hAnsi="微軟正黑體" w:hint="eastAsia"/>
                <w:b/>
                <w:bCs/>
                <w:szCs w:val="24"/>
              </w:rPr>
              <w:t>思考點</w:t>
            </w:r>
          </w:p>
        </w:tc>
        <w:tc>
          <w:tcPr>
            <w:tcW w:w="5832" w:type="dxa"/>
          </w:tcPr>
          <w:p w14:paraId="5549D82E" w14:textId="1C74181F" w:rsidR="00DF0306" w:rsidRPr="00DF0306" w:rsidRDefault="00DF0306" w:rsidP="00DF0306">
            <w:pPr>
              <w:snapToGrid w:val="0"/>
              <w:spacing w:beforeLines="20" w:before="72" w:afterLines="20" w:after="72"/>
              <w:jc w:val="center"/>
              <w:rPr>
                <w:rFonts w:ascii="微軟正黑體" w:eastAsia="微軟正黑體" w:hAnsi="微軟正黑體"/>
                <w:b/>
                <w:bCs/>
                <w:szCs w:val="24"/>
              </w:rPr>
            </w:pPr>
            <w:r>
              <w:rPr>
                <w:rFonts w:ascii="微軟正黑體" w:eastAsia="微軟正黑體" w:hAnsi="微軟正黑體" w:hint="eastAsia"/>
                <w:b/>
                <w:bCs/>
                <w:szCs w:val="24"/>
              </w:rPr>
              <w:t>簡易版</w:t>
            </w:r>
          </w:p>
        </w:tc>
        <w:tc>
          <w:tcPr>
            <w:tcW w:w="2398" w:type="dxa"/>
          </w:tcPr>
          <w:p w14:paraId="0CF72E3D" w14:textId="5EB02BDE" w:rsidR="00DF0306" w:rsidRPr="00DF0306" w:rsidRDefault="00DF0306" w:rsidP="00DF0306">
            <w:pPr>
              <w:snapToGrid w:val="0"/>
              <w:spacing w:beforeLines="20" w:before="72" w:afterLines="20" w:after="72"/>
              <w:jc w:val="center"/>
              <w:rPr>
                <w:rFonts w:ascii="微軟正黑體" w:eastAsia="微軟正黑體" w:hAnsi="微軟正黑體"/>
                <w:b/>
                <w:bCs/>
                <w:szCs w:val="24"/>
              </w:rPr>
            </w:pPr>
            <w:r w:rsidRPr="004265D5">
              <w:rPr>
                <w:rFonts w:ascii="微軟正黑體" w:eastAsia="微軟正黑體" w:hAnsi="微軟正黑體" w:hint="eastAsia"/>
                <w:b/>
                <w:bCs/>
                <w:szCs w:val="24"/>
              </w:rPr>
              <w:t>進階</w:t>
            </w:r>
            <w:r>
              <w:rPr>
                <w:rFonts w:ascii="微軟正黑體" w:eastAsia="微軟正黑體" w:hAnsi="微軟正黑體" w:hint="eastAsia"/>
                <w:b/>
                <w:bCs/>
                <w:szCs w:val="24"/>
              </w:rPr>
              <w:t>版</w:t>
            </w:r>
          </w:p>
        </w:tc>
      </w:tr>
      <w:tr w:rsidR="008A0761" w:rsidRPr="00DA1980" w14:paraId="182AADD3" w14:textId="77777777" w:rsidTr="00300E9C">
        <w:trPr>
          <w:gridAfter w:val="1"/>
          <w:wAfter w:w="148" w:type="dxa"/>
        </w:trPr>
        <w:tc>
          <w:tcPr>
            <w:tcW w:w="1398" w:type="dxa"/>
            <w:gridSpan w:val="2"/>
            <w:vMerge/>
          </w:tcPr>
          <w:p w14:paraId="2ADF90B8" w14:textId="77777777" w:rsidR="008A0761" w:rsidRPr="00DA1980" w:rsidRDefault="008A0761" w:rsidP="00857EB6">
            <w:pPr>
              <w:snapToGrid w:val="0"/>
              <w:rPr>
                <w:rFonts w:ascii="微軟正黑體" w:eastAsia="微軟正黑體" w:hAnsi="微軟正黑體"/>
                <w:szCs w:val="24"/>
              </w:rPr>
            </w:pPr>
          </w:p>
        </w:tc>
        <w:tc>
          <w:tcPr>
            <w:tcW w:w="5832" w:type="dxa"/>
          </w:tcPr>
          <w:p w14:paraId="5DBFADD9" w14:textId="7F291A4C" w:rsidR="008A0761" w:rsidRPr="00DA1980" w:rsidRDefault="008A0761" w:rsidP="008A0761">
            <w:pPr>
              <w:pStyle w:val="a3"/>
              <w:numPr>
                <w:ilvl w:val="0"/>
                <w:numId w:val="2"/>
              </w:numPr>
              <w:snapToGrid w:val="0"/>
              <w:ind w:leftChars="0"/>
              <w:rPr>
                <w:rFonts w:ascii="微軟正黑體" w:eastAsia="微軟正黑體" w:hAnsi="微軟正黑體"/>
                <w:szCs w:val="24"/>
              </w:rPr>
            </w:pPr>
            <w:r w:rsidRPr="003229FD">
              <w:rPr>
                <w:rStyle w:val="Qbasic0"/>
                <w:rFonts w:hint="eastAsia"/>
              </w:rPr>
              <w:t>這處航標燈座遺址的外形有何特點？（可選擇多項）</w:t>
            </w:r>
            <w:r w:rsidRPr="003229FD">
              <w:rPr>
                <w:rStyle w:val="Qbasic0"/>
              </w:rPr>
              <w:br/>
            </w:r>
            <w:r w:rsidRPr="003229FD">
              <w:rPr>
                <w:rStyle w:val="Qbasic0"/>
                <w:rFonts w:hint="eastAsia"/>
              </w:rPr>
              <w:t>A</w:t>
            </w:r>
            <w:r w:rsidRPr="003229FD">
              <w:rPr>
                <w:rStyle w:val="Qbasic0"/>
              </w:rPr>
              <w:t>.</w:t>
            </w:r>
            <w:r w:rsidRPr="003229FD">
              <w:rPr>
                <w:rStyle w:val="Qbasic0"/>
                <w:rFonts w:hint="eastAsia"/>
              </w:rPr>
              <w:t>呈八角形</w:t>
            </w:r>
            <w:r w:rsidRPr="003229FD">
              <w:rPr>
                <w:rStyle w:val="Qbasic0"/>
              </w:rPr>
              <w:t xml:space="preserve">  </w:t>
            </w:r>
            <w:r w:rsidR="003229FD" w:rsidRPr="003229FD">
              <w:rPr>
                <w:rStyle w:val="Qbasic0"/>
              </w:rPr>
              <w:t xml:space="preserve">  </w:t>
            </w:r>
            <w:r w:rsidRPr="003229FD">
              <w:rPr>
                <w:rStyle w:val="Qbasic0"/>
                <w:rFonts w:hint="eastAsia"/>
              </w:rPr>
              <w:t>B</w:t>
            </w:r>
            <w:r w:rsidRPr="003229FD">
              <w:rPr>
                <w:rStyle w:val="Qbasic0"/>
              </w:rPr>
              <w:t>.</w:t>
            </w:r>
            <w:r w:rsidRPr="003229FD">
              <w:rPr>
                <w:rStyle w:val="Qbasic0"/>
                <w:rFonts w:hint="eastAsia"/>
              </w:rPr>
              <w:t>呈正方形</w:t>
            </w:r>
            <w:r w:rsidRPr="003229FD">
              <w:rPr>
                <w:rStyle w:val="Qbasic0"/>
              </w:rPr>
              <w:br/>
            </w:r>
            <w:r w:rsidRPr="003229FD">
              <w:rPr>
                <w:rStyle w:val="Qbasic0"/>
                <w:rFonts w:hint="eastAsia"/>
              </w:rPr>
              <w:t>C.</w:t>
            </w:r>
            <w:r w:rsidRPr="003229FD">
              <w:rPr>
                <w:rStyle w:val="Qbasic0"/>
                <w:rFonts w:hint="eastAsia"/>
              </w:rPr>
              <w:t>似一個石碗</w:t>
            </w:r>
            <w:r w:rsidRPr="003229FD">
              <w:rPr>
                <w:rStyle w:val="Qbasic0"/>
                <w:rFonts w:hint="eastAsia"/>
              </w:rPr>
              <w:t xml:space="preserve"> </w:t>
            </w:r>
            <w:r w:rsidRPr="003229FD">
              <w:rPr>
                <w:rStyle w:val="Qbasic0"/>
              </w:rPr>
              <w:t xml:space="preserve"> D.</w:t>
            </w:r>
            <w:r w:rsidRPr="003229FD">
              <w:rPr>
                <w:rStyle w:val="Qbasic0"/>
                <w:rFonts w:hint="eastAsia"/>
              </w:rPr>
              <w:t>似一個石柱</w:t>
            </w:r>
            <w:r w:rsidRPr="003229FD">
              <w:rPr>
                <w:rStyle w:val="Qbasic0"/>
              </w:rPr>
              <w:t xml:space="preserve"> </w:t>
            </w:r>
            <w:r w:rsidR="006563EB">
              <w:rPr>
                <w:rStyle w:val="Qbasic0"/>
                <w:rFonts w:hint="eastAsia"/>
              </w:rPr>
              <w:t xml:space="preserve">　　</w:t>
            </w:r>
            <w:r w:rsidRPr="00DA1980">
              <w:rPr>
                <w:rFonts w:ascii="微軟正黑體" w:eastAsia="微軟正黑體" w:hAnsi="微軟正黑體" w:hint="eastAsia"/>
                <w:color w:val="FF0000"/>
                <w:szCs w:val="24"/>
              </w:rPr>
              <w:t>A</w:t>
            </w:r>
            <w:r w:rsidR="00DF0306">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C</w:t>
            </w:r>
          </w:p>
          <w:p w14:paraId="1D7D47DC" w14:textId="77777777" w:rsidR="008A0761" w:rsidRPr="00DA1980" w:rsidRDefault="008A0761" w:rsidP="008A0761">
            <w:pPr>
              <w:pStyle w:val="a3"/>
              <w:numPr>
                <w:ilvl w:val="0"/>
                <w:numId w:val="2"/>
              </w:numPr>
              <w:snapToGrid w:val="0"/>
              <w:ind w:leftChars="0"/>
              <w:rPr>
                <w:rFonts w:ascii="微軟正黑體" w:eastAsia="微軟正黑體" w:hAnsi="微軟正黑體"/>
              </w:rPr>
            </w:pPr>
            <w:r w:rsidRPr="003229FD">
              <w:rPr>
                <w:rStyle w:val="Qbasic0"/>
                <w:rFonts w:hint="eastAsia"/>
              </w:rPr>
              <w:t>航標燈座的作用是甚麼？</w:t>
            </w:r>
            <w:r w:rsidRPr="003229FD">
              <w:rPr>
                <w:rStyle w:val="Qbasic0"/>
              </w:rPr>
              <w:br/>
            </w:r>
            <w:r w:rsidRPr="00DA1980">
              <w:rPr>
                <w:rFonts w:ascii="微軟正黑體" w:eastAsia="微軟正黑體" w:hAnsi="微軟正黑體" w:hint="eastAsia"/>
                <w:color w:val="FF0000"/>
              </w:rPr>
              <w:t>為往來船隻導航。</w:t>
            </w:r>
          </w:p>
          <w:p w14:paraId="6A3A7738" w14:textId="77777777" w:rsidR="008A0761" w:rsidRPr="00DA1980" w:rsidRDefault="008A0761" w:rsidP="008A0761">
            <w:pPr>
              <w:pStyle w:val="a3"/>
              <w:numPr>
                <w:ilvl w:val="0"/>
                <w:numId w:val="2"/>
              </w:numPr>
              <w:snapToGrid w:val="0"/>
              <w:ind w:leftChars="0"/>
              <w:rPr>
                <w:rFonts w:ascii="微軟正黑體" w:eastAsia="微軟正黑體" w:hAnsi="微軟正黑體"/>
              </w:rPr>
            </w:pPr>
            <w:r w:rsidRPr="003229FD">
              <w:rPr>
                <w:rStyle w:val="Qbasic0"/>
                <w:rFonts w:hint="eastAsia"/>
              </w:rPr>
              <w:t>這處古蹟反映了當地甚麼歷史面貌？</w:t>
            </w:r>
            <w:r w:rsidRPr="003229FD">
              <w:rPr>
                <w:rStyle w:val="Qbasic0"/>
              </w:rPr>
              <w:br/>
            </w:r>
            <w:r w:rsidRPr="00DA1980">
              <w:rPr>
                <w:rFonts w:ascii="微軟正黑體" w:eastAsia="微軟正黑體" w:hAnsi="微軟正黑體" w:hint="eastAsia"/>
                <w:color w:val="FF0000"/>
              </w:rPr>
              <w:t>反映出徐聞在漢代已有較為發達的海運。</w:t>
            </w:r>
          </w:p>
          <w:p w14:paraId="5FFC974D" w14:textId="4E966539" w:rsidR="008A0761" w:rsidRPr="00DA1980" w:rsidRDefault="00DF0306" w:rsidP="008A0761">
            <w:pPr>
              <w:pStyle w:val="a3"/>
              <w:numPr>
                <w:ilvl w:val="0"/>
                <w:numId w:val="2"/>
              </w:numPr>
              <w:snapToGrid w:val="0"/>
              <w:ind w:leftChars="0"/>
              <w:rPr>
                <w:rFonts w:ascii="微軟正黑體" w:eastAsia="微軟正黑體" w:hAnsi="微軟正黑體"/>
                <w:szCs w:val="24"/>
              </w:rPr>
            </w:pPr>
            <w:r w:rsidRPr="003229FD">
              <w:rPr>
                <w:rStyle w:val="Qbasic0"/>
                <w:rFonts w:hint="eastAsia"/>
              </w:rPr>
              <w:t>如</w:t>
            </w:r>
            <w:r w:rsidR="008A0761" w:rsidRPr="003229FD">
              <w:rPr>
                <w:rStyle w:val="Qbasic0"/>
                <w:rFonts w:hint="eastAsia"/>
              </w:rPr>
              <w:t>要復原這座航標燈，要添加甚麼部件？</w:t>
            </w:r>
            <w:r w:rsidR="008A0761" w:rsidRPr="003229FD">
              <w:rPr>
                <w:rStyle w:val="Qbasic0"/>
              </w:rPr>
              <w:br/>
            </w:r>
            <w:r w:rsidR="008A0761" w:rsidRPr="00DA1980">
              <w:rPr>
                <w:rFonts w:ascii="微軟正黑體" w:eastAsia="微軟正黑體" w:hAnsi="微軟正黑體" w:hint="eastAsia"/>
                <w:color w:val="FF0000"/>
                <w:szCs w:val="24"/>
              </w:rPr>
              <w:t>標桿或燈柱、烽火台。（其他合理答案亦可）</w:t>
            </w:r>
          </w:p>
        </w:tc>
        <w:tc>
          <w:tcPr>
            <w:tcW w:w="2398" w:type="dxa"/>
          </w:tcPr>
          <w:p w14:paraId="78455DC1" w14:textId="77777777" w:rsidR="008A0761" w:rsidRPr="00DF0306" w:rsidRDefault="008A0761" w:rsidP="00DF0306">
            <w:pPr>
              <w:snapToGrid w:val="0"/>
              <w:rPr>
                <w:rFonts w:ascii="微軟正黑體" w:eastAsia="微軟正黑體" w:hAnsi="微軟正黑體"/>
                <w:szCs w:val="24"/>
              </w:rPr>
            </w:pPr>
            <w:r w:rsidRPr="003229FD">
              <w:rPr>
                <w:rStyle w:val="Qbasic0"/>
                <w:rFonts w:hint="eastAsia"/>
              </w:rPr>
              <w:t>如要對這處遺址進行保育，你認為應該怎麼做？</w:t>
            </w:r>
            <w:r w:rsidRPr="003229FD">
              <w:rPr>
                <w:rStyle w:val="Qbasic0"/>
              </w:rPr>
              <w:br/>
            </w:r>
            <w:r w:rsidRPr="00DF0306">
              <w:rPr>
                <w:rFonts w:ascii="微軟正黑體" w:eastAsia="微軟正黑體" w:hAnsi="微軟正黑體" w:hint="eastAsia"/>
                <w:color w:val="FF0000"/>
                <w:szCs w:val="24"/>
              </w:rPr>
              <w:t>學生自由回答。如修護圍欄，設置文物說明，展示修復模擬圖等。</w:t>
            </w:r>
          </w:p>
        </w:tc>
      </w:tr>
      <w:tr w:rsidR="00DF0306" w:rsidRPr="00DA1980" w14:paraId="1E875A0F" w14:textId="77777777" w:rsidTr="00300E9C">
        <w:trPr>
          <w:gridAfter w:val="1"/>
          <w:wAfter w:w="148" w:type="dxa"/>
        </w:trPr>
        <w:tc>
          <w:tcPr>
            <w:tcW w:w="1398" w:type="dxa"/>
            <w:gridSpan w:val="2"/>
          </w:tcPr>
          <w:p w14:paraId="2CB89E16" w14:textId="77777777" w:rsidR="00DF0306" w:rsidRPr="00DF0306" w:rsidRDefault="00DF0306" w:rsidP="00857EB6">
            <w:pPr>
              <w:snapToGrid w:val="0"/>
              <w:spacing w:beforeLines="20" w:before="72" w:afterLines="20" w:after="72"/>
              <w:rPr>
                <w:rFonts w:ascii="微軟正黑體" w:eastAsia="微軟正黑體" w:hAnsi="微軟正黑體"/>
                <w:b/>
                <w:bCs/>
                <w:szCs w:val="24"/>
              </w:rPr>
            </w:pPr>
            <w:r w:rsidRPr="00DF0306">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41957A73" w14:textId="029176AC" w:rsidR="00DF0306" w:rsidRPr="00665C86" w:rsidRDefault="00DF0306" w:rsidP="00857EB6">
            <w:pPr>
              <w:snapToGrid w:val="0"/>
              <w:spacing w:beforeLines="20" w:before="72" w:afterLines="20" w:after="72"/>
              <w:rPr>
                <w:rFonts w:ascii="微軟正黑體" w:eastAsia="微軟正黑體" w:hAnsi="微軟正黑體"/>
                <w:szCs w:val="24"/>
              </w:rPr>
            </w:pPr>
            <w:r w:rsidRPr="00947FEA">
              <w:rPr>
                <w:rStyle w:val="keyword0"/>
                <w:rFonts w:hint="eastAsia"/>
              </w:rPr>
              <w:t>漢代航標燈座遺址</w:t>
            </w:r>
            <w:r w:rsidR="00947FEA">
              <w:rPr>
                <w:rFonts w:ascii="微軟正黑體" w:eastAsia="微軟正黑體" w:hAnsi="微軟正黑體" w:hint="eastAsia"/>
                <w:szCs w:val="24"/>
              </w:rPr>
              <w:t>：</w:t>
            </w:r>
            <w:r w:rsidRPr="00665C86">
              <w:rPr>
                <w:rFonts w:ascii="微軟正黑體" w:eastAsia="微軟正黑體" w:hAnsi="微軟正黑體" w:hint="eastAsia"/>
                <w:szCs w:val="24"/>
              </w:rPr>
              <w:t>以大青石雕琢而成，</w:t>
            </w:r>
            <w:r w:rsidR="00DE6A15" w:rsidRPr="00DA1980">
              <w:rPr>
                <w:rFonts w:ascii="微軟正黑體" w:eastAsia="微軟正黑體" w:hAnsi="微軟正黑體" w:hint="eastAsia"/>
                <w:szCs w:val="24"/>
              </w:rPr>
              <w:t>呈八角形，</w:t>
            </w:r>
            <w:r w:rsidRPr="00665C86">
              <w:rPr>
                <w:rFonts w:ascii="微軟正黑體" w:eastAsia="微軟正黑體" w:hAnsi="微軟正黑體" w:hint="eastAsia"/>
                <w:szCs w:val="24"/>
              </w:rPr>
              <w:t>直徑2米</w:t>
            </w:r>
            <w:r w:rsidR="00A44D77">
              <w:rPr>
                <w:rFonts w:ascii="微軟正黑體" w:eastAsia="微軟正黑體" w:hAnsi="微軟正黑體" w:hint="eastAsia"/>
                <w:szCs w:val="24"/>
              </w:rPr>
              <w:t>。</w:t>
            </w:r>
            <w:r w:rsidR="00E0691A">
              <w:rPr>
                <w:rFonts w:ascii="微軟正黑體" w:eastAsia="微軟正黑體" w:hAnsi="微軟正黑體" w:hint="eastAsia"/>
                <w:szCs w:val="24"/>
              </w:rPr>
              <w:t>據專家介紹，這遺址上面原本樹立了標桿，是用來指引往來航船方向的，</w:t>
            </w:r>
            <w:r w:rsidR="00DE6A15" w:rsidRPr="00DA1980">
              <w:rPr>
                <w:rFonts w:ascii="微軟正黑體" w:eastAsia="微軟正黑體" w:hAnsi="微軟正黑體" w:hint="eastAsia"/>
                <w:szCs w:val="24"/>
              </w:rPr>
              <w:t>是典型的漢唐導航燈座，也是當時的港口設施之一。</w:t>
            </w:r>
            <w:r w:rsidR="00C853FF">
              <w:rPr>
                <w:rFonts w:ascii="微軟正黑體" w:eastAsia="微軟正黑體" w:hAnsi="微軟正黑體" w:hint="eastAsia"/>
                <w:szCs w:val="24"/>
              </w:rPr>
              <w:t>對照</w:t>
            </w:r>
            <w:r w:rsidR="007A1641" w:rsidRPr="00C853FF">
              <w:rPr>
                <w:rFonts w:ascii="微軟正黑體" w:eastAsia="微軟正黑體" w:hAnsi="微軟正黑體" w:hint="eastAsia"/>
                <w:szCs w:val="24"/>
              </w:rPr>
              <w:t>徐聞漢墓出</w:t>
            </w:r>
            <w:r w:rsidR="00C853FF">
              <w:rPr>
                <w:rFonts w:ascii="微軟正黑體" w:eastAsia="微軟正黑體" w:hAnsi="微軟正黑體" w:hint="eastAsia"/>
                <w:szCs w:val="24"/>
              </w:rPr>
              <w:t>土大量</w:t>
            </w:r>
            <w:r w:rsidR="007A1641" w:rsidRPr="00C853FF">
              <w:rPr>
                <w:rFonts w:ascii="微軟正黑體" w:eastAsia="微軟正黑體" w:hAnsi="微軟正黑體" w:hint="eastAsia"/>
                <w:szCs w:val="24"/>
              </w:rPr>
              <w:t>舶來品，說明當時漢代徐聞對外交流非常頻繁，也進一步佐證了史書中關於徐聞作為海上絲綢之路的始發港進行對外貿易的記載。</w:t>
            </w:r>
          </w:p>
        </w:tc>
      </w:tr>
      <w:tr w:rsidR="004A26C5" w:rsidRPr="00DA1980" w14:paraId="553DEDD5" w14:textId="77777777" w:rsidTr="00300E9C">
        <w:tc>
          <w:tcPr>
            <w:tcW w:w="1271" w:type="dxa"/>
            <w:tcBorders>
              <w:top w:val="nil"/>
              <w:left w:val="nil"/>
              <w:bottom w:val="nil"/>
              <w:right w:val="nil"/>
            </w:tcBorders>
          </w:tcPr>
          <w:p w14:paraId="49044A0D" w14:textId="1481D762" w:rsidR="004A26C5" w:rsidRPr="006E27B4" w:rsidRDefault="004A26C5" w:rsidP="00857EB6">
            <w:pPr>
              <w:pStyle w:val="ac"/>
            </w:pPr>
            <w:r>
              <w:rPr>
                <w:rFonts w:hint="eastAsia"/>
              </w:rPr>
              <w:lastRenderedPageBreak/>
              <w:t>B2</w:t>
            </w:r>
          </w:p>
        </w:tc>
        <w:tc>
          <w:tcPr>
            <w:tcW w:w="8505" w:type="dxa"/>
            <w:gridSpan w:val="4"/>
            <w:tcBorders>
              <w:top w:val="nil"/>
              <w:left w:val="nil"/>
              <w:bottom w:val="nil"/>
              <w:right w:val="nil"/>
            </w:tcBorders>
          </w:tcPr>
          <w:p w14:paraId="4499A439" w14:textId="5B6C1AFC" w:rsidR="004A26C5" w:rsidRPr="00DA1980" w:rsidRDefault="004A26C5" w:rsidP="00857EB6">
            <w:pPr>
              <w:snapToGrid w:val="0"/>
              <w:rPr>
                <w:rFonts w:ascii="微軟正黑體" w:eastAsia="微軟正黑體" w:hAnsi="微軟正黑體"/>
                <w:noProof/>
              </w:rPr>
            </w:pPr>
            <w:r w:rsidRPr="00DA1980">
              <w:rPr>
                <w:rFonts w:ascii="微軟正黑體" w:eastAsia="微軟正黑體" w:hAnsi="微軟正黑體" w:hint="eastAsia"/>
                <w:szCs w:val="24"/>
              </w:rPr>
              <w:t>徐聞古港</w:t>
            </w:r>
            <w:r w:rsidRPr="00DA1980">
              <w:rPr>
                <w:rFonts w:ascii="微軟正黑體" w:eastAsia="微軟正黑體" w:hAnsi="微軟正黑體" w:hint="eastAsia"/>
                <w:color w:val="000000"/>
                <w:shd w:val="clear" w:color="auto" w:fill="FFFFFF"/>
              </w:rPr>
              <w:t>祭海神台</w:t>
            </w:r>
          </w:p>
        </w:tc>
      </w:tr>
      <w:tr w:rsidR="004A26C5" w:rsidRPr="00DA1980" w14:paraId="171AE86F" w14:textId="77777777" w:rsidTr="00300E9C">
        <w:tc>
          <w:tcPr>
            <w:tcW w:w="9776" w:type="dxa"/>
            <w:gridSpan w:val="5"/>
            <w:tcBorders>
              <w:top w:val="nil"/>
              <w:left w:val="nil"/>
              <w:bottom w:val="nil"/>
              <w:right w:val="nil"/>
            </w:tcBorders>
          </w:tcPr>
          <w:p w14:paraId="43D9D706" w14:textId="663657A4" w:rsidR="004A26C5" w:rsidRPr="003506E9" w:rsidRDefault="003506E9" w:rsidP="00857EB6">
            <w:pPr>
              <w:snapToGrid w:val="0"/>
              <w:jc w:val="center"/>
              <w:rPr>
                <w:rFonts w:ascii="微軟正黑體" w:eastAsia="微軟正黑體" w:hAnsi="微軟正黑體"/>
                <w:color w:val="000000" w:themeColor="text1"/>
                <w:szCs w:val="24"/>
                <w:lang w:val="en-HK"/>
              </w:rPr>
            </w:pPr>
            <w:r w:rsidRPr="00DA1980">
              <w:rPr>
                <w:rFonts w:ascii="微軟正黑體" w:eastAsia="微軟正黑體" w:hAnsi="微軟正黑體"/>
                <w:noProof/>
              </w:rPr>
              <w:drawing>
                <wp:inline distT="0" distB="0" distL="0" distR="0" wp14:anchorId="4DCD22CB" wp14:editId="4F22B432">
                  <wp:extent cx="5119066" cy="3571875"/>
                  <wp:effectExtent l="38100" t="38100" r="43815" b="28575"/>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178268" cy="3613184"/>
                          </a:xfrm>
                          <a:prstGeom prst="rect">
                            <a:avLst/>
                          </a:prstGeom>
                          <a:ln w="28575">
                            <a:solidFill>
                              <a:schemeClr val="bg1">
                                <a:lumMod val="85000"/>
                              </a:schemeClr>
                            </a:solidFill>
                          </a:ln>
                        </pic:spPr>
                      </pic:pic>
                    </a:graphicData>
                  </a:graphic>
                </wp:inline>
              </w:drawing>
            </w:r>
          </w:p>
        </w:tc>
      </w:tr>
    </w:tbl>
    <w:p w14:paraId="68D0ABC0" w14:textId="77777777" w:rsidR="009104DD" w:rsidRDefault="009104DD"/>
    <w:tbl>
      <w:tblPr>
        <w:tblStyle w:val="a5"/>
        <w:tblW w:w="9628" w:type="dxa"/>
        <w:tblInd w:w="-5" w:type="dxa"/>
        <w:tblLook w:val="04A0" w:firstRow="1" w:lastRow="0" w:firstColumn="1" w:lastColumn="0" w:noHBand="0" w:noVBand="1"/>
      </w:tblPr>
      <w:tblGrid>
        <w:gridCol w:w="1398"/>
        <w:gridCol w:w="4484"/>
        <w:gridCol w:w="3746"/>
      </w:tblGrid>
      <w:tr w:rsidR="008A0761" w:rsidRPr="00DA1980" w14:paraId="4DDA3FE5" w14:textId="77777777" w:rsidTr="009104DD">
        <w:tc>
          <w:tcPr>
            <w:tcW w:w="1398" w:type="dxa"/>
          </w:tcPr>
          <w:p w14:paraId="26CA01B8" w14:textId="77777777" w:rsidR="008A0761" w:rsidRPr="0014058D" w:rsidRDefault="008A0761" w:rsidP="0014058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簡介</w:t>
            </w:r>
          </w:p>
        </w:tc>
        <w:tc>
          <w:tcPr>
            <w:tcW w:w="8230" w:type="dxa"/>
            <w:gridSpan w:val="2"/>
          </w:tcPr>
          <w:p w14:paraId="2EB0C09E" w14:textId="77777777" w:rsidR="008A0761" w:rsidRPr="00DA1980" w:rsidRDefault="008A0761" w:rsidP="0014058D">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碼頭旁的祭海神台，是當地人用於祭祀海神、保佑出海船舶平安的文物，也是承載徐聞港口歷史的標志之一。</w:t>
            </w:r>
          </w:p>
        </w:tc>
      </w:tr>
      <w:tr w:rsidR="008A0761" w:rsidRPr="00DA1980" w14:paraId="332893EC" w14:textId="77777777" w:rsidTr="009104DD">
        <w:tc>
          <w:tcPr>
            <w:tcW w:w="1398" w:type="dxa"/>
          </w:tcPr>
          <w:p w14:paraId="48D20D81" w14:textId="77777777" w:rsidR="008A0761" w:rsidRPr="0014058D" w:rsidRDefault="008A0761" w:rsidP="0014058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考察重點</w:t>
            </w:r>
          </w:p>
        </w:tc>
        <w:tc>
          <w:tcPr>
            <w:tcW w:w="8230" w:type="dxa"/>
            <w:gridSpan w:val="2"/>
          </w:tcPr>
          <w:p w14:paraId="3D5CFB7C" w14:textId="77777777" w:rsidR="008A0761" w:rsidRPr="00DA1980" w:rsidRDefault="008A0761" w:rsidP="0014058D">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探討祭海神台和港口的關係。</w:t>
            </w:r>
          </w:p>
        </w:tc>
      </w:tr>
      <w:tr w:rsidR="008A0761" w:rsidRPr="00DA1980" w14:paraId="4053A605" w14:textId="77777777" w:rsidTr="009104DD">
        <w:tc>
          <w:tcPr>
            <w:tcW w:w="1398" w:type="dxa"/>
            <w:vMerge w:val="restart"/>
          </w:tcPr>
          <w:p w14:paraId="36BF9057" w14:textId="77777777" w:rsidR="008A0761" w:rsidRPr="0014058D" w:rsidRDefault="008A0761" w:rsidP="0014058D">
            <w:pPr>
              <w:snapToGrid w:val="0"/>
              <w:spacing w:beforeLines="20" w:before="72" w:afterLines="20" w:after="72"/>
              <w:rPr>
                <w:rFonts w:ascii="微軟正黑體" w:eastAsia="微軟正黑體" w:hAnsi="微軟正黑體"/>
                <w:b/>
                <w:bCs/>
                <w:szCs w:val="24"/>
              </w:rPr>
            </w:pPr>
            <w:r w:rsidRPr="0014058D">
              <w:rPr>
                <w:rFonts w:ascii="微軟正黑體" w:eastAsia="微軟正黑體" w:hAnsi="微軟正黑體" w:hint="eastAsia"/>
                <w:b/>
                <w:bCs/>
                <w:szCs w:val="24"/>
              </w:rPr>
              <w:t>思考點</w:t>
            </w:r>
          </w:p>
        </w:tc>
        <w:tc>
          <w:tcPr>
            <w:tcW w:w="4484" w:type="dxa"/>
          </w:tcPr>
          <w:p w14:paraId="6E1117A5" w14:textId="77777777" w:rsidR="008A0761" w:rsidRPr="0014058D" w:rsidRDefault="008A0761" w:rsidP="0014058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簡易版</w:t>
            </w:r>
          </w:p>
        </w:tc>
        <w:tc>
          <w:tcPr>
            <w:tcW w:w="3746" w:type="dxa"/>
          </w:tcPr>
          <w:p w14:paraId="20C4FE11" w14:textId="77777777" w:rsidR="008A0761" w:rsidRPr="0014058D" w:rsidRDefault="008A0761" w:rsidP="0014058D">
            <w:pPr>
              <w:snapToGrid w:val="0"/>
              <w:spacing w:beforeLines="20" w:before="72" w:afterLines="20" w:after="72"/>
              <w:jc w:val="center"/>
              <w:rPr>
                <w:rFonts w:ascii="微軟正黑體" w:eastAsia="微軟正黑體" w:hAnsi="微軟正黑體"/>
                <w:b/>
                <w:bCs/>
                <w:szCs w:val="24"/>
              </w:rPr>
            </w:pPr>
            <w:r w:rsidRPr="0014058D">
              <w:rPr>
                <w:rFonts w:ascii="微軟正黑體" w:eastAsia="微軟正黑體" w:hAnsi="微軟正黑體" w:hint="eastAsia"/>
                <w:b/>
                <w:bCs/>
                <w:szCs w:val="24"/>
              </w:rPr>
              <w:t>進階版</w:t>
            </w:r>
          </w:p>
        </w:tc>
      </w:tr>
      <w:tr w:rsidR="008A0761" w:rsidRPr="00DA1980" w14:paraId="23FC7BE3" w14:textId="77777777" w:rsidTr="009104DD">
        <w:tc>
          <w:tcPr>
            <w:tcW w:w="1398" w:type="dxa"/>
            <w:vMerge/>
          </w:tcPr>
          <w:p w14:paraId="6414F178" w14:textId="77777777" w:rsidR="008A0761" w:rsidRPr="00DA1980" w:rsidRDefault="008A0761" w:rsidP="00857EB6">
            <w:pPr>
              <w:snapToGrid w:val="0"/>
              <w:rPr>
                <w:rFonts w:ascii="微軟正黑體" w:eastAsia="微軟正黑體" w:hAnsi="微軟正黑體"/>
                <w:szCs w:val="24"/>
              </w:rPr>
            </w:pPr>
          </w:p>
        </w:tc>
        <w:tc>
          <w:tcPr>
            <w:tcW w:w="4484" w:type="dxa"/>
          </w:tcPr>
          <w:p w14:paraId="128078C4" w14:textId="77777777" w:rsidR="008A0761" w:rsidRPr="00DA1980" w:rsidRDefault="008A0761" w:rsidP="008A0761">
            <w:pPr>
              <w:pStyle w:val="a3"/>
              <w:numPr>
                <w:ilvl w:val="0"/>
                <w:numId w:val="27"/>
              </w:numPr>
              <w:snapToGrid w:val="0"/>
              <w:ind w:leftChars="0"/>
              <w:rPr>
                <w:rFonts w:ascii="微軟正黑體" w:eastAsia="微軟正黑體" w:hAnsi="微軟正黑體"/>
                <w:szCs w:val="24"/>
              </w:rPr>
            </w:pPr>
            <w:r w:rsidRPr="0014058D">
              <w:rPr>
                <w:rStyle w:val="Qbasic0"/>
                <w:rFonts w:hint="eastAsia"/>
              </w:rPr>
              <w:t>描述一下這座銅像的外形。</w:t>
            </w:r>
            <w:r w:rsidRPr="00DA1980">
              <w:rPr>
                <w:rFonts w:ascii="微軟正黑體" w:eastAsia="微軟正黑體" w:hAnsi="微軟正黑體"/>
                <w:szCs w:val="24"/>
              </w:rPr>
              <w:br/>
            </w:r>
            <w:r w:rsidRPr="00DA1980">
              <w:rPr>
                <w:rFonts w:ascii="微軟正黑體" w:eastAsia="微軟正黑體" w:hAnsi="微軟正黑體" w:hint="eastAsia"/>
                <w:color w:val="FF0000"/>
                <w:szCs w:val="24"/>
              </w:rPr>
              <w:t>兩位女性共同托舉一個圓盤。</w:t>
            </w:r>
          </w:p>
          <w:p w14:paraId="65A5A774" w14:textId="77777777" w:rsidR="008A0761" w:rsidRPr="00DA1980" w:rsidRDefault="008A0761" w:rsidP="008A0761">
            <w:pPr>
              <w:pStyle w:val="a3"/>
              <w:numPr>
                <w:ilvl w:val="0"/>
                <w:numId w:val="27"/>
              </w:numPr>
              <w:snapToGrid w:val="0"/>
              <w:ind w:leftChars="0"/>
              <w:rPr>
                <w:rFonts w:ascii="微軟正黑體" w:eastAsia="微軟正黑體" w:hAnsi="微軟正黑體"/>
                <w:szCs w:val="24"/>
              </w:rPr>
            </w:pPr>
            <w:r w:rsidRPr="0014058D">
              <w:rPr>
                <w:rStyle w:val="Qbasic0"/>
                <w:rFonts w:hint="eastAsia"/>
              </w:rPr>
              <w:t>這個祭海神台位於甚麼地方？</w:t>
            </w:r>
            <w:r w:rsidRPr="0014058D">
              <w:rPr>
                <w:rStyle w:val="Qbasic0"/>
              </w:rPr>
              <w:br/>
            </w:r>
            <w:r w:rsidRPr="00DA1980">
              <w:rPr>
                <w:rFonts w:ascii="微軟正黑體" w:eastAsia="微軟正黑體" w:hAnsi="微軟正黑體" w:hint="eastAsia"/>
                <w:color w:val="FF0000"/>
                <w:szCs w:val="24"/>
              </w:rPr>
              <w:t>碼頭。</w:t>
            </w:r>
          </w:p>
          <w:p w14:paraId="1F160C72" w14:textId="77777777" w:rsidR="008A0761" w:rsidRPr="00DA1980" w:rsidRDefault="008A0761" w:rsidP="008A0761">
            <w:pPr>
              <w:pStyle w:val="a3"/>
              <w:numPr>
                <w:ilvl w:val="0"/>
                <w:numId w:val="27"/>
              </w:numPr>
              <w:snapToGrid w:val="0"/>
              <w:ind w:leftChars="0"/>
              <w:rPr>
                <w:rFonts w:ascii="微軟正黑體" w:eastAsia="微軟正黑體" w:hAnsi="微軟正黑體"/>
                <w:szCs w:val="24"/>
              </w:rPr>
            </w:pPr>
            <w:r w:rsidRPr="0014058D">
              <w:rPr>
                <w:rStyle w:val="Qbasic0"/>
                <w:rFonts w:hint="eastAsia"/>
              </w:rPr>
              <w:t>猜猜當地人會在此舉行甚麼儀式？</w:t>
            </w:r>
            <w:r w:rsidRPr="0014058D">
              <w:rPr>
                <w:rStyle w:val="Qbasic0"/>
              </w:rPr>
              <w:br/>
            </w:r>
            <w:r w:rsidRPr="00DA1980">
              <w:rPr>
                <w:rFonts w:ascii="微軟正黑體" w:eastAsia="微軟正黑體" w:hAnsi="微軟正黑體" w:hint="eastAsia"/>
                <w:color w:val="FF0000"/>
                <w:szCs w:val="24"/>
              </w:rPr>
              <w:t>祭祀海神。</w:t>
            </w:r>
          </w:p>
          <w:p w14:paraId="2BE83C32" w14:textId="77777777" w:rsidR="008A0761" w:rsidRPr="00DA1980" w:rsidRDefault="008A0761" w:rsidP="008A0761">
            <w:pPr>
              <w:pStyle w:val="a3"/>
              <w:numPr>
                <w:ilvl w:val="0"/>
                <w:numId w:val="27"/>
              </w:numPr>
              <w:snapToGrid w:val="0"/>
              <w:ind w:leftChars="0"/>
              <w:rPr>
                <w:rFonts w:ascii="微軟正黑體" w:eastAsia="微軟正黑體" w:hAnsi="微軟正黑體"/>
                <w:szCs w:val="24"/>
              </w:rPr>
            </w:pPr>
            <w:r w:rsidRPr="0014058D">
              <w:rPr>
                <w:rStyle w:val="Qbasic0"/>
                <w:rFonts w:hint="eastAsia"/>
              </w:rPr>
              <w:t>你認為在此處舉行儀式的目的是甚麼？</w:t>
            </w:r>
            <w:r w:rsidRPr="0014058D">
              <w:rPr>
                <w:rStyle w:val="Qbasic0"/>
              </w:rPr>
              <w:br/>
            </w:r>
            <w:r w:rsidRPr="00DA1980">
              <w:rPr>
                <w:rFonts w:ascii="微軟正黑體" w:eastAsia="微軟正黑體" w:hAnsi="微軟正黑體" w:hint="eastAsia"/>
                <w:color w:val="FF0000"/>
                <w:szCs w:val="24"/>
              </w:rPr>
              <w:t>希望海神保佑出海船舶平安。</w:t>
            </w:r>
          </w:p>
        </w:tc>
        <w:tc>
          <w:tcPr>
            <w:tcW w:w="3746" w:type="dxa"/>
          </w:tcPr>
          <w:p w14:paraId="075A0849" w14:textId="4135510A" w:rsidR="008A0761" w:rsidRPr="0014058D" w:rsidRDefault="008A0761" w:rsidP="0014058D">
            <w:pPr>
              <w:snapToGrid w:val="0"/>
              <w:rPr>
                <w:rFonts w:ascii="微軟正黑體" w:eastAsia="微軟正黑體" w:hAnsi="微軟正黑體"/>
                <w:szCs w:val="24"/>
              </w:rPr>
            </w:pPr>
            <w:r w:rsidRPr="0014058D">
              <w:rPr>
                <w:rStyle w:val="Qbasic0"/>
                <w:rFonts w:hint="eastAsia"/>
              </w:rPr>
              <w:t>想想</w:t>
            </w:r>
            <w:r w:rsidR="003038BA" w:rsidRPr="0014058D">
              <w:rPr>
                <w:rStyle w:val="Qbasic0"/>
                <w:rFonts w:hint="eastAsia"/>
              </w:rPr>
              <w:t>在</w:t>
            </w:r>
            <w:r w:rsidRPr="0014058D">
              <w:rPr>
                <w:rStyle w:val="Qbasic0"/>
                <w:rFonts w:hint="eastAsia"/>
              </w:rPr>
              <w:t>香港等沿海地區為何會盛行祭拜天后？</w:t>
            </w:r>
            <w:r w:rsidRPr="0014058D">
              <w:rPr>
                <w:rStyle w:val="Qbasic0"/>
              </w:rPr>
              <w:br/>
            </w:r>
            <w:r w:rsidRPr="0014058D">
              <w:rPr>
                <w:rFonts w:ascii="微軟正黑體" w:eastAsia="微軟正黑體" w:hAnsi="微軟正黑體" w:hint="eastAsia"/>
                <w:color w:val="FF0000"/>
                <w:szCs w:val="24"/>
              </w:rPr>
              <w:t>沿海地區漁業、海運發達，希望天后保佑船舶出海平安。</w:t>
            </w:r>
          </w:p>
        </w:tc>
      </w:tr>
    </w:tbl>
    <w:p w14:paraId="2829831E" w14:textId="77777777" w:rsidR="008A0761" w:rsidRDefault="008A0761" w:rsidP="008A0761">
      <w:pPr>
        <w:snapToGrid w:val="0"/>
        <w:rPr>
          <w:rFonts w:ascii="微軟正黑體" w:eastAsia="微軟正黑體" w:hAnsi="微軟正黑體"/>
          <w:szCs w:val="24"/>
        </w:rPr>
      </w:pPr>
    </w:p>
    <w:p w14:paraId="52CE7593" w14:textId="77777777" w:rsidR="00F01190" w:rsidRDefault="00F01190" w:rsidP="008A0761">
      <w:pPr>
        <w:snapToGrid w:val="0"/>
        <w:rPr>
          <w:rFonts w:ascii="微軟正黑體" w:eastAsia="微軟正黑體" w:hAnsi="微軟正黑體"/>
          <w:szCs w:val="24"/>
        </w:rPr>
      </w:pPr>
    </w:p>
    <w:p w14:paraId="62CD51B9" w14:textId="77777777" w:rsidR="00F01190" w:rsidRPr="00DA1980" w:rsidRDefault="00F01190" w:rsidP="008A0761">
      <w:pPr>
        <w:snapToGrid w:val="0"/>
        <w:rPr>
          <w:rFonts w:ascii="微軟正黑體" w:eastAsia="微軟正黑體" w:hAnsi="微軟正黑體"/>
          <w:szCs w:val="24"/>
        </w:rPr>
      </w:pPr>
    </w:p>
    <w:tbl>
      <w:tblPr>
        <w:tblStyle w:val="a5"/>
        <w:tblW w:w="9776" w:type="dxa"/>
        <w:tblInd w:w="-5" w:type="dxa"/>
        <w:tblLook w:val="04A0" w:firstRow="1" w:lastRow="0" w:firstColumn="1" w:lastColumn="0" w:noHBand="0" w:noVBand="1"/>
      </w:tblPr>
      <w:tblGrid>
        <w:gridCol w:w="1271"/>
        <w:gridCol w:w="8505"/>
      </w:tblGrid>
      <w:tr w:rsidR="002A74AF" w:rsidRPr="00DA1980" w14:paraId="14725BA4" w14:textId="77777777" w:rsidTr="008E7EA8">
        <w:tc>
          <w:tcPr>
            <w:tcW w:w="1271" w:type="dxa"/>
            <w:tcBorders>
              <w:top w:val="nil"/>
              <w:left w:val="nil"/>
              <w:bottom w:val="nil"/>
              <w:right w:val="nil"/>
            </w:tcBorders>
          </w:tcPr>
          <w:p w14:paraId="489C2368" w14:textId="64A6AFBB" w:rsidR="002A74AF" w:rsidRPr="006E27B4" w:rsidRDefault="002A74AF" w:rsidP="008E7EA8">
            <w:pPr>
              <w:pStyle w:val="ac"/>
            </w:pPr>
            <w:r>
              <w:rPr>
                <w:rFonts w:hint="eastAsia"/>
              </w:rPr>
              <w:lastRenderedPageBreak/>
              <w:t>B3</w:t>
            </w:r>
          </w:p>
        </w:tc>
        <w:tc>
          <w:tcPr>
            <w:tcW w:w="8505" w:type="dxa"/>
            <w:tcBorders>
              <w:top w:val="nil"/>
              <w:left w:val="nil"/>
              <w:bottom w:val="nil"/>
              <w:right w:val="nil"/>
            </w:tcBorders>
          </w:tcPr>
          <w:p w14:paraId="29073469" w14:textId="112D4476" w:rsidR="002A74AF" w:rsidRPr="00DA1980" w:rsidRDefault="002A74AF" w:rsidP="008E7EA8">
            <w:pPr>
              <w:snapToGrid w:val="0"/>
              <w:rPr>
                <w:rFonts w:ascii="微軟正黑體" w:eastAsia="微軟正黑體" w:hAnsi="微軟正黑體"/>
                <w:noProof/>
              </w:rPr>
            </w:pPr>
            <w:r w:rsidRPr="00DA1980">
              <w:rPr>
                <w:rFonts w:ascii="微軟正黑體" w:eastAsia="微軟正黑體" w:hAnsi="微軟正黑體" w:hint="eastAsia"/>
                <w:szCs w:val="24"/>
              </w:rPr>
              <w:t>徐聞古港大漢三墩港口</w:t>
            </w:r>
          </w:p>
        </w:tc>
      </w:tr>
      <w:tr w:rsidR="002A74AF" w:rsidRPr="003506E9" w14:paraId="6163DA03" w14:textId="77777777" w:rsidTr="008E7EA8">
        <w:tc>
          <w:tcPr>
            <w:tcW w:w="9776" w:type="dxa"/>
            <w:gridSpan w:val="2"/>
            <w:tcBorders>
              <w:top w:val="nil"/>
              <w:left w:val="nil"/>
              <w:bottom w:val="nil"/>
              <w:right w:val="nil"/>
            </w:tcBorders>
          </w:tcPr>
          <w:p w14:paraId="02325E9A" w14:textId="1AABCF85" w:rsidR="002A74AF" w:rsidRPr="003506E9" w:rsidRDefault="002A74AF" w:rsidP="008E7EA8">
            <w:pPr>
              <w:snapToGrid w:val="0"/>
              <w:jc w:val="center"/>
              <w:rPr>
                <w:rFonts w:ascii="微軟正黑體" w:eastAsia="微軟正黑體" w:hAnsi="微軟正黑體"/>
                <w:color w:val="000000" w:themeColor="text1"/>
                <w:szCs w:val="24"/>
                <w:lang w:val="en-HK"/>
              </w:rPr>
            </w:pPr>
            <w:r w:rsidRPr="00DA1980">
              <w:rPr>
                <w:rFonts w:ascii="微軟正黑體" w:eastAsia="微軟正黑體" w:hAnsi="微軟正黑體"/>
                <w:noProof/>
              </w:rPr>
              <w:drawing>
                <wp:inline distT="0" distB="0" distL="0" distR="0" wp14:anchorId="4C44D970" wp14:editId="0CE8F2A8">
                  <wp:extent cx="4761046" cy="2838450"/>
                  <wp:effectExtent l="38100" t="38100" r="40005" b="3810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25637" cy="2876958"/>
                          </a:xfrm>
                          <a:prstGeom prst="rect">
                            <a:avLst/>
                          </a:prstGeom>
                          <a:ln w="28575">
                            <a:solidFill>
                              <a:schemeClr val="bg1">
                                <a:lumMod val="85000"/>
                              </a:schemeClr>
                            </a:solidFill>
                          </a:ln>
                        </pic:spPr>
                      </pic:pic>
                    </a:graphicData>
                  </a:graphic>
                </wp:inline>
              </w:drawing>
            </w:r>
          </w:p>
        </w:tc>
      </w:tr>
    </w:tbl>
    <w:p w14:paraId="4B9937BA" w14:textId="77777777" w:rsidR="002A74AF" w:rsidRPr="00DA1980" w:rsidRDefault="002A74AF" w:rsidP="008A0761">
      <w:pPr>
        <w:snapToGrid w:val="0"/>
        <w:rPr>
          <w:rFonts w:ascii="微軟正黑體" w:eastAsia="微軟正黑體" w:hAnsi="微軟正黑體"/>
          <w:szCs w:val="24"/>
        </w:rPr>
      </w:pPr>
    </w:p>
    <w:tbl>
      <w:tblPr>
        <w:tblStyle w:val="a5"/>
        <w:tblW w:w="0" w:type="auto"/>
        <w:tblLook w:val="04A0" w:firstRow="1" w:lastRow="0" w:firstColumn="1" w:lastColumn="0" w:noHBand="0" w:noVBand="1"/>
      </w:tblPr>
      <w:tblGrid>
        <w:gridCol w:w="1398"/>
        <w:gridCol w:w="5401"/>
        <w:gridCol w:w="2829"/>
      </w:tblGrid>
      <w:tr w:rsidR="008A0761" w:rsidRPr="00DA1980" w14:paraId="72498303" w14:textId="77777777" w:rsidTr="002A74AF">
        <w:tc>
          <w:tcPr>
            <w:tcW w:w="1398" w:type="dxa"/>
          </w:tcPr>
          <w:p w14:paraId="7421528B" w14:textId="77777777" w:rsidR="008A0761" w:rsidRPr="002A74AF" w:rsidRDefault="008A0761" w:rsidP="002A74AF">
            <w:pPr>
              <w:snapToGrid w:val="0"/>
              <w:spacing w:beforeLines="20" w:before="72" w:afterLines="20" w:after="72"/>
              <w:rPr>
                <w:rFonts w:ascii="微軟正黑體" w:eastAsia="微軟正黑體" w:hAnsi="微軟正黑體"/>
                <w:b/>
                <w:szCs w:val="24"/>
              </w:rPr>
            </w:pPr>
            <w:r w:rsidRPr="002A74AF">
              <w:rPr>
                <w:rFonts w:ascii="微軟正黑體" w:eastAsia="微軟正黑體" w:hAnsi="微軟正黑體" w:hint="eastAsia"/>
                <w:b/>
                <w:szCs w:val="24"/>
              </w:rPr>
              <w:t>簡介</w:t>
            </w:r>
          </w:p>
        </w:tc>
        <w:tc>
          <w:tcPr>
            <w:tcW w:w="8230" w:type="dxa"/>
            <w:gridSpan w:val="2"/>
          </w:tcPr>
          <w:p w14:paraId="3D68A332" w14:textId="77777777" w:rsidR="008A0761" w:rsidRPr="002A74AF" w:rsidRDefault="008A0761" w:rsidP="002A74AF">
            <w:pPr>
              <w:snapToGrid w:val="0"/>
              <w:spacing w:beforeLines="20" w:before="72" w:afterLines="20" w:after="72"/>
              <w:rPr>
                <w:rFonts w:ascii="微軟正黑體" w:eastAsia="微軟正黑體" w:hAnsi="微軟正黑體"/>
                <w:szCs w:val="24"/>
              </w:rPr>
            </w:pPr>
            <w:r w:rsidRPr="002A74AF">
              <w:rPr>
                <w:rFonts w:ascii="微軟正黑體" w:eastAsia="微軟正黑體" w:hAnsi="微軟正黑體"/>
                <w:szCs w:val="24"/>
              </w:rPr>
              <w:t>圖中海灣上相連的小島，稱為「三墩」，又稱「瀛島聯璧」，俯瞰呈「品」字</w:t>
            </w:r>
            <w:r w:rsidRPr="002A74AF">
              <w:rPr>
                <w:rFonts w:ascii="微軟正黑體" w:eastAsia="微軟正黑體" w:hAnsi="微軟正黑體" w:hint="eastAsia"/>
                <w:szCs w:val="24"/>
              </w:rPr>
              <w:t>形</w:t>
            </w:r>
            <w:r w:rsidRPr="002A74AF">
              <w:rPr>
                <w:rFonts w:ascii="微軟正黑體" w:eastAsia="微軟正黑體" w:hAnsi="微軟正黑體"/>
                <w:szCs w:val="24"/>
              </w:rPr>
              <w:t>，在漢代是一處天然的避風港。</w:t>
            </w:r>
          </w:p>
        </w:tc>
      </w:tr>
      <w:tr w:rsidR="008A0761" w:rsidRPr="00DA1980" w14:paraId="637C6DEB" w14:textId="77777777" w:rsidTr="002A74AF">
        <w:tc>
          <w:tcPr>
            <w:tcW w:w="1398" w:type="dxa"/>
          </w:tcPr>
          <w:p w14:paraId="0933FFBB" w14:textId="77777777" w:rsidR="008A0761" w:rsidRPr="002A74AF" w:rsidRDefault="008A0761" w:rsidP="002A74AF">
            <w:pPr>
              <w:snapToGrid w:val="0"/>
              <w:spacing w:beforeLines="20" w:before="72" w:afterLines="20" w:after="72"/>
              <w:rPr>
                <w:rFonts w:ascii="微軟正黑體" w:eastAsia="微軟正黑體" w:hAnsi="微軟正黑體"/>
                <w:b/>
                <w:szCs w:val="24"/>
              </w:rPr>
            </w:pPr>
            <w:r w:rsidRPr="002A74AF">
              <w:rPr>
                <w:rFonts w:ascii="微軟正黑體" w:eastAsia="微軟正黑體" w:hAnsi="微軟正黑體" w:hint="eastAsia"/>
                <w:b/>
                <w:szCs w:val="24"/>
              </w:rPr>
              <w:t>考察重點</w:t>
            </w:r>
          </w:p>
        </w:tc>
        <w:tc>
          <w:tcPr>
            <w:tcW w:w="8230" w:type="dxa"/>
            <w:gridSpan w:val="2"/>
          </w:tcPr>
          <w:p w14:paraId="2AE6634E" w14:textId="77777777" w:rsidR="008A0761" w:rsidRPr="00DA1980" w:rsidRDefault="008A0761" w:rsidP="002A74AF">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探究港口的自然和地理環境。</w:t>
            </w:r>
          </w:p>
        </w:tc>
      </w:tr>
      <w:tr w:rsidR="008A0761" w:rsidRPr="00DA1980" w14:paraId="63136023" w14:textId="77777777" w:rsidTr="00EC435D">
        <w:tc>
          <w:tcPr>
            <w:tcW w:w="1398" w:type="dxa"/>
            <w:vMerge w:val="restart"/>
          </w:tcPr>
          <w:p w14:paraId="3D9AA9AE" w14:textId="77777777" w:rsidR="008A0761" w:rsidRPr="002A74AF" w:rsidRDefault="008A0761" w:rsidP="002A74AF">
            <w:pPr>
              <w:snapToGrid w:val="0"/>
              <w:spacing w:beforeLines="20" w:before="72" w:afterLines="20" w:after="72"/>
              <w:rPr>
                <w:rFonts w:ascii="微軟正黑體" w:eastAsia="微軟正黑體" w:hAnsi="微軟正黑體"/>
                <w:b/>
                <w:szCs w:val="24"/>
              </w:rPr>
            </w:pPr>
            <w:r w:rsidRPr="002A74AF">
              <w:rPr>
                <w:rFonts w:ascii="微軟正黑體" w:eastAsia="微軟正黑體" w:hAnsi="微軟正黑體" w:hint="eastAsia"/>
                <w:b/>
                <w:szCs w:val="24"/>
              </w:rPr>
              <w:t>思考點</w:t>
            </w:r>
          </w:p>
        </w:tc>
        <w:tc>
          <w:tcPr>
            <w:tcW w:w="5401" w:type="dxa"/>
          </w:tcPr>
          <w:p w14:paraId="716C4C94" w14:textId="71F9B296" w:rsidR="008A0761" w:rsidRPr="002A74AF" w:rsidRDefault="008A0761" w:rsidP="002A74AF">
            <w:pPr>
              <w:snapToGrid w:val="0"/>
              <w:spacing w:beforeLines="20" w:before="72" w:afterLines="20" w:after="72"/>
              <w:jc w:val="center"/>
              <w:rPr>
                <w:rFonts w:ascii="微軟正黑體" w:eastAsia="微軟正黑體" w:hAnsi="微軟正黑體"/>
                <w:b/>
                <w:szCs w:val="24"/>
              </w:rPr>
            </w:pPr>
            <w:r w:rsidRPr="0014058D">
              <w:rPr>
                <w:rFonts w:ascii="微軟正黑體" w:eastAsia="微軟正黑體" w:hAnsi="微軟正黑體" w:hint="eastAsia"/>
                <w:b/>
                <w:szCs w:val="24"/>
              </w:rPr>
              <w:t>簡易版</w:t>
            </w:r>
          </w:p>
        </w:tc>
        <w:tc>
          <w:tcPr>
            <w:tcW w:w="2829" w:type="dxa"/>
          </w:tcPr>
          <w:p w14:paraId="62C2B7D5" w14:textId="5B2B1A0A" w:rsidR="008A0761" w:rsidRPr="002A74AF" w:rsidRDefault="008A0761" w:rsidP="002A74AF">
            <w:pPr>
              <w:snapToGrid w:val="0"/>
              <w:spacing w:beforeLines="20" w:before="72" w:afterLines="20" w:after="72"/>
              <w:jc w:val="center"/>
              <w:rPr>
                <w:rFonts w:ascii="微軟正黑體" w:eastAsia="微軟正黑體" w:hAnsi="微軟正黑體"/>
                <w:b/>
                <w:szCs w:val="24"/>
              </w:rPr>
            </w:pPr>
            <w:r w:rsidRPr="0014058D">
              <w:rPr>
                <w:rFonts w:ascii="微軟正黑體" w:eastAsia="微軟正黑體" w:hAnsi="微軟正黑體" w:hint="eastAsia"/>
                <w:b/>
                <w:szCs w:val="24"/>
              </w:rPr>
              <w:t>進階版</w:t>
            </w:r>
          </w:p>
        </w:tc>
      </w:tr>
      <w:tr w:rsidR="008A0761" w:rsidRPr="00DA1980" w14:paraId="6E0C529C" w14:textId="77777777" w:rsidTr="00EC435D">
        <w:tc>
          <w:tcPr>
            <w:tcW w:w="1398" w:type="dxa"/>
            <w:vMerge/>
          </w:tcPr>
          <w:p w14:paraId="795BFEEB" w14:textId="77777777" w:rsidR="008A0761" w:rsidRPr="00DA1980" w:rsidRDefault="008A0761" w:rsidP="00857EB6">
            <w:pPr>
              <w:snapToGrid w:val="0"/>
              <w:rPr>
                <w:rFonts w:ascii="微軟正黑體" w:eastAsia="微軟正黑體" w:hAnsi="微軟正黑體"/>
                <w:szCs w:val="24"/>
              </w:rPr>
            </w:pPr>
          </w:p>
        </w:tc>
        <w:tc>
          <w:tcPr>
            <w:tcW w:w="5401" w:type="dxa"/>
          </w:tcPr>
          <w:p w14:paraId="594F8644" w14:textId="77777777" w:rsidR="008A0761" w:rsidRPr="00DA1980" w:rsidRDefault="008A0761" w:rsidP="008A0761">
            <w:pPr>
              <w:pStyle w:val="a3"/>
              <w:numPr>
                <w:ilvl w:val="0"/>
                <w:numId w:val="28"/>
              </w:numPr>
              <w:snapToGrid w:val="0"/>
              <w:ind w:leftChars="0"/>
              <w:rPr>
                <w:rFonts w:ascii="微軟正黑體" w:eastAsia="微軟正黑體" w:hAnsi="微軟正黑體"/>
              </w:rPr>
            </w:pPr>
            <w:r w:rsidRPr="00B575BC">
              <w:rPr>
                <w:rStyle w:val="Qbasic0"/>
              </w:rPr>
              <w:t>這座仿古建築上刻有甚麼字？</w:t>
            </w:r>
            <w:r w:rsidRPr="00B575BC">
              <w:rPr>
                <w:rStyle w:val="Qbasic0"/>
              </w:rPr>
              <w:br/>
            </w:r>
            <w:r w:rsidRPr="00DA1980">
              <w:rPr>
                <w:rFonts w:ascii="微軟正黑體" w:eastAsia="微軟正黑體" w:hAnsi="微軟正黑體"/>
                <w:color w:val="FF0000"/>
              </w:rPr>
              <w:t>大漢三墩。</w:t>
            </w:r>
          </w:p>
          <w:p w14:paraId="5ADEB325" w14:textId="77777777" w:rsidR="008A0761" w:rsidRPr="00DA1980" w:rsidRDefault="008A0761" w:rsidP="008A0761">
            <w:pPr>
              <w:pStyle w:val="a3"/>
              <w:numPr>
                <w:ilvl w:val="0"/>
                <w:numId w:val="28"/>
              </w:numPr>
              <w:snapToGrid w:val="0"/>
              <w:ind w:leftChars="0"/>
              <w:rPr>
                <w:rFonts w:ascii="微軟正黑體" w:eastAsia="微軟正黑體" w:hAnsi="微軟正黑體"/>
              </w:rPr>
            </w:pPr>
            <w:r w:rsidRPr="00B575BC">
              <w:rPr>
                <w:rStyle w:val="Qbasic0"/>
              </w:rPr>
              <w:t>仿古建築上的畫表現了甚麼場景？</w:t>
            </w:r>
            <w:r w:rsidRPr="00DA1980">
              <w:rPr>
                <w:rFonts w:ascii="微軟正黑體" w:eastAsia="微軟正黑體" w:hAnsi="微軟正黑體"/>
              </w:rPr>
              <w:br/>
            </w:r>
            <w:r w:rsidRPr="00DA1980">
              <w:rPr>
                <w:rFonts w:ascii="微軟正黑體" w:eastAsia="微軟正黑體" w:hAnsi="微軟正黑體"/>
                <w:color w:val="FF0000"/>
              </w:rPr>
              <w:t>馬車出行。</w:t>
            </w:r>
          </w:p>
          <w:p w14:paraId="2C8B877B" w14:textId="7C2F2345" w:rsidR="008A0761" w:rsidRPr="00DA1980" w:rsidRDefault="00EC435D" w:rsidP="008A0761">
            <w:pPr>
              <w:pStyle w:val="a3"/>
              <w:numPr>
                <w:ilvl w:val="0"/>
                <w:numId w:val="28"/>
              </w:numPr>
              <w:snapToGrid w:val="0"/>
              <w:ind w:leftChars="0"/>
              <w:rPr>
                <w:rFonts w:ascii="微軟正黑體" w:eastAsia="微軟正黑體" w:hAnsi="微軟正黑體"/>
              </w:rPr>
            </w:pPr>
            <w:r>
              <w:rPr>
                <w:rStyle w:val="Qbasic0"/>
                <w:rFonts w:hint="eastAsia"/>
              </w:rPr>
              <w:t>想像一下，如</w:t>
            </w:r>
            <w:r w:rsidR="008A0761" w:rsidRPr="00B575BC">
              <w:rPr>
                <w:rStyle w:val="Qbasic0"/>
              </w:rPr>
              <w:t>遇到大風大浪，「三墩」在地形地勢上能為船隻提供甚麼幫助？</w:t>
            </w:r>
            <w:r w:rsidR="008A0761" w:rsidRPr="00B575BC">
              <w:rPr>
                <w:rStyle w:val="Qbasic0"/>
              </w:rPr>
              <w:br/>
            </w:r>
            <w:r w:rsidR="008A0761" w:rsidRPr="00DA1980">
              <w:rPr>
                <w:rFonts w:ascii="微軟正黑體" w:eastAsia="微軟正黑體" w:hAnsi="微軟正黑體"/>
                <w:color w:val="FF0000"/>
              </w:rPr>
              <w:t>船隻可在此躲避風浪。</w:t>
            </w:r>
          </w:p>
          <w:p w14:paraId="7FD948E1" w14:textId="77777777" w:rsidR="008A0761" w:rsidRPr="00DA1980" w:rsidRDefault="008A0761" w:rsidP="008A0761">
            <w:pPr>
              <w:pStyle w:val="a3"/>
              <w:numPr>
                <w:ilvl w:val="0"/>
                <w:numId w:val="28"/>
              </w:numPr>
              <w:snapToGrid w:val="0"/>
              <w:ind w:leftChars="0"/>
              <w:rPr>
                <w:rFonts w:ascii="微軟正黑體" w:eastAsia="微軟正黑體" w:hAnsi="微軟正黑體"/>
              </w:rPr>
            </w:pPr>
            <w:r w:rsidRPr="00B575BC">
              <w:rPr>
                <w:rStyle w:val="Qbasic0"/>
              </w:rPr>
              <w:t>如今這裏的環境怎麼樣？</w:t>
            </w:r>
            <w:r w:rsidRPr="00B575BC">
              <w:rPr>
                <w:rStyle w:val="Qbasic0"/>
              </w:rPr>
              <w:br/>
            </w:r>
            <w:r w:rsidRPr="00DA1980">
              <w:rPr>
                <w:rFonts w:ascii="微軟正黑體" w:eastAsia="微軟正黑體" w:hAnsi="微軟正黑體"/>
                <w:color w:val="FF0000"/>
              </w:rPr>
              <w:t>學生自由回答。如荒蕪破敗、海灣中充滿淤泥等。</w:t>
            </w:r>
          </w:p>
        </w:tc>
        <w:tc>
          <w:tcPr>
            <w:tcW w:w="2829" w:type="dxa"/>
          </w:tcPr>
          <w:p w14:paraId="4DCDDFB7" w14:textId="77777777" w:rsidR="008A0761" w:rsidRPr="00DA1980" w:rsidRDefault="008A0761" w:rsidP="00B575BC">
            <w:pPr>
              <w:snapToGrid w:val="0"/>
              <w:rPr>
                <w:rFonts w:ascii="微軟正黑體" w:eastAsia="微軟正黑體" w:hAnsi="微軟正黑體"/>
                <w:szCs w:val="24"/>
              </w:rPr>
            </w:pPr>
            <w:r w:rsidRPr="00B575BC">
              <w:rPr>
                <w:rStyle w:val="Qbasic0"/>
                <w:rFonts w:hint="eastAsia"/>
              </w:rPr>
              <w:t>如要進一步突出當地歷史文化特點，你有何建議？</w:t>
            </w:r>
            <w:r w:rsidRPr="00B575BC">
              <w:rPr>
                <w:rStyle w:val="Qbasic0"/>
              </w:rPr>
              <w:br/>
            </w:r>
            <w:r w:rsidRPr="00DA1980">
              <w:rPr>
                <w:rFonts w:ascii="微軟正黑體" w:eastAsia="微軟正黑體" w:hAnsi="微軟正黑體" w:hint="eastAsia"/>
                <w:color w:val="FF0000"/>
                <w:szCs w:val="24"/>
              </w:rPr>
              <w:t>學生自由回答。如清除淤泥，恢復港口面貌、建造仿古建築、設置指示牌等。</w:t>
            </w:r>
          </w:p>
        </w:tc>
      </w:tr>
      <w:tr w:rsidR="002A74AF" w:rsidRPr="00DA1980" w14:paraId="2C0D2AFE" w14:textId="77777777" w:rsidTr="008E7EA8">
        <w:tc>
          <w:tcPr>
            <w:tcW w:w="1398" w:type="dxa"/>
          </w:tcPr>
          <w:p w14:paraId="5FAEDD8F" w14:textId="761526B5" w:rsidR="002A74AF" w:rsidRPr="002A74AF" w:rsidRDefault="002A74AF" w:rsidP="008E7EA8">
            <w:pPr>
              <w:snapToGrid w:val="0"/>
              <w:spacing w:beforeLines="20" w:before="72" w:afterLines="20" w:after="72"/>
              <w:rPr>
                <w:rFonts w:ascii="微軟正黑體" w:eastAsia="微軟正黑體" w:hAnsi="微軟正黑體"/>
                <w:b/>
                <w:bCs/>
                <w:szCs w:val="24"/>
              </w:rPr>
            </w:pPr>
            <w:r w:rsidRPr="002A74AF">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5276A10C" w14:textId="3C7CFD3D" w:rsidR="002A74AF" w:rsidRPr="00DA1980" w:rsidRDefault="009C60C5" w:rsidP="008E7EA8">
            <w:pPr>
              <w:snapToGrid w:val="0"/>
              <w:rPr>
                <w:rFonts w:ascii="微軟正黑體" w:eastAsia="微軟正黑體" w:hAnsi="微軟正黑體"/>
                <w:szCs w:val="24"/>
              </w:rPr>
            </w:pPr>
            <w:r w:rsidRPr="009C60C5">
              <w:rPr>
                <w:rStyle w:val="keyword0"/>
              </w:rPr>
              <w:t>三墩</w:t>
            </w:r>
            <w:r>
              <w:rPr>
                <w:rFonts w:ascii="微軟正黑體" w:eastAsia="微軟正黑體" w:hAnsi="微軟正黑體" w:hint="eastAsia"/>
                <w:szCs w:val="24"/>
              </w:rPr>
              <w:t>：</w:t>
            </w:r>
            <w:r w:rsidR="002A74AF" w:rsidRPr="00DA1980">
              <w:rPr>
                <w:rFonts w:ascii="微軟正黑體" w:eastAsia="微軟正黑體" w:hAnsi="微軟正黑體" w:hint="eastAsia"/>
              </w:rPr>
              <w:t>在</w:t>
            </w:r>
            <w:r w:rsidR="002A74AF" w:rsidRPr="00DA1980">
              <w:rPr>
                <w:rFonts w:ascii="微軟正黑體" w:eastAsia="微軟正黑體" w:hAnsi="微軟正黑體"/>
              </w:rPr>
              <w:t>海灣上相連的</w:t>
            </w:r>
            <w:r w:rsidR="002A74AF" w:rsidRPr="00DA1980">
              <w:rPr>
                <w:rFonts w:ascii="微軟正黑體" w:eastAsia="微軟正黑體" w:hAnsi="微軟正黑體" w:hint="eastAsia"/>
              </w:rPr>
              <w:t>三座</w:t>
            </w:r>
            <w:r w:rsidR="002A74AF" w:rsidRPr="00DA1980">
              <w:rPr>
                <w:rFonts w:ascii="微軟正黑體" w:eastAsia="微軟正黑體" w:hAnsi="微軟正黑體"/>
              </w:rPr>
              <w:t>小島，稱為「三墩」</w:t>
            </w:r>
            <w:r w:rsidR="002A74AF" w:rsidRPr="00DA1980">
              <w:rPr>
                <w:rFonts w:ascii="微軟正黑體" w:eastAsia="微軟正黑體" w:hAnsi="微軟正黑體" w:hint="eastAsia"/>
              </w:rPr>
              <w:t>（</w:t>
            </w:r>
            <w:r w:rsidR="002A74AF" w:rsidRPr="00DA1980">
              <w:rPr>
                <w:rFonts w:ascii="微軟正黑體" w:eastAsia="微軟正黑體" w:hAnsi="微軟正黑體"/>
              </w:rPr>
              <w:t>「墩」</w:t>
            </w:r>
            <w:r w:rsidR="002A74AF" w:rsidRPr="00DA1980">
              <w:rPr>
                <w:rFonts w:ascii="微軟正黑體" w:eastAsia="微軟正黑體" w:hAnsi="微軟正黑體" w:hint="eastAsia"/>
              </w:rPr>
              <w:t>意為土丘）。</w:t>
            </w:r>
            <w:r w:rsidR="002A74AF" w:rsidRPr="00DA1980">
              <w:rPr>
                <w:rFonts w:ascii="微軟正黑體" w:eastAsia="微軟正黑體" w:hAnsi="微軟正黑體"/>
              </w:rPr>
              <w:t>俯瞰</w:t>
            </w:r>
            <w:r w:rsidR="002A74AF" w:rsidRPr="00DA1980">
              <w:rPr>
                <w:rFonts w:ascii="微軟正黑體" w:eastAsia="微軟正黑體" w:hAnsi="微軟正黑體" w:hint="eastAsia"/>
              </w:rPr>
              <w:t>三座小島</w:t>
            </w:r>
            <w:r w:rsidR="002A74AF" w:rsidRPr="00DA1980">
              <w:rPr>
                <w:rFonts w:ascii="微軟正黑體" w:eastAsia="微軟正黑體" w:hAnsi="微軟正黑體"/>
              </w:rPr>
              <w:t>呈「品」字</w:t>
            </w:r>
            <w:r w:rsidR="002A74AF">
              <w:rPr>
                <w:rFonts w:ascii="DengXian" w:eastAsia="DengXian" w:hAnsi="DengXian" w:hint="eastAsia"/>
              </w:rPr>
              <w:t>形</w:t>
            </w:r>
            <w:r w:rsidR="002A74AF" w:rsidRPr="00DA1980">
              <w:rPr>
                <w:rFonts w:ascii="微軟正黑體" w:eastAsia="微軟正黑體" w:hAnsi="微軟正黑體" w:hint="eastAsia"/>
              </w:rPr>
              <w:t>，是供船隻停泊的天然良港。</w:t>
            </w:r>
            <w:r w:rsidR="00977AD3">
              <w:rPr>
                <w:rFonts w:ascii="微軟正黑體" w:eastAsia="微軟正黑體" w:hAnsi="微軟正黑體" w:hint="eastAsia"/>
              </w:rPr>
              <w:t>西漢時，指南針還沒有應用到航海，</w:t>
            </w:r>
            <w:r w:rsidR="00AD063F">
              <w:rPr>
                <w:rFonts w:ascii="微軟正黑體" w:eastAsia="微軟正黑體" w:hAnsi="微軟正黑體" w:hint="eastAsia"/>
              </w:rPr>
              <w:t>風帆也沒有出現，假如船隻在航行時遇上風暴，就會十分危險。</w:t>
            </w:r>
            <w:r w:rsidR="00355667">
              <w:rPr>
                <w:rFonts w:ascii="微軟正黑體" w:eastAsia="微軟正黑體" w:hAnsi="微軟正黑體" w:hint="eastAsia"/>
              </w:rPr>
              <w:t>所以當時的船多靠岸行駛，以便在風暴出現時迅</w:t>
            </w:r>
            <w:r w:rsidR="00B575BC">
              <w:rPr>
                <w:rFonts w:ascii="微軟正黑體" w:eastAsia="微軟正黑體" w:hAnsi="微軟正黑體" w:hint="eastAsia"/>
              </w:rPr>
              <w:t>速泊岸，</w:t>
            </w:r>
            <w:r w:rsidR="001516DA" w:rsidRPr="001516DA">
              <w:rPr>
                <w:rFonts w:ascii="微軟正黑體" w:eastAsia="微軟正黑體" w:hAnsi="微軟正黑體" w:hint="eastAsia"/>
              </w:rPr>
              <w:t>故</w:t>
            </w:r>
            <w:r w:rsidR="00B575BC" w:rsidRPr="001516DA">
              <w:rPr>
                <w:rFonts w:ascii="微軟正黑體" w:eastAsia="微軟正黑體" w:hAnsi="微軟正黑體" w:hint="eastAsia"/>
              </w:rPr>
              <w:t>南端的徐聞成了始發港的首選。</w:t>
            </w:r>
          </w:p>
        </w:tc>
      </w:tr>
    </w:tbl>
    <w:p w14:paraId="07E4F2DA" w14:textId="0786EFDD" w:rsidR="008A0761" w:rsidRPr="00DA1980" w:rsidRDefault="008A0761" w:rsidP="004E06A9">
      <w:pPr>
        <w:pStyle w:val="HeadC"/>
      </w:pPr>
      <w:r w:rsidRPr="00DA1980">
        <w:rPr>
          <w:szCs w:val="24"/>
        </w:rPr>
        <w:br w:type="page"/>
      </w:r>
      <w:r w:rsidRPr="00DA1980">
        <w:rPr>
          <w:rFonts w:hint="eastAsia"/>
        </w:rPr>
        <w:lastRenderedPageBreak/>
        <w:t>行程C</w:t>
      </w:r>
      <w:r w:rsidRPr="00DA1980">
        <w:t xml:space="preserve"> </w:t>
      </w:r>
      <w:r w:rsidRPr="00DA1980">
        <w:rPr>
          <w:rFonts w:hint="eastAsia"/>
        </w:rPr>
        <w:t>漢墓的啟示</w:t>
      </w:r>
    </w:p>
    <w:p w14:paraId="5F85B01E" w14:textId="4DC73A2A" w:rsidR="00AB390F" w:rsidRPr="00C6290C" w:rsidRDefault="008A0761" w:rsidP="00AB390F">
      <w:pPr>
        <w:pStyle w:val="HeadD"/>
        <w:spacing w:before="360" w:after="180"/>
        <w:rPr>
          <w:shd w:val="clear" w:color="auto" w:fill="FBE4D5" w:themeFill="accent2" w:themeFillTint="33"/>
        </w:rPr>
      </w:pPr>
      <w:r w:rsidRPr="00C6290C">
        <w:rPr>
          <w:rFonts w:hint="eastAsia"/>
          <w:shd w:val="clear" w:color="auto" w:fill="FBE4D5" w:themeFill="accent2" w:themeFillTint="33"/>
        </w:rPr>
        <w:t>考察</w:t>
      </w:r>
      <w:r w:rsidR="00AB390F" w:rsidRPr="00C6290C">
        <w:rPr>
          <w:rFonts w:hint="eastAsia"/>
          <w:shd w:val="clear" w:color="auto" w:fill="FBE4D5" w:themeFill="accent2" w:themeFillTint="33"/>
        </w:rPr>
        <w:t>目的</w:t>
      </w:r>
    </w:p>
    <w:p w14:paraId="26C2478A" w14:textId="3ECF7049" w:rsidR="00AB390F" w:rsidRPr="00DA1980" w:rsidRDefault="00AB390F" w:rsidP="00AB390F">
      <w:pPr>
        <w:snapToGrid w:val="0"/>
        <w:rPr>
          <w:rFonts w:ascii="微軟正黑體" w:eastAsia="微軟正黑體" w:hAnsi="微軟正黑體"/>
        </w:rPr>
      </w:pPr>
      <w:r w:rsidRPr="00DA1980">
        <w:rPr>
          <w:rFonts w:ascii="微軟正黑體" w:eastAsia="微軟正黑體" w:hAnsi="微軟正黑體" w:hint="eastAsia"/>
        </w:rPr>
        <w:t>（一）</w:t>
      </w:r>
      <w:r w:rsidRPr="00DA1980">
        <w:rPr>
          <w:rFonts w:ascii="微軟正黑體" w:eastAsia="微軟正黑體" w:hAnsi="微軟正黑體"/>
        </w:rPr>
        <w:t>欣賞</w:t>
      </w:r>
      <w:r w:rsidR="00AC16C6">
        <w:rPr>
          <w:rFonts w:ascii="微軟正黑體" w:eastAsia="微軟正黑體" w:hAnsi="微軟正黑體" w:hint="eastAsia"/>
        </w:rPr>
        <w:t>廣州</w:t>
      </w:r>
      <w:r w:rsidRPr="00DA1980">
        <w:rPr>
          <w:rFonts w:ascii="微軟正黑體" w:eastAsia="微軟正黑體" w:hAnsi="微軟正黑體"/>
        </w:rPr>
        <w:t>南越王墓重要文物，</w:t>
      </w:r>
      <w:r w:rsidR="00AC16C6">
        <w:rPr>
          <w:rFonts w:ascii="微軟正黑體" w:eastAsia="微軟正黑體" w:hAnsi="微軟正黑體" w:hint="eastAsia"/>
        </w:rPr>
        <w:t>推測</w:t>
      </w:r>
      <w:r w:rsidRPr="00DA1980">
        <w:rPr>
          <w:rFonts w:ascii="微軟正黑體" w:eastAsia="微軟正黑體" w:hAnsi="微軟正黑體"/>
        </w:rPr>
        <w:t>墓主的身份地位</w:t>
      </w:r>
      <w:r w:rsidR="001426DB">
        <w:rPr>
          <w:rFonts w:ascii="微軟正黑體" w:eastAsia="微軟正黑體" w:hAnsi="微軟正黑體" w:hint="eastAsia"/>
        </w:rPr>
        <w:t>，</w:t>
      </w:r>
      <w:r w:rsidR="00BC2206">
        <w:rPr>
          <w:rFonts w:ascii="微軟正黑體" w:eastAsia="微軟正黑體" w:hAnsi="微軟正黑體" w:hint="eastAsia"/>
        </w:rPr>
        <w:t>理解</w:t>
      </w:r>
      <w:r w:rsidRPr="00DA1980">
        <w:rPr>
          <w:rFonts w:ascii="微軟正黑體" w:eastAsia="微軟正黑體" w:hAnsi="微軟正黑體"/>
        </w:rPr>
        <w:t>漢代</w:t>
      </w:r>
      <w:r w:rsidR="001426DB">
        <w:rPr>
          <w:rFonts w:ascii="微軟正黑體" w:eastAsia="微軟正黑體" w:hAnsi="微軟正黑體" w:hint="eastAsia"/>
        </w:rPr>
        <w:t>文明</w:t>
      </w:r>
      <w:r w:rsidRPr="00DA1980">
        <w:rPr>
          <w:rFonts w:ascii="微軟正黑體" w:eastAsia="微軟正黑體" w:hAnsi="微軟正黑體"/>
        </w:rPr>
        <w:t>。</w:t>
      </w:r>
    </w:p>
    <w:p w14:paraId="063F4E68" w14:textId="77777777" w:rsidR="00AB390F" w:rsidRPr="00DA1980" w:rsidRDefault="00AB390F" w:rsidP="00AB390F">
      <w:pPr>
        <w:snapToGrid w:val="0"/>
        <w:rPr>
          <w:rFonts w:ascii="微軟正黑體" w:eastAsia="微軟正黑體" w:hAnsi="微軟正黑體"/>
          <w:szCs w:val="24"/>
        </w:rPr>
      </w:pPr>
      <w:r w:rsidRPr="00DA1980">
        <w:rPr>
          <w:rFonts w:ascii="微軟正黑體" w:eastAsia="微軟正黑體" w:hAnsi="微軟正黑體" w:hint="eastAsia"/>
          <w:szCs w:val="24"/>
        </w:rPr>
        <w:t>（二）比較兩座漢墓結構的異同，認識漢代香港與中原王朝的政治及文化淵源。</w:t>
      </w:r>
    </w:p>
    <w:p w14:paraId="45AF9405" w14:textId="77777777" w:rsidR="00AB390F" w:rsidRPr="00DA1980" w:rsidRDefault="00AB390F" w:rsidP="00AB390F">
      <w:pPr>
        <w:snapToGrid w:val="0"/>
        <w:rPr>
          <w:rFonts w:ascii="微軟正黑體" w:eastAsia="微軟正黑體" w:hAnsi="微軟正黑體"/>
        </w:rPr>
      </w:pPr>
      <w:r w:rsidRPr="00DA1980">
        <w:rPr>
          <w:rFonts w:ascii="微軟正黑體" w:eastAsia="微軟正黑體" w:hAnsi="微軟正黑體" w:hint="eastAsia"/>
        </w:rPr>
        <w:t>（三）</w:t>
      </w:r>
      <w:r w:rsidRPr="00DA1980">
        <w:rPr>
          <w:rFonts w:ascii="微軟正黑體" w:eastAsia="微軟正黑體" w:hAnsi="微軟正黑體"/>
        </w:rPr>
        <w:t>觀賞仿漢建築，了解漢代的社會文化特徵。</w:t>
      </w:r>
    </w:p>
    <w:p w14:paraId="75455315" w14:textId="635F83D6" w:rsidR="008A0761" w:rsidRPr="00C6290C" w:rsidRDefault="00C6290C" w:rsidP="00AB390F">
      <w:pPr>
        <w:pStyle w:val="HeadD"/>
        <w:spacing w:before="360" w:after="180"/>
        <w:rPr>
          <w:shd w:val="clear" w:color="auto" w:fill="FBE4D5" w:themeFill="accent2" w:themeFillTint="33"/>
        </w:rPr>
      </w:pPr>
      <w:r w:rsidRPr="00C6290C">
        <w:rPr>
          <w:rFonts w:hint="eastAsia"/>
          <w:shd w:val="clear" w:color="auto" w:fill="FBE4D5" w:themeFill="accent2" w:themeFillTint="33"/>
        </w:rPr>
        <w:t>路線概覽</w:t>
      </w:r>
    </w:p>
    <w:p w14:paraId="7F914E2D" w14:textId="77777777" w:rsidR="008A0761" w:rsidRPr="00DA1980" w:rsidRDefault="008A0761" w:rsidP="008A0761">
      <w:pPr>
        <w:snapToGrid w:val="0"/>
        <w:rPr>
          <w:rFonts w:ascii="微軟正黑體" w:eastAsia="微軟正黑體" w:hAnsi="微軟正黑體"/>
          <w:szCs w:val="24"/>
        </w:rPr>
      </w:pPr>
      <w:r w:rsidRPr="00DA1980">
        <w:rPr>
          <w:rFonts w:ascii="微軟正黑體" w:eastAsia="微軟正黑體" w:hAnsi="微軟正黑體" w:hint="eastAsia"/>
          <w:szCs w:val="24"/>
        </w:rPr>
        <w:t>（一）西漢南越王博物館</w:t>
      </w:r>
    </w:p>
    <w:p w14:paraId="047116CD" w14:textId="77777777" w:rsidR="008A0761" w:rsidRPr="00DA1980" w:rsidRDefault="008A0761" w:rsidP="008A0761">
      <w:pPr>
        <w:snapToGrid w:val="0"/>
        <w:rPr>
          <w:rFonts w:ascii="微軟正黑體" w:eastAsia="微軟正黑體" w:hAnsi="微軟正黑體"/>
          <w:szCs w:val="24"/>
        </w:rPr>
      </w:pPr>
      <w:r w:rsidRPr="00DA1980">
        <w:rPr>
          <w:rFonts w:ascii="微軟正黑體" w:eastAsia="微軟正黑體" w:hAnsi="微軟正黑體" w:hint="eastAsia"/>
          <w:szCs w:val="24"/>
        </w:rPr>
        <w:t>（二）李鄭屋漢墓博物館（漢花園）</w:t>
      </w:r>
    </w:p>
    <w:p w14:paraId="60F486BE" w14:textId="77777777" w:rsidR="00BC2206" w:rsidRDefault="00BC2206" w:rsidP="00BC2206">
      <w:pPr>
        <w:snapToGrid w:val="0"/>
        <w:rPr>
          <w:rFonts w:ascii="微軟正黑體" w:eastAsia="微軟正黑體" w:hAnsi="微軟正黑體"/>
          <w:szCs w:val="24"/>
        </w:rPr>
      </w:pPr>
      <w:r>
        <w:rPr>
          <w:rFonts w:ascii="微軟正黑體" w:eastAsia="微軟正黑體" w:hAnsi="微軟正黑體" w:hint="eastAsia"/>
          <w:szCs w:val="24"/>
        </w:rPr>
        <w:t>*****************************************************************************************</w:t>
      </w:r>
    </w:p>
    <w:p w14:paraId="01847318" w14:textId="3CFD07CF" w:rsidR="008A0761" w:rsidRDefault="00BC2206" w:rsidP="00BC2206">
      <w:pPr>
        <w:pStyle w:val="Headlocationname"/>
      </w:pPr>
      <w:r w:rsidRPr="00DA1980">
        <w:rPr>
          <w:rFonts w:hint="eastAsia"/>
        </w:rPr>
        <w:t>西漢南越王博物館</w:t>
      </w:r>
    </w:p>
    <w:p w14:paraId="21BBAAD4" w14:textId="2A0D531C" w:rsidR="008A0761" w:rsidRPr="00DA1980" w:rsidRDefault="006956D5" w:rsidP="00AA6A67">
      <w:pPr>
        <w:snapToGrid w:val="0"/>
        <w:jc w:val="both"/>
        <w:rPr>
          <w:rFonts w:ascii="微軟正黑體" w:eastAsia="微軟正黑體" w:hAnsi="微軟正黑體"/>
          <w:szCs w:val="24"/>
        </w:rPr>
      </w:pPr>
      <w:r>
        <w:rPr>
          <w:rFonts w:ascii="微軟正黑體" w:eastAsia="微軟正黑體" w:hAnsi="微軟正黑體" w:hint="eastAsia"/>
          <w:szCs w:val="24"/>
        </w:rPr>
        <w:t xml:space="preserve">　　這</w:t>
      </w:r>
      <w:r w:rsidRPr="006257B5">
        <w:rPr>
          <w:rFonts w:ascii="微軟正黑體" w:eastAsia="微軟正黑體" w:hAnsi="微軟正黑體" w:hint="eastAsia"/>
          <w:szCs w:val="24"/>
        </w:rPr>
        <w:t>是南越國第二代國王趙眜之墓，是嶺南地區所發現的規模最大的漢代彩繪石室墓，也是中國二十世紀八十年代重大考古發現之一。南越王墓墓葬結構與其他地方發現的漢墓大體相同。墓中出土文物一萬餘件，</w:t>
      </w:r>
      <w:r w:rsidRPr="00D91820">
        <w:rPr>
          <w:rFonts w:ascii="微軟正黑體" w:eastAsia="微軟正黑體" w:hAnsi="微軟正黑體" w:cs="Arial"/>
          <w:color w:val="202122"/>
          <w:szCs w:val="24"/>
          <w:shd w:val="clear" w:color="auto" w:fill="FFFFFF"/>
        </w:rPr>
        <w:t>其中絲縷玉衣和「文帝行璽」的金印最為珍</w:t>
      </w:r>
      <w:r w:rsidRPr="00D91820">
        <w:rPr>
          <w:rFonts w:ascii="微軟正黑體" w:eastAsia="微軟正黑體" w:hAnsi="微軟正黑體" w:cs="新細明體" w:hint="eastAsia"/>
          <w:color w:val="202122"/>
          <w:szCs w:val="24"/>
          <w:shd w:val="clear" w:color="auto" w:fill="FFFFFF"/>
        </w:rPr>
        <w:t>貴</w:t>
      </w:r>
      <w:r w:rsidRPr="006257B5">
        <w:rPr>
          <w:rFonts w:ascii="微軟正黑體" w:eastAsia="微軟正黑體" w:hAnsi="微軟正黑體" w:hint="eastAsia"/>
          <w:szCs w:val="24"/>
        </w:rPr>
        <w:t>。南越王墓原址及其出土文物現主要於廣州西漢南越王博物館展出。</w:t>
      </w:r>
    </w:p>
    <w:p w14:paraId="48361CC8" w14:textId="77777777" w:rsidR="006956D5" w:rsidRPr="00DA1980" w:rsidRDefault="006956D5" w:rsidP="008A0761">
      <w:pPr>
        <w:snapToGrid w:val="0"/>
        <w:rPr>
          <w:rFonts w:ascii="微軟正黑體" w:eastAsia="微軟正黑體" w:hAnsi="微軟正黑體"/>
          <w:szCs w:val="24"/>
        </w:rPr>
      </w:pPr>
    </w:p>
    <w:tbl>
      <w:tblPr>
        <w:tblStyle w:val="a5"/>
        <w:tblW w:w="0" w:type="auto"/>
        <w:tblLook w:val="04A0" w:firstRow="1" w:lastRow="0" w:firstColumn="1" w:lastColumn="0" w:noHBand="0" w:noVBand="1"/>
      </w:tblPr>
      <w:tblGrid>
        <w:gridCol w:w="826"/>
        <w:gridCol w:w="2556"/>
        <w:gridCol w:w="6246"/>
      </w:tblGrid>
      <w:tr w:rsidR="008A0761" w:rsidRPr="00DA1980" w14:paraId="6F7B6806" w14:textId="77777777" w:rsidTr="00796A60">
        <w:tc>
          <w:tcPr>
            <w:tcW w:w="846" w:type="dxa"/>
            <w:shd w:val="clear" w:color="auto" w:fill="FBE4D5" w:themeFill="accent2" w:themeFillTint="33"/>
          </w:tcPr>
          <w:p w14:paraId="3F94EE45" w14:textId="77777777" w:rsidR="008A0761" w:rsidRPr="00DA1980" w:rsidRDefault="008A0761" w:rsidP="006956D5">
            <w:pPr>
              <w:pStyle w:val="tablehead"/>
              <w:spacing w:before="108" w:after="108"/>
            </w:pPr>
            <w:r w:rsidRPr="00DA1980">
              <w:rPr>
                <w:rFonts w:hint="eastAsia"/>
              </w:rPr>
              <w:t>編號</w:t>
            </w:r>
          </w:p>
        </w:tc>
        <w:tc>
          <w:tcPr>
            <w:tcW w:w="2693" w:type="dxa"/>
            <w:shd w:val="clear" w:color="auto" w:fill="FBE4D5" w:themeFill="accent2" w:themeFillTint="33"/>
          </w:tcPr>
          <w:p w14:paraId="4F85A21C" w14:textId="77777777" w:rsidR="008A0761" w:rsidRPr="00DA1980" w:rsidRDefault="008A0761" w:rsidP="006956D5">
            <w:pPr>
              <w:pStyle w:val="tablehead"/>
              <w:spacing w:before="108" w:after="108"/>
            </w:pPr>
            <w:r w:rsidRPr="00DA1980">
              <w:rPr>
                <w:rFonts w:hint="eastAsia"/>
              </w:rPr>
              <w:t>標題</w:t>
            </w:r>
          </w:p>
        </w:tc>
        <w:tc>
          <w:tcPr>
            <w:tcW w:w="6089" w:type="dxa"/>
            <w:shd w:val="clear" w:color="auto" w:fill="FBE4D5" w:themeFill="accent2" w:themeFillTint="33"/>
          </w:tcPr>
          <w:p w14:paraId="54A8EC3B" w14:textId="77777777" w:rsidR="008A0761" w:rsidRPr="00DA1980" w:rsidRDefault="008A0761" w:rsidP="006956D5">
            <w:pPr>
              <w:pStyle w:val="tablehead"/>
              <w:spacing w:before="108" w:after="108"/>
            </w:pPr>
            <w:r w:rsidRPr="00DA1980">
              <w:t>360</w:t>
            </w:r>
            <w:r w:rsidRPr="00DA1980">
              <w:rPr>
                <w:rFonts w:hint="eastAsia"/>
              </w:rPr>
              <w:t>全景擷圖</w:t>
            </w:r>
          </w:p>
        </w:tc>
      </w:tr>
      <w:tr w:rsidR="008A0761" w:rsidRPr="00DA1980" w14:paraId="64C3A53F" w14:textId="77777777" w:rsidTr="00796A60">
        <w:tc>
          <w:tcPr>
            <w:tcW w:w="846" w:type="dxa"/>
          </w:tcPr>
          <w:p w14:paraId="6C52B127" w14:textId="77777777" w:rsidR="008A0761" w:rsidRPr="00DA1980" w:rsidRDefault="008A0761" w:rsidP="00314203">
            <w:pPr>
              <w:pStyle w:val="ac"/>
            </w:pPr>
            <w:r w:rsidRPr="00DA1980">
              <w:t>C1</w:t>
            </w:r>
          </w:p>
        </w:tc>
        <w:tc>
          <w:tcPr>
            <w:tcW w:w="2693" w:type="dxa"/>
          </w:tcPr>
          <w:p w14:paraId="3B63127D" w14:textId="77777777" w:rsidR="008A0761" w:rsidRPr="00DA1980" w:rsidRDefault="008A0761" w:rsidP="00857EB6">
            <w:pPr>
              <w:snapToGrid w:val="0"/>
              <w:jc w:val="center"/>
              <w:rPr>
                <w:rFonts w:ascii="微軟正黑體" w:eastAsia="微軟正黑體" w:hAnsi="微軟正黑體"/>
                <w:szCs w:val="24"/>
              </w:rPr>
            </w:pPr>
            <w:r w:rsidRPr="00DA1980">
              <w:rPr>
                <w:rFonts w:ascii="微軟正黑體" w:eastAsia="微軟正黑體" w:hAnsi="微軟正黑體" w:hint="eastAsia"/>
                <w:szCs w:val="24"/>
              </w:rPr>
              <w:t>西漢南越王博物館內的漢代文物</w:t>
            </w:r>
          </w:p>
        </w:tc>
        <w:tc>
          <w:tcPr>
            <w:tcW w:w="6089" w:type="dxa"/>
          </w:tcPr>
          <w:p w14:paraId="58D7AAE3" w14:textId="659F46E3" w:rsidR="008A0761" w:rsidRPr="00DA1980" w:rsidRDefault="008A0761" w:rsidP="00185DF1">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161AEBB9" wp14:editId="4EB3282A">
                  <wp:extent cx="3745785" cy="2362200"/>
                  <wp:effectExtent l="38100" t="38100" r="45720" b="3810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50712" cy="2365307"/>
                          </a:xfrm>
                          <a:prstGeom prst="rect">
                            <a:avLst/>
                          </a:prstGeom>
                          <a:ln w="28575">
                            <a:solidFill>
                              <a:schemeClr val="bg1">
                                <a:lumMod val="85000"/>
                              </a:schemeClr>
                            </a:solidFill>
                          </a:ln>
                        </pic:spPr>
                      </pic:pic>
                    </a:graphicData>
                  </a:graphic>
                </wp:inline>
              </w:drawing>
            </w:r>
          </w:p>
        </w:tc>
      </w:tr>
    </w:tbl>
    <w:p w14:paraId="40A75979" w14:textId="77777777" w:rsidR="008A0761" w:rsidRDefault="008A0761" w:rsidP="008A0761">
      <w:pPr>
        <w:snapToGrid w:val="0"/>
        <w:rPr>
          <w:rFonts w:ascii="微軟正黑體" w:eastAsia="微軟正黑體" w:hAnsi="微軟正黑體"/>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3816"/>
      </w:tblGrid>
      <w:tr w:rsidR="00316D43" w14:paraId="0E8826E3" w14:textId="77777777" w:rsidTr="00316D43">
        <w:tc>
          <w:tcPr>
            <w:tcW w:w="5812" w:type="dxa"/>
          </w:tcPr>
          <w:p w14:paraId="7CA628B6" w14:textId="18242B31" w:rsidR="00316D43" w:rsidRPr="00316D43" w:rsidRDefault="00244014" w:rsidP="00316D43">
            <w:pPr>
              <w:snapToGrid w:val="0"/>
              <w:rPr>
                <w:rFonts w:ascii="微軟正黑體" w:eastAsia="微軟正黑體" w:hAnsi="微軟正黑體"/>
                <w:szCs w:val="24"/>
              </w:rPr>
            </w:pPr>
            <w:r w:rsidRPr="009C60C5">
              <w:rPr>
                <w:rStyle w:val="keyword0"/>
                <w:rFonts w:hint="eastAsia"/>
              </w:rPr>
              <w:t>參考網址：</w:t>
            </w:r>
            <w:r w:rsidR="00316D43" w:rsidRPr="00316D43">
              <w:rPr>
                <w:rFonts w:ascii="微軟正黑體" w:eastAsia="微軟正黑體" w:hAnsi="微軟正黑體" w:hint="eastAsia"/>
                <w:szCs w:val="24"/>
              </w:rPr>
              <w:t>西漢南越王博物館</w:t>
            </w:r>
          </w:p>
          <w:p w14:paraId="54D134E6" w14:textId="2308F709" w:rsidR="00316D43" w:rsidRDefault="00664933" w:rsidP="00316D43">
            <w:pPr>
              <w:snapToGrid w:val="0"/>
              <w:rPr>
                <w:rFonts w:ascii="微軟正黑體" w:eastAsia="微軟正黑體" w:hAnsi="微軟正黑體"/>
                <w:szCs w:val="24"/>
              </w:rPr>
            </w:pPr>
            <w:hyperlink r:id="rId30" w:history="1">
              <w:r w:rsidR="00316D43" w:rsidRPr="00DA1980">
                <w:rPr>
                  <w:rStyle w:val="ab"/>
                  <w:rFonts w:ascii="微軟正黑體" w:eastAsia="微軟正黑體" w:hAnsi="微軟正黑體"/>
                  <w:szCs w:val="24"/>
                </w:rPr>
                <w:t>https://www.gznywmuseum.org/</w:t>
              </w:r>
            </w:hyperlink>
          </w:p>
          <w:p w14:paraId="26906F00" w14:textId="77777777" w:rsidR="00316D43" w:rsidRDefault="00316D43" w:rsidP="008A0761">
            <w:pPr>
              <w:snapToGrid w:val="0"/>
              <w:rPr>
                <w:rFonts w:ascii="微軟正黑體" w:eastAsia="微軟正黑體" w:hAnsi="微軟正黑體"/>
                <w:szCs w:val="24"/>
              </w:rPr>
            </w:pPr>
          </w:p>
        </w:tc>
        <w:tc>
          <w:tcPr>
            <w:tcW w:w="3816" w:type="dxa"/>
          </w:tcPr>
          <w:p w14:paraId="0DFF19A9" w14:textId="5E392EB9" w:rsidR="00316D43" w:rsidRDefault="00316D43" w:rsidP="008A0761">
            <w:pPr>
              <w:snapToGrid w:val="0"/>
              <w:rPr>
                <w:rFonts w:ascii="微軟正黑體" w:eastAsia="微軟正黑體" w:hAnsi="微軟正黑體"/>
                <w:szCs w:val="24"/>
              </w:rPr>
            </w:pPr>
            <w:r w:rsidRPr="00DA1980">
              <w:rPr>
                <w:rFonts w:ascii="微軟正黑體" w:eastAsia="微軟正黑體" w:hAnsi="微軟正黑體"/>
                <w:noProof/>
                <w:szCs w:val="24"/>
              </w:rPr>
              <w:drawing>
                <wp:anchor distT="0" distB="0" distL="114300" distR="114300" simplePos="0" relativeHeight="251658240" behindDoc="0" locked="0" layoutInCell="1" allowOverlap="1" wp14:anchorId="52C25DE0" wp14:editId="05983F15">
                  <wp:simplePos x="0" y="0"/>
                  <wp:positionH relativeFrom="column">
                    <wp:posOffset>-5715</wp:posOffset>
                  </wp:positionH>
                  <wp:positionV relativeFrom="paragraph">
                    <wp:posOffset>7620</wp:posOffset>
                  </wp:positionV>
                  <wp:extent cx="676275" cy="676275"/>
                  <wp:effectExtent l="0" t="0" r="9525" b="9525"/>
                  <wp:wrapNone/>
                  <wp:docPr id="200" name="圖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3EE2299" w14:textId="34DD76B5" w:rsidR="00447746" w:rsidRDefault="008A0761" w:rsidP="00447746">
      <w:pPr>
        <w:pStyle w:val="Headlocationname"/>
      </w:pPr>
      <w:r>
        <w:rPr>
          <w:szCs w:val="24"/>
        </w:rPr>
        <w:br w:type="page"/>
      </w:r>
      <w:r w:rsidR="0037510A">
        <w:rPr>
          <w:szCs w:val="24"/>
        </w:rPr>
        <w:lastRenderedPageBreak/>
        <w:t>李鄭屋漢墓博物館</w:t>
      </w:r>
    </w:p>
    <w:p w14:paraId="71B224F1" w14:textId="60591B30" w:rsidR="00447746" w:rsidRDefault="00447746" w:rsidP="00447746">
      <w:pPr>
        <w:snapToGrid w:val="0"/>
        <w:jc w:val="both"/>
        <w:rPr>
          <w:rFonts w:ascii="微軟正黑體" w:eastAsia="微軟正黑體" w:hAnsi="微軟正黑體"/>
          <w:szCs w:val="24"/>
        </w:rPr>
      </w:pPr>
      <w:r>
        <w:rPr>
          <w:rFonts w:ascii="微軟正黑體" w:eastAsia="微軟正黑體" w:hAnsi="微軟正黑體" w:hint="eastAsia"/>
          <w:szCs w:val="24"/>
        </w:rPr>
        <w:t xml:space="preserve">　　</w:t>
      </w:r>
      <w:r w:rsidR="00541312" w:rsidRPr="00AF1BC6">
        <w:rPr>
          <w:rFonts w:ascii="微軟正黑體" w:eastAsia="微軟正黑體" w:hAnsi="微軟正黑體" w:hint="eastAsia"/>
          <w:b/>
          <w:bCs/>
          <w:szCs w:val="24"/>
        </w:rPr>
        <w:t>李鄭屋漢墓</w:t>
      </w:r>
      <w:r w:rsidR="00541312" w:rsidRPr="00AF1BC6">
        <w:rPr>
          <w:rFonts w:ascii="微軟正黑體" w:eastAsia="微軟正黑體" w:hAnsi="微軟正黑體" w:hint="eastAsia"/>
          <w:szCs w:val="24"/>
        </w:rPr>
        <w:t>是香港迄今發現的唯一一座東漢磚室墓，其結構以至出土器物的類型，與華南地區發現的東漢墓如出一轍，印證了香港在漢代屬番禺縣管治。1988年李鄭屋漢墓被列為法定古蹟，得以永久保存。漢花園與李鄭屋漢墓博物館相鄰，闕式大門、照壁、涼亭等均採用仿漢設計，讓人彷彿置身漢代社會。</w:t>
      </w:r>
    </w:p>
    <w:p w14:paraId="6F204CE6" w14:textId="67DEF79B" w:rsidR="008A0761" w:rsidRPr="00DA1980" w:rsidRDefault="008A0761" w:rsidP="008A0761">
      <w:pPr>
        <w:rPr>
          <w:rFonts w:ascii="微軟正黑體" w:eastAsia="微軟正黑體" w:hAnsi="微軟正黑體"/>
          <w:szCs w:val="24"/>
        </w:rPr>
      </w:pPr>
    </w:p>
    <w:tbl>
      <w:tblPr>
        <w:tblStyle w:val="a5"/>
        <w:tblW w:w="0" w:type="auto"/>
        <w:tblLook w:val="04A0" w:firstRow="1" w:lastRow="0" w:firstColumn="1" w:lastColumn="0" w:noHBand="0" w:noVBand="1"/>
      </w:tblPr>
      <w:tblGrid>
        <w:gridCol w:w="1129"/>
        <w:gridCol w:w="3119"/>
        <w:gridCol w:w="5380"/>
      </w:tblGrid>
      <w:tr w:rsidR="00541312" w:rsidRPr="003B5B6F" w14:paraId="342378D8" w14:textId="77777777" w:rsidTr="007F495E">
        <w:tc>
          <w:tcPr>
            <w:tcW w:w="1129" w:type="dxa"/>
            <w:shd w:val="clear" w:color="auto" w:fill="FBE4D5" w:themeFill="accent2" w:themeFillTint="33"/>
          </w:tcPr>
          <w:p w14:paraId="56148683" w14:textId="77777777" w:rsidR="00541312" w:rsidRPr="003B5B6F" w:rsidRDefault="00541312" w:rsidP="003B5B6F">
            <w:pPr>
              <w:pStyle w:val="tablehead"/>
              <w:spacing w:before="108" w:after="108"/>
            </w:pPr>
            <w:r w:rsidRPr="003B5B6F">
              <w:rPr>
                <w:rFonts w:hint="eastAsia"/>
              </w:rPr>
              <w:t>編號</w:t>
            </w:r>
          </w:p>
        </w:tc>
        <w:tc>
          <w:tcPr>
            <w:tcW w:w="3119" w:type="dxa"/>
            <w:shd w:val="clear" w:color="auto" w:fill="FBE4D5" w:themeFill="accent2" w:themeFillTint="33"/>
          </w:tcPr>
          <w:p w14:paraId="6C7945E6" w14:textId="77777777" w:rsidR="00541312" w:rsidRPr="003B5B6F" w:rsidRDefault="00541312" w:rsidP="003B5B6F">
            <w:pPr>
              <w:pStyle w:val="tablehead"/>
              <w:spacing w:before="108" w:after="108"/>
            </w:pPr>
            <w:r w:rsidRPr="003B5B6F">
              <w:rPr>
                <w:rFonts w:hint="eastAsia"/>
              </w:rPr>
              <w:t>標題</w:t>
            </w:r>
          </w:p>
        </w:tc>
        <w:tc>
          <w:tcPr>
            <w:tcW w:w="5380" w:type="dxa"/>
            <w:shd w:val="clear" w:color="auto" w:fill="FBE4D5" w:themeFill="accent2" w:themeFillTint="33"/>
          </w:tcPr>
          <w:p w14:paraId="037B817E" w14:textId="77777777" w:rsidR="00541312" w:rsidRPr="003B5B6F" w:rsidRDefault="00541312" w:rsidP="003B5B6F">
            <w:pPr>
              <w:pStyle w:val="tablehead"/>
              <w:spacing w:before="108" w:after="108"/>
            </w:pPr>
            <w:r w:rsidRPr="003B5B6F">
              <w:t>360</w:t>
            </w:r>
            <w:r w:rsidRPr="003B5B6F">
              <w:rPr>
                <w:rFonts w:hint="eastAsia"/>
              </w:rPr>
              <w:t>全景擷圖</w:t>
            </w:r>
          </w:p>
        </w:tc>
      </w:tr>
      <w:tr w:rsidR="008A0761" w:rsidRPr="00DA1980" w14:paraId="239E6082" w14:textId="77777777" w:rsidTr="007F495E">
        <w:tc>
          <w:tcPr>
            <w:tcW w:w="1129" w:type="dxa"/>
          </w:tcPr>
          <w:p w14:paraId="542327F4" w14:textId="77777777" w:rsidR="008A0761" w:rsidRPr="00DA1980" w:rsidRDefault="008A0761" w:rsidP="00DC7B2A">
            <w:pPr>
              <w:pStyle w:val="ac"/>
            </w:pPr>
            <w:r w:rsidRPr="00DA1980">
              <w:rPr>
                <w:rFonts w:hint="eastAsia"/>
                <w:lang w:eastAsia="zh-CN"/>
              </w:rPr>
              <w:t>C</w:t>
            </w:r>
            <w:r w:rsidRPr="00DA1980">
              <w:t>2</w:t>
            </w:r>
          </w:p>
        </w:tc>
        <w:tc>
          <w:tcPr>
            <w:tcW w:w="3119" w:type="dxa"/>
          </w:tcPr>
          <w:p w14:paraId="6F8F31B4" w14:textId="79B6F54D" w:rsidR="008A0761" w:rsidRPr="00DA1980" w:rsidRDefault="008A0761" w:rsidP="00947FEA">
            <w:pPr>
              <w:snapToGrid w:val="0"/>
              <w:jc w:val="center"/>
              <w:rPr>
                <w:rFonts w:ascii="微軟正黑體" w:eastAsia="微軟正黑體" w:hAnsi="微軟正黑體"/>
                <w:szCs w:val="24"/>
              </w:rPr>
            </w:pPr>
            <w:r w:rsidRPr="00DA1980">
              <w:rPr>
                <w:rFonts w:ascii="微軟正黑體" w:eastAsia="微軟正黑體" w:hAnsi="微軟正黑體" w:hint="eastAsia"/>
                <w:szCs w:val="24"/>
              </w:rPr>
              <w:t>漢花園中的仿漢照壁(1)</w:t>
            </w:r>
          </w:p>
        </w:tc>
        <w:tc>
          <w:tcPr>
            <w:tcW w:w="5380" w:type="dxa"/>
          </w:tcPr>
          <w:p w14:paraId="452B27B0" w14:textId="5318C506" w:rsidR="008A0761" w:rsidRPr="00DA1980" w:rsidRDefault="008A0761" w:rsidP="004F49E7">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0B03AD48" wp14:editId="4D7788CA">
                  <wp:extent cx="2849529" cy="1438275"/>
                  <wp:effectExtent l="38100" t="38100" r="46355" b="2857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49529" cy="1438275"/>
                          </a:xfrm>
                          <a:prstGeom prst="rect">
                            <a:avLst/>
                          </a:prstGeom>
                          <a:ln w="28575">
                            <a:solidFill>
                              <a:schemeClr val="bg1">
                                <a:lumMod val="85000"/>
                              </a:schemeClr>
                            </a:solidFill>
                          </a:ln>
                        </pic:spPr>
                      </pic:pic>
                    </a:graphicData>
                  </a:graphic>
                </wp:inline>
              </w:drawing>
            </w:r>
          </w:p>
        </w:tc>
      </w:tr>
      <w:tr w:rsidR="008A0761" w:rsidRPr="00DA1980" w14:paraId="5FF6869D" w14:textId="77777777" w:rsidTr="007F495E">
        <w:tc>
          <w:tcPr>
            <w:tcW w:w="1129" w:type="dxa"/>
          </w:tcPr>
          <w:p w14:paraId="0DE91F57" w14:textId="77777777" w:rsidR="008A0761" w:rsidRPr="00DA1980" w:rsidRDefault="008A0761" w:rsidP="00DC7B2A">
            <w:pPr>
              <w:pStyle w:val="ac"/>
            </w:pPr>
            <w:r w:rsidRPr="00DA1980">
              <w:rPr>
                <w:rFonts w:hint="eastAsia"/>
                <w:lang w:eastAsia="zh-CN"/>
              </w:rPr>
              <w:t>C</w:t>
            </w:r>
            <w:r w:rsidRPr="00DA1980">
              <w:t>3</w:t>
            </w:r>
          </w:p>
        </w:tc>
        <w:tc>
          <w:tcPr>
            <w:tcW w:w="3119" w:type="dxa"/>
          </w:tcPr>
          <w:p w14:paraId="6F07CFED" w14:textId="77777777" w:rsidR="008A0761" w:rsidRPr="00DA1980" w:rsidRDefault="008A0761" w:rsidP="00857EB6">
            <w:pPr>
              <w:snapToGrid w:val="0"/>
              <w:jc w:val="center"/>
              <w:rPr>
                <w:rFonts w:ascii="微軟正黑體" w:eastAsia="微軟正黑體" w:hAnsi="微軟正黑體"/>
                <w:szCs w:val="24"/>
              </w:rPr>
            </w:pPr>
            <w:r w:rsidRPr="00DA1980">
              <w:rPr>
                <w:rFonts w:ascii="微軟正黑體" w:eastAsia="微軟正黑體" w:hAnsi="微軟正黑體" w:hint="eastAsia"/>
                <w:szCs w:val="24"/>
              </w:rPr>
              <w:t>漢花園中的仿漢照壁(</w:t>
            </w:r>
            <w:r w:rsidRPr="00DA1980">
              <w:rPr>
                <w:rFonts w:ascii="微軟正黑體" w:eastAsia="微軟正黑體" w:hAnsi="微軟正黑體"/>
                <w:szCs w:val="24"/>
              </w:rPr>
              <w:t>2</w:t>
            </w:r>
            <w:r w:rsidRPr="00DA1980">
              <w:rPr>
                <w:rFonts w:ascii="微軟正黑體" w:eastAsia="微軟正黑體" w:hAnsi="微軟正黑體" w:hint="eastAsia"/>
                <w:szCs w:val="24"/>
              </w:rPr>
              <w:t>)</w:t>
            </w:r>
          </w:p>
        </w:tc>
        <w:tc>
          <w:tcPr>
            <w:tcW w:w="5380" w:type="dxa"/>
          </w:tcPr>
          <w:p w14:paraId="107E7FB9" w14:textId="577906F7" w:rsidR="008A0761" w:rsidRPr="00DA1980" w:rsidRDefault="008A0761" w:rsidP="004F49E7">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5E6A1B70" wp14:editId="35784DA0">
                  <wp:extent cx="2838450" cy="1459126"/>
                  <wp:effectExtent l="38100" t="38100" r="38100" b="4635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77250" cy="1479071"/>
                          </a:xfrm>
                          <a:prstGeom prst="rect">
                            <a:avLst/>
                          </a:prstGeom>
                          <a:ln w="28575">
                            <a:solidFill>
                              <a:schemeClr val="bg1">
                                <a:lumMod val="85000"/>
                              </a:schemeClr>
                            </a:solidFill>
                          </a:ln>
                        </pic:spPr>
                      </pic:pic>
                    </a:graphicData>
                  </a:graphic>
                </wp:inline>
              </w:drawing>
            </w:r>
          </w:p>
        </w:tc>
      </w:tr>
      <w:tr w:rsidR="008A0761" w:rsidRPr="00DA1980" w14:paraId="4CC16DA5" w14:textId="77777777" w:rsidTr="007F495E">
        <w:tc>
          <w:tcPr>
            <w:tcW w:w="1129" w:type="dxa"/>
          </w:tcPr>
          <w:p w14:paraId="0F972DE6" w14:textId="77777777" w:rsidR="008A0761" w:rsidRPr="00DA1980" w:rsidRDefault="008A0761" w:rsidP="00DC7B2A">
            <w:pPr>
              <w:pStyle w:val="ac"/>
            </w:pPr>
            <w:r w:rsidRPr="00DA1980">
              <w:rPr>
                <w:rFonts w:hint="eastAsia"/>
                <w:lang w:eastAsia="zh-CN"/>
              </w:rPr>
              <w:t>C</w:t>
            </w:r>
            <w:r w:rsidRPr="00DA1980">
              <w:t>4</w:t>
            </w:r>
          </w:p>
        </w:tc>
        <w:tc>
          <w:tcPr>
            <w:tcW w:w="3119" w:type="dxa"/>
          </w:tcPr>
          <w:p w14:paraId="6869D97B" w14:textId="77777777" w:rsidR="008A0761" w:rsidRPr="00DA1980" w:rsidRDefault="008A0761" w:rsidP="00857EB6">
            <w:pPr>
              <w:snapToGrid w:val="0"/>
              <w:jc w:val="center"/>
              <w:rPr>
                <w:rFonts w:ascii="微軟正黑體" w:eastAsia="微軟正黑體" w:hAnsi="微軟正黑體"/>
                <w:szCs w:val="24"/>
              </w:rPr>
            </w:pPr>
            <w:r w:rsidRPr="00DA1980">
              <w:rPr>
                <w:rFonts w:ascii="微軟正黑體" w:eastAsia="微軟正黑體" w:hAnsi="微軟正黑體" w:hint="eastAsia"/>
                <w:szCs w:val="24"/>
              </w:rPr>
              <w:t>南越王墓與李鄭屋漢墓墓室對比</w:t>
            </w:r>
          </w:p>
        </w:tc>
        <w:tc>
          <w:tcPr>
            <w:tcW w:w="5380" w:type="dxa"/>
          </w:tcPr>
          <w:p w14:paraId="25BFDE57" w14:textId="76570620" w:rsidR="008A0761" w:rsidRPr="00DA1980" w:rsidRDefault="008A0761" w:rsidP="004F49E7">
            <w:pPr>
              <w:snapToGrid w:val="0"/>
              <w:spacing w:beforeLines="20" w:before="72" w:afterLines="20" w:after="72"/>
              <w:jc w:val="center"/>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7796950E" wp14:editId="6346CF5C">
                  <wp:extent cx="2828925" cy="1599379"/>
                  <wp:effectExtent l="38100" t="38100" r="28575" b="3937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00769" cy="1639997"/>
                          </a:xfrm>
                          <a:prstGeom prst="rect">
                            <a:avLst/>
                          </a:prstGeom>
                          <a:ln w="28575">
                            <a:solidFill>
                              <a:schemeClr val="bg1">
                                <a:lumMod val="85000"/>
                              </a:schemeClr>
                            </a:solidFill>
                          </a:ln>
                        </pic:spPr>
                      </pic:pic>
                    </a:graphicData>
                  </a:graphic>
                </wp:inline>
              </w:drawing>
            </w:r>
          </w:p>
        </w:tc>
      </w:tr>
    </w:tbl>
    <w:p w14:paraId="33983C11" w14:textId="77777777" w:rsidR="008A0761" w:rsidRPr="00DA1980" w:rsidRDefault="008A0761" w:rsidP="008A0761">
      <w:pPr>
        <w:snapToGrid w:val="0"/>
        <w:rPr>
          <w:rFonts w:ascii="微軟正黑體" w:eastAsia="微軟正黑體" w:hAnsi="微軟正黑體"/>
          <w:szCs w:val="24"/>
        </w:rPr>
      </w:pPr>
    </w:p>
    <w:tbl>
      <w:tblPr>
        <w:tblStyle w:val="a5"/>
        <w:tblW w:w="9785"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
        <w:gridCol w:w="8427"/>
        <w:gridCol w:w="216"/>
        <w:gridCol w:w="926"/>
      </w:tblGrid>
      <w:tr w:rsidR="00E159D0" w14:paraId="1CE5334F" w14:textId="77777777" w:rsidTr="004F49E7">
        <w:tc>
          <w:tcPr>
            <w:tcW w:w="8668" w:type="dxa"/>
            <w:gridSpan w:val="2"/>
          </w:tcPr>
          <w:p w14:paraId="30CB3BA9" w14:textId="77777777" w:rsidR="00E159D0" w:rsidRPr="00E159D0" w:rsidRDefault="00E159D0" w:rsidP="00E159D0">
            <w:pPr>
              <w:snapToGrid w:val="0"/>
              <w:rPr>
                <w:rFonts w:ascii="微軟正黑體" w:eastAsia="微軟正黑體" w:hAnsi="微軟正黑體"/>
                <w:szCs w:val="24"/>
              </w:rPr>
            </w:pPr>
            <w:r w:rsidRPr="009C60C5">
              <w:rPr>
                <w:rStyle w:val="keyword0"/>
                <w:rFonts w:hint="eastAsia"/>
              </w:rPr>
              <w:t>參考網址：</w:t>
            </w:r>
            <w:r w:rsidRPr="00E159D0">
              <w:rPr>
                <w:rFonts w:ascii="微軟正黑體" w:eastAsia="微軟正黑體" w:hAnsi="微軟正黑體" w:hint="eastAsia"/>
                <w:szCs w:val="24"/>
              </w:rPr>
              <w:t>李鄭屋漢墓博物館</w:t>
            </w:r>
          </w:p>
          <w:p w14:paraId="374C80F0" w14:textId="7FBC98DC" w:rsidR="00E159D0" w:rsidRDefault="00664933" w:rsidP="00E159D0">
            <w:pPr>
              <w:snapToGrid w:val="0"/>
              <w:rPr>
                <w:rFonts w:ascii="微軟正黑體" w:eastAsia="微軟正黑體" w:hAnsi="微軟正黑體"/>
                <w:szCs w:val="24"/>
              </w:rPr>
            </w:pPr>
            <w:hyperlink r:id="rId35" w:history="1">
              <w:r w:rsidR="00E159D0" w:rsidRPr="00DA1980">
                <w:rPr>
                  <w:rStyle w:val="ab"/>
                  <w:rFonts w:ascii="微軟正黑體" w:eastAsia="微軟正黑體" w:hAnsi="微軟正黑體"/>
                  <w:szCs w:val="24"/>
                </w:rPr>
                <w:t>https://www.lcsd.gov.hk/CE/Museum/History/zh_TW/web/mh/about-us/lei-cheng-uk-han-tomb.html</w:t>
              </w:r>
            </w:hyperlink>
          </w:p>
        </w:tc>
        <w:tc>
          <w:tcPr>
            <w:tcW w:w="1117" w:type="dxa"/>
            <w:gridSpan w:val="2"/>
          </w:tcPr>
          <w:p w14:paraId="0CFB39CD" w14:textId="38258921" w:rsidR="00E159D0" w:rsidRDefault="00E159D0" w:rsidP="008E7EA8">
            <w:pPr>
              <w:snapToGrid w:val="0"/>
              <w:rPr>
                <w:rFonts w:ascii="微軟正黑體" w:eastAsia="微軟正黑體" w:hAnsi="微軟正黑體"/>
                <w:szCs w:val="24"/>
              </w:rPr>
            </w:pPr>
            <w:r w:rsidRPr="00DA1980">
              <w:rPr>
                <w:rFonts w:ascii="微軟正黑體" w:eastAsia="微軟正黑體" w:hAnsi="微軟正黑體"/>
                <w:noProof/>
              </w:rPr>
              <w:drawing>
                <wp:inline distT="0" distB="0" distL="0" distR="0" wp14:anchorId="130A860A" wp14:editId="15C4F950">
                  <wp:extent cx="666750" cy="666750"/>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
        </w:tc>
      </w:tr>
      <w:tr w:rsidR="008A0761" w:rsidRPr="00DA1980" w14:paraId="39D404F7" w14:textId="77777777" w:rsidTr="004F49E7">
        <w:trPr>
          <w:gridBefore w:val="1"/>
          <w:trHeight w:val="1331"/>
        </w:trPr>
        <w:tc>
          <w:tcPr>
            <w:tcW w:w="8668" w:type="dxa"/>
            <w:gridSpan w:val="2"/>
          </w:tcPr>
          <w:p w14:paraId="63C353D4" w14:textId="01BCCB69" w:rsidR="004F49E7" w:rsidRPr="0015179A" w:rsidRDefault="004F49E7" w:rsidP="004F49E7">
            <w:pPr>
              <w:pStyle w:val="HeadD"/>
              <w:spacing w:before="360" w:after="180"/>
              <w:rPr>
                <w:shd w:val="clear" w:color="auto" w:fill="FFF2CC" w:themeFill="accent4" w:themeFillTint="33"/>
              </w:rPr>
            </w:pPr>
            <w:r w:rsidRPr="0015179A">
              <w:rPr>
                <w:rStyle w:val="keyword0"/>
                <w:rFonts w:hint="eastAsia"/>
                <w:shd w:val="clear" w:color="auto" w:fill="FFF2CC" w:themeFill="accent4" w:themeFillTint="33"/>
              </w:rPr>
              <w:lastRenderedPageBreak/>
              <w:t>行程</w:t>
            </w:r>
            <w:r>
              <w:rPr>
                <w:rStyle w:val="keyword0"/>
                <w:rFonts w:hint="eastAsia"/>
                <w:shd w:val="clear" w:color="auto" w:fill="FFF2CC" w:themeFill="accent4" w:themeFillTint="33"/>
              </w:rPr>
              <w:t>Ｃ</w:t>
            </w:r>
            <w:r w:rsidRPr="0015179A">
              <w:rPr>
                <w:rFonts w:hint="eastAsia"/>
                <w:shd w:val="clear" w:color="auto" w:fill="FFF2CC" w:themeFill="accent4" w:themeFillTint="33"/>
              </w:rPr>
              <w:t>考察景點介紹</w:t>
            </w:r>
          </w:p>
          <w:tbl>
            <w:tblPr>
              <w:tblStyle w:val="a5"/>
              <w:tblpPr w:leftFromText="180" w:rightFromText="180" w:vertAnchor="text" w:horzAnchor="margin" w:tblpY="-116"/>
              <w:tblOverlap w:val="never"/>
              <w:tblW w:w="9776" w:type="dxa"/>
              <w:tblLook w:val="04A0" w:firstRow="1" w:lastRow="0" w:firstColumn="1" w:lastColumn="0" w:noHBand="0" w:noVBand="1"/>
            </w:tblPr>
            <w:tblGrid>
              <w:gridCol w:w="1271"/>
              <w:gridCol w:w="8505"/>
            </w:tblGrid>
            <w:tr w:rsidR="004F49E7" w:rsidRPr="00DA1980" w14:paraId="2F3DF780" w14:textId="77777777" w:rsidTr="008E7EA8">
              <w:tc>
                <w:tcPr>
                  <w:tcW w:w="1271" w:type="dxa"/>
                  <w:tcBorders>
                    <w:top w:val="nil"/>
                    <w:left w:val="nil"/>
                    <w:bottom w:val="nil"/>
                    <w:right w:val="nil"/>
                  </w:tcBorders>
                </w:tcPr>
                <w:p w14:paraId="5BDF07D7" w14:textId="14DEDC76" w:rsidR="004F49E7" w:rsidRPr="006E27B4" w:rsidRDefault="004F49E7" w:rsidP="004F49E7">
                  <w:pPr>
                    <w:pStyle w:val="ac"/>
                  </w:pPr>
                  <w:r>
                    <w:rPr>
                      <w:rFonts w:hint="eastAsia"/>
                    </w:rPr>
                    <w:t>C1</w:t>
                  </w:r>
                </w:p>
              </w:tc>
              <w:tc>
                <w:tcPr>
                  <w:tcW w:w="8505" w:type="dxa"/>
                  <w:tcBorders>
                    <w:top w:val="nil"/>
                    <w:left w:val="nil"/>
                    <w:bottom w:val="nil"/>
                    <w:right w:val="nil"/>
                  </w:tcBorders>
                </w:tcPr>
                <w:p w14:paraId="163CA2CB" w14:textId="063D9907" w:rsidR="004F49E7" w:rsidRPr="00DA1980" w:rsidRDefault="004F49E7" w:rsidP="004F49E7">
                  <w:pPr>
                    <w:snapToGrid w:val="0"/>
                    <w:rPr>
                      <w:rFonts w:ascii="微軟正黑體" w:eastAsia="微軟正黑體" w:hAnsi="微軟正黑體"/>
                      <w:noProof/>
                    </w:rPr>
                  </w:pPr>
                  <w:r w:rsidRPr="00DA1980">
                    <w:rPr>
                      <w:rFonts w:ascii="微軟正黑體" w:eastAsia="微軟正黑體" w:hAnsi="微軟正黑體" w:hint="eastAsia"/>
                      <w:szCs w:val="24"/>
                    </w:rPr>
                    <w:t>西漢南越王博物館</w:t>
                  </w:r>
                </w:p>
              </w:tc>
            </w:tr>
            <w:tr w:rsidR="004F49E7" w:rsidRPr="003506E9" w14:paraId="54AFCC24" w14:textId="77777777" w:rsidTr="008E7EA8">
              <w:tc>
                <w:tcPr>
                  <w:tcW w:w="9776" w:type="dxa"/>
                  <w:gridSpan w:val="2"/>
                  <w:tcBorders>
                    <w:top w:val="nil"/>
                    <w:left w:val="nil"/>
                    <w:bottom w:val="nil"/>
                    <w:right w:val="nil"/>
                  </w:tcBorders>
                </w:tcPr>
                <w:p w14:paraId="774CB45A" w14:textId="48014E95" w:rsidR="004F49E7" w:rsidRPr="003506E9" w:rsidRDefault="004F49E7" w:rsidP="004F49E7">
                  <w:pPr>
                    <w:snapToGrid w:val="0"/>
                    <w:jc w:val="center"/>
                    <w:rPr>
                      <w:rFonts w:ascii="微軟正黑體" w:eastAsia="微軟正黑體" w:hAnsi="微軟正黑體"/>
                      <w:color w:val="000000" w:themeColor="text1"/>
                      <w:szCs w:val="24"/>
                      <w:lang w:val="en-HK"/>
                    </w:rPr>
                  </w:pPr>
                  <w:r w:rsidRPr="00DA1980">
                    <w:rPr>
                      <w:rFonts w:ascii="微軟正黑體" w:eastAsia="微軟正黑體" w:hAnsi="微軟正黑體"/>
                      <w:noProof/>
                    </w:rPr>
                    <w:drawing>
                      <wp:inline distT="0" distB="0" distL="0" distR="0" wp14:anchorId="7530768E" wp14:editId="1D23BF0C">
                        <wp:extent cx="4500984" cy="2838450"/>
                        <wp:effectExtent l="38100" t="38100" r="33020" b="3810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15197" cy="2847413"/>
                                </a:xfrm>
                                <a:prstGeom prst="rect">
                                  <a:avLst/>
                                </a:prstGeom>
                                <a:ln w="28575">
                                  <a:solidFill>
                                    <a:schemeClr val="bg1">
                                      <a:lumMod val="85000"/>
                                    </a:schemeClr>
                                  </a:solidFill>
                                </a:ln>
                              </pic:spPr>
                            </pic:pic>
                          </a:graphicData>
                        </a:graphic>
                      </wp:inline>
                    </w:drawing>
                  </w:r>
                </w:p>
              </w:tc>
            </w:tr>
          </w:tbl>
          <w:p w14:paraId="24CA44F3" w14:textId="137458C2" w:rsidR="008A0761" w:rsidRPr="00DA1980" w:rsidRDefault="008A0761" w:rsidP="00857EB6">
            <w:pPr>
              <w:snapToGrid w:val="0"/>
              <w:rPr>
                <w:rFonts w:ascii="微軟正黑體" w:eastAsia="微軟正黑體" w:hAnsi="微軟正黑體"/>
                <w:color w:val="0563C1" w:themeColor="hyperlink"/>
                <w:szCs w:val="24"/>
                <w:u w:val="single"/>
              </w:rPr>
            </w:pPr>
          </w:p>
        </w:tc>
        <w:tc>
          <w:tcPr>
            <w:tcW w:w="1117" w:type="dxa"/>
          </w:tcPr>
          <w:p w14:paraId="7EC3D51F" w14:textId="74939E9F" w:rsidR="008A0761" w:rsidRPr="00DA1980" w:rsidRDefault="008A0761" w:rsidP="00857EB6">
            <w:pPr>
              <w:snapToGrid w:val="0"/>
              <w:rPr>
                <w:rFonts w:ascii="微軟正黑體" w:eastAsia="微軟正黑體" w:hAnsi="微軟正黑體"/>
                <w:szCs w:val="24"/>
              </w:rPr>
            </w:pPr>
          </w:p>
        </w:tc>
      </w:tr>
    </w:tbl>
    <w:p w14:paraId="15EAF26A" w14:textId="77777777" w:rsidR="008A0761" w:rsidRPr="00DA1980" w:rsidRDefault="008A0761" w:rsidP="008A0761">
      <w:pPr>
        <w:rPr>
          <w:rFonts w:ascii="微軟正黑體" w:eastAsia="微軟正黑體" w:hAnsi="微軟正黑體"/>
          <w:szCs w:val="24"/>
        </w:rPr>
      </w:pPr>
    </w:p>
    <w:tbl>
      <w:tblPr>
        <w:tblStyle w:val="a5"/>
        <w:tblW w:w="0" w:type="auto"/>
        <w:tblLook w:val="04A0" w:firstRow="1" w:lastRow="0" w:firstColumn="1" w:lastColumn="0" w:noHBand="0" w:noVBand="1"/>
      </w:tblPr>
      <w:tblGrid>
        <w:gridCol w:w="1398"/>
        <w:gridCol w:w="5401"/>
        <w:gridCol w:w="2829"/>
      </w:tblGrid>
      <w:tr w:rsidR="008A0761" w:rsidRPr="00DA1980" w14:paraId="408708C2" w14:textId="77777777" w:rsidTr="004F49E7">
        <w:tc>
          <w:tcPr>
            <w:tcW w:w="1398" w:type="dxa"/>
          </w:tcPr>
          <w:p w14:paraId="3E03F64E" w14:textId="77777777" w:rsidR="008A0761" w:rsidRPr="00573893" w:rsidRDefault="008A0761" w:rsidP="00573893">
            <w:pPr>
              <w:snapToGrid w:val="0"/>
              <w:spacing w:beforeLines="20" w:before="72" w:afterLines="20" w:after="72"/>
              <w:rPr>
                <w:rFonts w:ascii="微軟正黑體" w:eastAsia="微軟正黑體" w:hAnsi="微軟正黑體"/>
                <w:b/>
                <w:szCs w:val="24"/>
              </w:rPr>
            </w:pPr>
            <w:r w:rsidRPr="00573893">
              <w:rPr>
                <w:rFonts w:ascii="微軟正黑體" w:eastAsia="微軟正黑體" w:hAnsi="微軟正黑體" w:hint="eastAsia"/>
                <w:b/>
                <w:szCs w:val="24"/>
              </w:rPr>
              <w:t>簡介</w:t>
            </w:r>
          </w:p>
        </w:tc>
        <w:tc>
          <w:tcPr>
            <w:tcW w:w="8230" w:type="dxa"/>
            <w:gridSpan w:val="2"/>
          </w:tcPr>
          <w:p w14:paraId="390CF104" w14:textId="772B3935" w:rsidR="008A0761" w:rsidRPr="00DA1980" w:rsidRDefault="00AC10E2" w:rsidP="00573893">
            <w:pPr>
              <w:snapToGrid w:val="0"/>
              <w:spacing w:beforeLines="20" w:before="72" w:afterLines="20" w:after="72"/>
              <w:rPr>
                <w:rFonts w:ascii="微軟正黑體" w:eastAsia="微軟正黑體" w:hAnsi="微軟正黑體"/>
                <w:szCs w:val="24"/>
              </w:rPr>
            </w:pPr>
            <w:r>
              <w:rPr>
                <w:rFonts w:ascii="微軟正黑體" w:eastAsia="微軟正黑體" w:hAnsi="微軟正黑體" w:hint="eastAsia"/>
                <w:szCs w:val="24"/>
              </w:rPr>
              <w:t>位於廣州的</w:t>
            </w:r>
            <w:r w:rsidR="008A0761" w:rsidRPr="00DA1980">
              <w:rPr>
                <w:rFonts w:ascii="微軟正黑體" w:eastAsia="微軟正黑體" w:hAnsi="微軟正黑體" w:hint="eastAsia"/>
                <w:szCs w:val="24"/>
              </w:rPr>
              <w:t>西漢南越王博物館</w:t>
            </w:r>
            <w:r>
              <w:rPr>
                <w:rFonts w:ascii="微軟正黑體" w:eastAsia="微軟正黑體" w:hAnsi="微軟正黑體" w:hint="eastAsia"/>
                <w:szCs w:val="24"/>
              </w:rPr>
              <w:t>收</w:t>
            </w:r>
            <w:r w:rsidR="008A0761" w:rsidRPr="00DA1980">
              <w:rPr>
                <w:rFonts w:ascii="微軟正黑體" w:eastAsia="微軟正黑體" w:hAnsi="微軟正黑體" w:hint="eastAsia"/>
                <w:szCs w:val="24"/>
              </w:rPr>
              <w:t>藏</w:t>
            </w:r>
            <w:r>
              <w:rPr>
                <w:rFonts w:ascii="微軟正黑體" w:eastAsia="微軟正黑體" w:hAnsi="微軟正黑體" w:hint="eastAsia"/>
                <w:szCs w:val="24"/>
              </w:rPr>
              <w:t>了在</w:t>
            </w:r>
            <w:r w:rsidR="008A0761" w:rsidRPr="00DA1980">
              <w:rPr>
                <w:rFonts w:ascii="微軟正黑體" w:eastAsia="微軟正黑體" w:hAnsi="微軟正黑體" w:hint="eastAsia"/>
                <w:szCs w:val="24"/>
              </w:rPr>
              <w:t>南越王墓出土的一千多件（組）珍貴文物，當中包括迄今發現的最早且唯一一件絲縷玉衣。</w:t>
            </w:r>
          </w:p>
        </w:tc>
      </w:tr>
      <w:tr w:rsidR="008A0761" w:rsidRPr="00DA1980" w14:paraId="478B3BFA" w14:textId="77777777" w:rsidTr="004F49E7">
        <w:tc>
          <w:tcPr>
            <w:tcW w:w="1398" w:type="dxa"/>
          </w:tcPr>
          <w:p w14:paraId="1767E04F" w14:textId="77777777" w:rsidR="008A0761" w:rsidRPr="00573893" w:rsidRDefault="008A0761" w:rsidP="00573893">
            <w:pPr>
              <w:snapToGrid w:val="0"/>
              <w:spacing w:beforeLines="20" w:before="72" w:afterLines="20" w:after="72"/>
              <w:rPr>
                <w:rFonts w:ascii="微軟正黑體" w:eastAsia="微軟正黑體" w:hAnsi="微軟正黑體"/>
                <w:b/>
                <w:szCs w:val="24"/>
              </w:rPr>
            </w:pPr>
            <w:r w:rsidRPr="00573893">
              <w:rPr>
                <w:rFonts w:ascii="微軟正黑體" w:eastAsia="微軟正黑體" w:hAnsi="微軟正黑體" w:hint="eastAsia"/>
                <w:b/>
                <w:szCs w:val="24"/>
              </w:rPr>
              <w:t>考察重點</w:t>
            </w:r>
          </w:p>
        </w:tc>
        <w:tc>
          <w:tcPr>
            <w:tcW w:w="8230" w:type="dxa"/>
            <w:gridSpan w:val="2"/>
          </w:tcPr>
          <w:p w14:paraId="0714E469" w14:textId="55A89F1A" w:rsidR="008A0761" w:rsidRPr="00DA1980" w:rsidRDefault="008A0761" w:rsidP="00573893">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了解絲縷玉衣的</w:t>
            </w:r>
            <w:r w:rsidR="008A5541">
              <w:rPr>
                <w:rFonts w:ascii="微軟正黑體" w:eastAsia="微軟正黑體" w:hAnsi="微軟正黑體" w:hint="eastAsia"/>
                <w:szCs w:val="24"/>
              </w:rPr>
              <w:t>外形特點、用途</w:t>
            </w:r>
            <w:r w:rsidRPr="00DA1980">
              <w:rPr>
                <w:rFonts w:ascii="微軟正黑體" w:eastAsia="微軟正黑體" w:hAnsi="微軟正黑體" w:hint="eastAsia"/>
                <w:szCs w:val="24"/>
              </w:rPr>
              <w:t>及</w:t>
            </w:r>
            <w:r w:rsidR="008A5541">
              <w:rPr>
                <w:rFonts w:ascii="微軟正黑體" w:eastAsia="微軟正黑體" w:hAnsi="微軟正黑體" w:hint="eastAsia"/>
                <w:szCs w:val="24"/>
              </w:rPr>
              <w:t>其</w:t>
            </w:r>
            <w:r w:rsidRPr="00DA1980">
              <w:rPr>
                <w:rFonts w:ascii="微軟正黑體" w:eastAsia="微軟正黑體" w:hAnsi="微軟正黑體" w:hint="eastAsia"/>
                <w:szCs w:val="24"/>
              </w:rPr>
              <w:t>歷史價值。</w:t>
            </w:r>
          </w:p>
        </w:tc>
      </w:tr>
      <w:tr w:rsidR="008A0761" w:rsidRPr="00DA1980" w14:paraId="171484B3" w14:textId="77777777" w:rsidTr="00983753">
        <w:tc>
          <w:tcPr>
            <w:tcW w:w="1398" w:type="dxa"/>
            <w:vMerge w:val="restart"/>
          </w:tcPr>
          <w:p w14:paraId="1885AD05" w14:textId="77777777" w:rsidR="008A0761" w:rsidRPr="00573893" w:rsidRDefault="008A0761" w:rsidP="00573893">
            <w:pPr>
              <w:snapToGrid w:val="0"/>
              <w:spacing w:beforeLines="20" w:before="72" w:afterLines="20" w:after="72"/>
              <w:rPr>
                <w:rFonts w:ascii="微軟正黑體" w:eastAsia="微軟正黑體" w:hAnsi="微軟正黑體"/>
                <w:b/>
                <w:szCs w:val="24"/>
              </w:rPr>
            </w:pPr>
            <w:r w:rsidRPr="00573893">
              <w:rPr>
                <w:rFonts w:ascii="微軟正黑體" w:eastAsia="微軟正黑體" w:hAnsi="微軟正黑體" w:hint="eastAsia"/>
                <w:b/>
                <w:szCs w:val="24"/>
              </w:rPr>
              <w:t>思考點</w:t>
            </w:r>
          </w:p>
        </w:tc>
        <w:tc>
          <w:tcPr>
            <w:tcW w:w="5401" w:type="dxa"/>
          </w:tcPr>
          <w:p w14:paraId="5B4B6A7D" w14:textId="77777777" w:rsidR="008A0761" w:rsidRPr="008351D7" w:rsidRDefault="008A0761" w:rsidP="008351D7">
            <w:pPr>
              <w:snapToGrid w:val="0"/>
              <w:spacing w:beforeLines="20" w:before="72" w:afterLines="20" w:after="72"/>
              <w:jc w:val="center"/>
              <w:rPr>
                <w:rFonts w:ascii="微軟正黑體" w:eastAsia="微軟正黑體" w:hAnsi="微軟正黑體"/>
                <w:b/>
                <w:szCs w:val="24"/>
              </w:rPr>
            </w:pPr>
            <w:r w:rsidRPr="008351D7">
              <w:rPr>
                <w:rFonts w:ascii="微軟正黑體" w:eastAsia="微軟正黑體" w:hAnsi="微軟正黑體" w:hint="eastAsia"/>
                <w:b/>
                <w:szCs w:val="24"/>
              </w:rPr>
              <w:t>簡易版</w:t>
            </w:r>
          </w:p>
        </w:tc>
        <w:tc>
          <w:tcPr>
            <w:tcW w:w="2829" w:type="dxa"/>
          </w:tcPr>
          <w:p w14:paraId="774116CC" w14:textId="77777777" w:rsidR="008A0761" w:rsidRPr="008351D7" w:rsidRDefault="008A0761" w:rsidP="008351D7">
            <w:pPr>
              <w:snapToGrid w:val="0"/>
              <w:spacing w:beforeLines="20" w:before="72" w:afterLines="20" w:after="72"/>
              <w:jc w:val="center"/>
              <w:rPr>
                <w:rFonts w:ascii="微軟正黑體" w:eastAsia="微軟正黑體" w:hAnsi="微軟正黑體"/>
                <w:b/>
                <w:szCs w:val="24"/>
              </w:rPr>
            </w:pPr>
            <w:r w:rsidRPr="008351D7">
              <w:rPr>
                <w:rFonts w:ascii="微軟正黑體" w:eastAsia="微軟正黑體" w:hAnsi="微軟正黑體" w:hint="eastAsia"/>
                <w:b/>
                <w:szCs w:val="24"/>
              </w:rPr>
              <w:t>進階版</w:t>
            </w:r>
          </w:p>
        </w:tc>
      </w:tr>
      <w:tr w:rsidR="008A0761" w:rsidRPr="00DA1980" w14:paraId="1CADE0C3" w14:textId="77777777" w:rsidTr="00983753">
        <w:tc>
          <w:tcPr>
            <w:tcW w:w="1398" w:type="dxa"/>
            <w:vMerge/>
          </w:tcPr>
          <w:p w14:paraId="093392C9" w14:textId="77777777" w:rsidR="008A0761" w:rsidRPr="00DA1980" w:rsidRDefault="008A0761" w:rsidP="00857EB6">
            <w:pPr>
              <w:snapToGrid w:val="0"/>
              <w:rPr>
                <w:rFonts w:ascii="微軟正黑體" w:eastAsia="微軟正黑體" w:hAnsi="微軟正黑體"/>
                <w:szCs w:val="24"/>
              </w:rPr>
            </w:pPr>
          </w:p>
        </w:tc>
        <w:tc>
          <w:tcPr>
            <w:tcW w:w="5401" w:type="dxa"/>
          </w:tcPr>
          <w:p w14:paraId="1A92CEA3" w14:textId="38186206" w:rsidR="008A0761" w:rsidRPr="00DA1980" w:rsidRDefault="008A0761" w:rsidP="008A0761">
            <w:pPr>
              <w:pStyle w:val="a3"/>
              <w:numPr>
                <w:ilvl w:val="0"/>
                <w:numId w:val="29"/>
              </w:numPr>
              <w:snapToGrid w:val="0"/>
              <w:ind w:leftChars="0"/>
              <w:rPr>
                <w:rFonts w:ascii="微軟正黑體" w:eastAsia="微軟正黑體" w:hAnsi="微軟正黑體"/>
                <w:szCs w:val="24"/>
              </w:rPr>
            </w:pPr>
            <w:r w:rsidRPr="008351D7">
              <w:rPr>
                <w:rStyle w:val="Qbasic0"/>
                <w:rFonts w:hint="eastAsia"/>
              </w:rPr>
              <w:t>這件絲縷玉衣是如何製成的？</w:t>
            </w:r>
            <w:r w:rsidRPr="00DA1980">
              <w:rPr>
                <w:rFonts w:ascii="微軟正黑體" w:eastAsia="微軟正黑體" w:hAnsi="微軟正黑體"/>
                <w:szCs w:val="24"/>
              </w:rPr>
              <w:br/>
            </w:r>
            <w:r w:rsidRPr="00DA1980">
              <w:rPr>
                <w:rFonts w:ascii="微軟正黑體" w:eastAsia="微軟正黑體" w:hAnsi="微軟正黑體" w:hint="eastAsia"/>
                <w:color w:val="FF0000"/>
                <w:szCs w:val="24"/>
              </w:rPr>
              <w:t>用絲線將一塊塊玉片連接在一起。</w:t>
            </w:r>
          </w:p>
          <w:p w14:paraId="0D0DFDBD" w14:textId="77777777" w:rsidR="008A0761" w:rsidRPr="00DA1980" w:rsidRDefault="008A0761" w:rsidP="008A0761">
            <w:pPr>
              <w:pStyle w:val="a3"/>
              <w:numPr>
                <w:ilvl w:val="0"/>
                <w:numId w:val="29"/>
              </w:numPr>
              <w:snapToGrid w:val="0"/>
              <w:ind w:leftChars="0"/>
              <w:rPr>
                <w:rFonts w:ascii="微軟正黑體" w:eastAsia="微軟正黑體" w:hAnsi="微軟正黑體"/>
                <w:szCs w:val="24"/>
              </w:rPr>
            </w:pPr>
            <w:r w:rsidRPr="008351D7">
              <w:rPr>
                <w:rStyle w:val="Qbasic0"/>
                <w:rFonts w:hint="eastAsia"/>
              </w:rPr>
              <w:t>整件絲縷玉衣分成哪幾個部分？</w:t>
            </w:r>
            <w:r w:rsidRPr="008351D7">
              <w:rPr>
                <w:rStyle w:val="Qbasic0"/>
              </w:rPr>
              <w:br/>
            </w:r>
            <w:r w:rsidRPr="00DA1980">
              <w:rPr>
                <w:rFonts w:ascii="微軟正黑體" w:eastAsia="微軟正黑體" w:hAnsi="微軟正黑體" w:hint="eastAsia"/>
                <w:color w:val="FF0000"/>
                <w:szCs w:val="24"/>
              </w:rPr>
              <w:t>頭套、上衣、褲子、鞋。</w:t>
            </w:r>
          </w:p>
          <w:p w14:paraId="6CCBE9D0" w14:textId="0FB23800" w:rsidR="008A0761" w:rsidRPr="00DA1980" w:rsidRDefault="008A0761" w:rsidP="008A0761">
            <w:pPr>
              <w:pStyle w:val="a3"/>
              <w:numPr>
                <w:ilvl w:val="0"/>
                <w:numId w:val="29"/>
              </w:numPr>
              <w:snapToGrid w:val="0"/>
              <w:ind w:leftChars="0"/>
              <w:rPr>
                <w:rFonts w:ascii="微軟正黑體" w:eastAsia="微軟正黑體" w:hAnsi="微軟正黑體"/>
                <w:szCs w:val="24"/>
              </w:rPr>
            </w:pPr>
            <w:r w:rsidRPr="008351D7">
              <w:rPr>
                <w:rStyle w:val="Qbasic0"/>
                <w:rFonts w:hint="eastAsia"/>
              </w:rPr>
              <w:t>這套衣服是作為甚麼被帶入墓中？</w:t>
            </w:r>
            <w:r w:rsidR="00AA49D9">
              <w:rPr>
                <w:rStyle w:val="Qbasic0"/>
              </w:rPr>
              <w:br/>
            </w:r>
            <w:r w:rsidRPr="00DA1980">
              <w:rPr>
                <w:rFonts w:ascii="微軟正黑體" w:eastAsia="微軟正黑體" w:hAnsi="微軟正黑體" w:hint="eastAsia"/>
                <w:color w:val="FF0000"/>
                <w:szCs w:val="24"/>
              </w:rPr>
              <w:t>殮服。</w:t>
            </w:r>
          </w:p>
          <w:p w14:paraId="65D5CC91" w14:textId="431B06E8" w:rsidR="008A0761" w:rsidRPr="00DA1980" w:rsidRDefault="008A0761" w:rsidP="008A0761">
            <w:pPr>
              <w:pStyle w:val="a3"/>
              <w:numPr>
                <w:ilvl w:val="0"/>
                <w:numId w:val="29"/>
              </w:numPr>
              <w:snapToGrid w:val="0"/>
              <w:ind w:leftChars="0"/>
              <w:rPr>
                <w:rFonts w:ascii="微軟正黑體" w:eastAsia="微軟正黑體" w:hAnsi="微軟正黑體"/>
              </w:rPr>
            </w:pPr>
            <w:r w:rsidRPr="008351D7">
              <w:rPr>
                <w:rStyle w:val="Qbasic0"/>
              </w:rPr>
              <w:t>由這套衣服可見墓主身份高貴還是低微？</w:t>
            </w:r>
            <w:r w:rsidR="00573893" w:rsidRPr="008351D7">
              <w:rPr>
                <w:rStyle w:val="Qbasic0"/>
                <w:rFonts w:hint="eastAsia"/>
              </w:rPr>
              <w:t xml:space="preserve"> </w:t>
            </w:r>
            <w:r w:rsidR="00AA49D9">
              <w:rPr>
                <w:rStyle w:val="Qbasic0"/>
              </w:rPr>
              <w:br/>
            </w:r>
            <w:r w:rsidRPr="00DA1980">
              <w:rPr>
                <w:rFonts w:ascii="微軟正黑體" w:eastAsia="微軟正黑體" w:hAnsi="微軟正黑體"/>
                <w:color w:val="FF0000"/>
              </w:rPr>
              <w:t>高貴。</w:t>
            </w:r>
          </w:p>
        </w:tc>
        <w:tc>
          <w:tcPr>
            <w:tcW w:w="2829" w:type="dxa"/>
          </w:tcPr>
          <w:p w14:paraId="5615C831" w14:textId="530E86C6" w:rsidR="008A0761" w:rsidRPr="00DA1980" w:rsidRDefault="008A0761" w:rsidP="008351D7">
            <w:pPr>
              <w:snapToGrid w:val="0"/>
              <w:rPr>
                <w:rFonts w:ascii="微軟正黑體" w:eastAsia="微軟正黑體" w:hAnsi="微軟正黑體"/>
              </w:rPr>
            </w:pPr>
            <w:r w:rsidRPr="008351D7">
              <w:rPr>
                <w:rStyle w:val="Qbasic0"/>
              </w:rPr>
              <w:t>從絲縷玉衣的製作</w:t>
            </w:r>
            <w:r w:rsidR="00A16BEB">
              <w:rPr>
                <w:rStyle w:val="Qbasic0"/>
                <w:rFonts w:hint="eastAsia"/>
              </w:rPr>
              <w:t>，</w:t>
            </w:r>
            <w:r w:rsidRPr="008351D7">
              <w:rPr>
                <w:rStyle w:val="Qbasic0"/>
              </w:rPr>
              <w:t>可見西漢時期的經濟與手工業發展如何？</w:t>
            </w:r>
            <w:r w:rsidRPr="008351D7">
              <w:rPr>
                <w:rStyle w:val="Qbasic0"/>
              </w:rPr>
              <w:br/>
            </w:r>
            <w:r w:rsidRPr="00DA1980">
              <w:rPr>
                <w:rFonts w:ascii="微軟正黑體" w:eastAsia="微軟正黑體" w:hAnsi="微軟正黑體"/>
                <w:color w:val="FF0000"/>
              </w:rPr>
              <w:t>西漢經濟水平較高，手工業發展比較成熟，可製作出精美的、工藝水平較複雜的寶物。（其他合理答案亦可）</w:t>
            </w:r>
          </w:p>
        </w:tc>
      </w:tr>
      <w:tr w:rsidR="001411BE" w:rsidRPr="00DA1980" w14:paraId="56E5AC35" w14:textId="77777777" w:rsidTr="008E7EA8">
        <w:tc>
          <w:tcPr>
            <w:tcW w:w="1398" w:type="dxa"/>
          </w:tcPr>
          <w:p w14:paraId="1E9BE6BF" w14:textId="77777777" w:rsidR="001411BE" w:rsidRPr="00573893" w:rsidRDefault="001411BE" w:rsidP="008E7EA8">
            <w:pPr>
              <w:snapToGrid w:val="0"/>
              <w:spacing w:beforeLines="20" w:before="72" w:afterLines="20" w:after="72"/>
              <w:rPr>
                <w:rFonts w:ascii="微軟正黑體" w:eastAsia="微軟正黑體" w:hAnsi="微軟正黑體"/>
                <w:b/>
                <w:bCs/>
                <w:szCs w:val="24"/>
              </w:rPr>
            </w:pPr>
            <w:r w:rsidRPr="00573893">
              <w:rPr>
                <w:rFonts w:ascii="微軟正黑體" w:eastAsia="微軟正黑體" w:hAnsi="微軟正黑體" w:hint="eastAsia"/>
                <w:b/>
                <w:bCs/>
                <w:szCs w:val="24"/>
              </w:rPr>
              <w:t>知識</w:t>
            </w:r>
            <w:r>
              <w:rPr>
                <w:rFonts w:ascii="微軟正黑體" w:eastAsia="微軟正黑體" w:hAnsi="微軟正黑體" w:hint="eastAsia"/>
                <w:b/>
                <w:bCs/>
                <w:szCs w:val="24"/>
              </w:rPr>
              <w:t>站</w:t>
            </w:r>
          </w:p>
        </w:tc>
        <w:tc>
          <w:tcPr>
            <w:tcW w:w="8230" w:type="dxa"/>
            <w:gridSpan w:val="2"/>
          </w:tcPr>
          <w:p w14:paraId="5DEFE309" w14:textId="77777777" w:rsidR="001411BE" w:rsidRPr="00DA1980" w:rsidRDefault="001411BE" w:rsidP="008E7EA8">
            <w:pPr>
              <w:snapToGrid w:val="0"/>
              <w:spacing w:beforeLines="20" w:before="72" w:afterLines="20" w:after="72"/>
              <w:rPr>
                <w:rFonts w:ascii="微軟正黑體" w:eastAsia="微軟正黑體" w:hAnsi="微軟正黑體"/>
                <w:szCs w:val="24"/>
              </w:rPr>
            </w:pPr>
            <w:r w:rsidRPr="00DE38B7">
              <w:rPr>
                <w:rStyle w:val="keyword0"/>
                <w:rFonts w:hint="eastAsia"/>
              </w:rPr>
              <w:t>南越王墓絲縷玉衣</w:t>
            </w:r>
            <w:r>
              <w:rPr>
                <w:rFonts w:ascii="微軟正黑體" w:eastAsia="微軟正黑體" w:hAnsi="微軟正黑體" w:hint="eastAsia"/>
                <w:szCs w:val="24"/>
              </w:rPr>
              <w:t>：</w:t>
            </w:r>
            <w:r w:rsidRPr="00DA1980">
              <w:rPr>
                <w:rFonts w:ascii="微軟正黑體" w:eastAsia="微軟正黑體" w:hAnsi="微軟正黑體" w:hint="eastAsia"/>
                <w:szCs w:val="24"/>
              </w:rPr>
              <w:t>為西漢時期文物，是我國迄今所見的年代最早的一套形制完備的玉衣。整件玉衣共用了2</w:t>
            </w:r>
            <w:r w:rsidRPr="00DA1980">
              <w:rPr>
                <w:rFonts w:ascii="微軟正黑體" w:eastAsia="微軟正黑體" w:hAnsi="微軟正黑體"/>
                <w:szCs w:val="24"/>
              </w:rPr>
              <w:t>,</w:t>
            </w:r>
            <w:r w:rsidRPr="00DA1980">
              <w:rPr>
                <w:rFonts w:ascii="微軟正黑體" w:eastAsia="微軟正黑體" w:hAnsi="微軟正黑體" w:hint="eastAsia"/>
                <w:szCs w:val="24"/>
              </w:rPr>
              <w:t>291片玉，出土時因南越王屍體和編綴玉衣的絲線已經腐朽，玉片散落在地，經三年多時間修整復原。</w:t>
            </w:r>
          </w:p>
        </w:tc>
      </w:tr>
    </w:tbl>
    <w:p w14:paraId="7AB833CF" w14:textId="26AB660F" w:rsidR="003649FB" w:rsidRDefault="003649FB">
      <w:pPr>
        <w:rPr>
          <w:rFonts w:ascii="微軟正黑體" w:eastAsia="微軟正黑體" w:hAnsi="微軟正黑體"/>
          <w:szCs w:val="24"/>
        </w:rPr>
      </w:pPr>
    </w:p>
    <w:tbl>
      <w:tblPr>
        <w:tblStyle w:val="a5"/>
        <w:tblpPr w:leftFromText="180" w:rightFromText="180" w:vertAnchor="text" w:horzAnchor="margin" w:tblpY="-116"/>
        <w:tblOverlap w:val="never"/>
        <w:tblW w:w="9776" w:type="dxa"/>
        <w:tblLook w:val="04A0" w:firstRow="1" w:lastRow="0" w:firstColumn="1" w:lastColumn="0" w:noHBand="0" w:noVBand="1"/>
      </w:tblPr>
      <w:tblGrid>
        <w:gridCol w:w="1271"/>
        <w:gridCol w:w="8505"/>
      </w:tblGrid>
      <w:tr w:rsidR="00D6011B" w:rsidRPr="00DA1980" w14:paraId="3760823C" w14:textId="77777777" w:rsidTr="008E7EA8">
        <w:tc>
          <w:tcPr>
            <w:tcW w:w="1271" w:type="dxa"/>
            <w:tcBorders>
              <w:top w:val="nil"/>
              <w:left w:val="nil"/>
              <w:bottom w:val="nil"/>
              <w:right w:val="nil"/>
            </w:tcBorders>
          </w:tcPr>
          <w:p w14:paraId="76E96A89" w14:textId="514CAA51" w:rsidR="00D6011B" w:rsidRPr="006E27B4" w:rsidRDefault="00D6011B" w:rsidP="008E7EA8">
            <w:pPr>
              <w:pStyle w:val="ac"/>
            </w:pPr>
            <w:r>
              <w:rPr>
                <w:rFonts w:hint="eastAsia"/>
              </w:rPr>
              <w:lastRenderedPageBreak/>
              <w:t>C</w:t>
            </w:r>
            <w:r>
              <w:t>2</w:t>
            </w:r>
          </w:p>
        </w:tc>
        <w:tc>
          <w:tcPr>
            <w:tcW w:w="8505" w:type="dxa"/>
            <w:tcBorders>
              <w:top w:val="nil"/>
              <w:left w:val="nil"/>
              <w:bottom w:val="nil"/>
              <w:right w:val="nil"/>
            </w:tcBorders>
          </w:tcPr>
          <w:p w14:paraId="73A90CE4" w14:textId="25627436" w:rsidR="00D6011B" w:rsidRPr="00DA1980" w:rsidRDefault="00D6011B" w:rsidP="008E7EA8">
            <w:pPr>
              <w:snapToGrid w:val="0"/>
              <w:rPr>
                <w:rFonts w:ascii="微軟正黑體" w:eastAsia="微軟正黑體" w:hAnsi="微軟正黑體"/>
                <w:noProof/>
              </w:rPr>
            </w:pPr>
            <w:r w:rsidRPr="00DA1980">
              <w:rPr>
                <w:rFonts w:ascii="微軟正黑體" w:eastAsia="微軟正黑體" w:hAnsi="微軟正黑體" w:hint="eastAsia"/>
                <w:szCs w:val="24"/>
              </w:rPr>
              <w:t>漢花園中的仿漢照壁(</w:t>
            </w:r>
            <w:r w:rsidRPr="00DA1980">
              <w:rPr>
                <w:rFonts w:ascii="微軟正黑體" w:eastAsia="微軟正黑體" w:hAnsi="微軟正黑體"/>
                <w:szCs w:val="24"/>
              </w:rPr>
              <w:t>1)</w:t>
            </w:r>
          </w:p>
        </w:tc>
      </w:tr>
      <w:tr w:rsidR="00D6011B" w:rsidRPr="003506E9" w14:paraId="69AFE105" w14:textId="77777777" w:rsidTr="008E7EA8">
        <w:tc>
          <w:tcPr>
            <w:tcW w:w="9776" w:type="dxa"/>
            <w:gridSpan w:val="2"/>
            <w:tcBorders>
              <w:top w:val="nil"/>
              <w:left w:val="nil"/>
              <w:bottom w:val="nil"/>
              <w:right w:val="nil"/>
            </w:tcBorders>
          </w:tcPr>
          <w:p w14:paraId="0C7117EF" w14:textId="7D78B98E" w:rsidR="00D6011B" w:rsidRPr="003506E9" w:rsidRDefault="00D6011B" w:rsidP="008E7EA8">
            <w:pPr>
              <w:snapToGrid w:val="0"/>
              <w:jc w:val="center"/>
              <w:rPr>
                <w:rFonts w:ascii="微軟正黑體" w:eastAsia="微軟正黑體" w:hAnsi="微軟正黑體"/>
                <w:color w:val="000000" w:themeColor="text1"/>
                <w:szCs w:val="24"/>
                <w:lang w:val="en-HK"/>
              </w:rPr>
            </w:pPr>
            <w:r w:rsidRPr="00DA1980">
              <w:rPr>
                <w:rFonts w:ascii="微軟正黑體" w:eastAsia="微軟正黑體" w:hAnsi="微軟正黑體"/>
                <w:noProof/>
              </w:rPr>
              <w:drawing>
                <wp:inline distT="0" distB="0" distL="0" distR="0" wp14:anchorId="1B737333" wp14:editId="25E9EC07">
                  <wp:extent cx="4815254" cy="1846921"/>
                  <wp:effectExtent l="38100" t="38100" r="42545" b="3937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6735" b="17274"/>
                          <a:stretch/>
                        </pic:blipFill>
                        <pic:spPr bwMode="auto">
                          <a:xfrm>
                            <a:off x="0" y="0"/>
                            <a:ext cx="4866659" cy="1866638"/>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03185F12" w14:textId="77777777" w:rsidR="008A0761" w:rsidRPr="00DA1980" w:rsidRDefault="008A0761" w:rsidP="008A0761">
      <w:pPr>
        <w:snapToGrid w:val="0"/>
        <w:rPr>
          <w:rFonts w:ascii="微軟正黑體" w:eastAsia="微軟正黑體" w:hAnsi="微軟正黑體"/>
          <w:szCs w:val="24"/>
        </w:rPr>
      </w:pPr>
    </w:p>
    <w:tbl>
      <w:tblPr>
        <w:tblStyle w:val="a5"/>
        <w:tblW w:w="0" w:type="auto"/>
        <w:tblLook w:val="04A0" w:firstRow="1" w:lastRow="0" w:firstColumn="1" w:lastColumn="0" w:noHBand="0" w:noVBand="1"/>
      </w:tblPr>
      <w:tblGrid>
        <w:gridCol w:w="1386"/>
        <w:gridCol w:w="6122"/>
        <w:gridCol w:w="2120"/>
      </w:tblGrid>
      <w:tr w:rsidR="008A0761" w:rsidRPr="00DA1980" w14:paraId="75F147CA" w14:textId="77777777" w:rsidTr="00D6011B">
        <w:tc>
          <w:tcPr>
            <w:tcW w:w="1386" w:type="dxa"/>
          </w:tcPr>
          <w:p w14:paraId="2889EEF0" w14:textId="77777777" w:rsidR="008A0761" w:rsidRPr="00161C5C" w:rsidRDefault="008A0761" w:rsidP="00161C5C">
            <w:pPr>
              <w:snapToGrid w:val="0"/>
              <w:spacing w:beforeLines="20" w:before="72" w:afterLines="20" w:after="72"/>
              <w:rPr>
                <w:rFonts w:ascii="微軟正黑體" w:eastAsia="微軟正黑體" w:hAnsi="微軟正黑體"/>
                <w:b/>
                <w:szCs w:val="24"/>
              </w:rPr>
            </w:pPr>
            <w:r w:rsidRPr="00161C5C">
              <w:rPr>
                <w:rFonts w:ascii="微軟正黑體" w:eastAsia="微軟正黑體" w:hAnsi="微軟正黑體" w:hint="eastAsia"/>
                <w:b/>
                <w:szCs w:val="24"/>
              </w:rPr>
              <w:t>簡介</w:t>
            </w:r>
          </w:p>
        </w:tc>
        <w:tc>
          <w:tcPr>
            <w:tcW w:w="8242" w:type="dxa"/>
            <w:gridSpan w:val="2"/>
          </w:tcPr>
          <w:p w14:paraId="4EA047DA" w14:textId="77777777" w:rsidR="008A0761" w:rsidRPr="00DA1980" w:rsidRDefault="008A0761" w:rsidP="00161C5C">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漢花園中的仿漢照壁，仿照漢畫磚風格，表現了車馬出行場景。</w:t>
            </w:r>
          </w:p>
        </w:tc>
      </w:tr>
      <w:tr w:rsidR="008A0761" w:rsidRPr="00DA1980" w14:paraId="230B5D79" w14:textId="77777777" w:rsidTr="00D6011B">
        <w:tc>
          <w:tcPr>
            <w:tcW w:w="1386" w:type="dxa"/>
          </w:tcPr>
          <w:p w14:paraId="445C092B" w14:textId="77777777" w:rsidR="008A0761" w:rsidRPr="00161C5C" w:rsidRDefault="008A0761" w:rsidP="00161C5C">
            <w:pPr>
              <w:snapToGrid w:val="0"/>
              <w:spacing w:beforeLines="20" w:before="72" w:afterLines="20" w:after="72"/>
              <w:rPr>
                <w:rFonts w:ascii="微軟正黑體" w:eastAsia="微軟正黑體" w:hAnsi="微軟正黑體"/>
                <w:b/>
                <w:szCs w:val="24"/>
              </w:rPr>
            </w:pPr>
            <w:r w:rsidRPr="00161C5C">
              <w:rPr>
                <w:rFonts w:ascii="微軟正黑體" w:eastAsia="微軟正黑體" w:hAnsi="微軟正黑體" w:hint="eastAsia"/>
                <w:b/>
                <w:szCs w:val="24"/>
              </w:rPr>
              <w:t>考察重點</w:t>
            </w:r>
          </w:p>
        </w:tc>
        <w:tc>
          <w:tcPr>
            <w:tcW w:w="8242" w:type="dxa"/>
            <w:gridSpan w:val="2"/>
          </w:tcPr>
          <w:p w14:paraId="19D888F8" w14:textId="77777777" w:rsidR="008A0761" w:rsidRPr="00DA1980" w:rsidRDefault="008A0761" w:rsidP="00161C5C">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了解漢代藝術風格和社會文化。</w:t>
            </w:r>
          </w:p>
        </w:tc>
      </w:tr>
      <w:tr w:rsidR="008A0761" w:rsidRPr="00DA1980" w14:paraId="67DD6ADA" w14:textId="77777777" w:rsidTr="002323CA">
        <w:tc>
          <w:tcPr>
            <w:tcW w:w="1386" w:type="dxa"/>
            <w:vMerge w:val="restart"/>
          </w:tcPr>
          <w:p w14:paraId="3332379B" w14:textId="77777777" w:rsidR="008A0761" w:rsidRPr="00161C5C" w:rsidRDefault="008A0761" w:rsidP="00161C5C">
            <w:pPr>
              <w:snapToGrid w:val="0"/>
              <w:spacing w:beforeLines="20" w:before="72" w:afterLines="20" w:after="72"/>
              <w:rPr>
                <w:rFonts w:ascii="微軟正黑體" w:eastAsia="微軟正黑體" w:hAnsi="微軟正黑體"/>
                <w:b/>
                <w:szCs w:val="24"/>
              </w:rPr>
            </w:pPr>
            <w:r w:rsidRPr="00161C5C">
              <w:rPr>
                <w:rFonts w:ascii="微軟正黑體" w:eastAsia="微軟正黑體" w:hAnsi="微軟正黑體" w:hint="eastAsia"/>
                <w:b/>
                <w:szCs w:val="24"/>
              </w:rPr>
              <w:t>思考點</w:t>
            </w:r>
          </w:p>
        </w:tc>
        <w:tc>
          <w:tcPr>
            <w:tcW w:w="6122" w:type="dxa"/>
          </w:tcPr>
          <w:p w14:paraId="288BF453" w14:textId="77777777" w:rsidR="008A0761" w:rsidRPr="00161C5C" w:rsidRDefault="008A0761" w:rsidP="00161C5C">
            <w:pPr>
              <w:snapToGrid w:val="0"/>
              <w:spacing w:beforeLines="20" w:before="72" w:afterLines="20" w:after="72"/>
              <w:jc w:val="center"/>
              <w:rPr>
                <w:rFonts w:ascii="微軟正黑體" w:eastAsia="微軟正黑體" w:hAnsi="微軟正黑體"/>
                <w:b/>
                <w:szCs w:val="24"/>
              </w:rPr>
            </w:pPr>
            <w:r w:rsidRPr="00161C5C">
              <w:rPr>
                <w:rFonts w:ascii="微軟正黑體" w:eastAsia="微軟正黑體" w:hAnsi="微軟正黑體" w:hint="eastAsia"/>
                <w:b/>
                <w:szCs w:val="24"/>
              </w:rPr>
              <w:t>簡易版</w:t>
            </w:r>
          </w:p>
        </w:tc>
        <w:tc>
          <w:tcPr>
            <w:tcW w:w="2120" w:type="dxa"/>
          </w:tcPr>
          <w:p w14:paraId="1C28E4C7" w14:textId="77777777" w:rsidR="008A0761" w:rsidRPr="00161C5C" w:rsidRDefault="008A0761" w:rsidP="00161C5C">
            <w:pPr>
              <w:snapToGrid w:val="0"/>
              <w:spacing w:beforeLines="20" w:before="72" w:afterLines="20" w:after="72"/>
              <w:jc w:val="center"/>
              <w:rPr>
                <w:rFonts w:ascii="微軟正黑體" w:eastAsia="微軟正黑體" w:hAnsi="微軟正黑體"/>
                <w:b/>
                <w:szCs w:val="24"/>
              </w:rPr>
            </w:pPr>
            <w:r w:rsidRPr="00161C5C">
              <w:rPr>
                <w:rFonts w:ascii="微軟正黑體" w:eastAsia="微軟正黑體" w:hAnsi="微軟正黑體" w:hint="eastAsia"/>
                <w:b/>
                <w:szCs w:val="24"/>
              </w:rPr>
              <w:t>進階版</w:t>
            </w:r>
          </w:p>
        </w:tc>
      </w:tr>
      <w:tr w:rsidR="008A0761" w:rsidRPr="00DA1980" w14:paraId="658BA1CB" w14:textId="77777777" w:rsidTr="002323CA">
        <w:tc>
          <w:tcPr>
            <w:tcW w:w="1386" w:type="dxa"/>
            <w:vMerge/>
          </w:tcPr>
          <w:p w14:paraId="34590EC1" w14:textId="77777777" w:rsidR="008A0761" w:rsidRPr="00161C5C" w:rsidRDefault="008A0761" w:rsidP="00161C5C">
            <w:pPr>
              <w:snapToGrid w:val="0"/>
              <w:spacing w:beforeLines="20" w:before="72" w:afterLines="20" w:after="72"/>
              <w:rPr>
                <w:rFonts w:ascii="微軟正黑體" w:eastAsia="微軟正黑體" w:hAnsi="微軟正黑體"/>
                <w:b/>
                <w:szCs w:val="24"/>
              </w:rPr>
            </w:pPr>
          </w:p>
        </w:tc>
        <w:tc>
          <w:tcPr>
            <w:tcW w:w="6122" w:type="dxa"/>
          </w:tcPr>
          <w:p w14:paraId="5797C89F" w14:textId="445A2285" w:rsidR="008A0761" w:rsidRPr="00DA1980" w:rsidRDefault="008A0761" w:rsidP="008A0761">
            <w:pPr>
              <w:pStyle w:val="a3"/>
              <w:numPr>
                <w:ilvl w:val="0"/>
                <w:numId w:val="31"/>
              </w:numPr>
              <w:snapToGrid w:val="0"/>
              <w:ind w:leftChars="0"/>
              <w:rPr>
                <w:rFonts w:ascii="微軟正黑體" w:eastAsia="微軟正黑體" w:hAnsi="微軟正黑體"/>
                <w:szCs w:val="24"/>
              </w:rPr>
            </w:pPr>
            <w:r w:rsidRPr="00161C5C">
              <w:rPr>
                <w:rStyle w:val="Qbasic0"/>
                <w:rFonts w:hint="eastAsia"/>
              </w:rPr>
              <w:t>這幅照壁上的圖畫表現了甚麼景象？</w:t>
            </w:r>
            <w:r w:rsidRPr="00DA1980">
              <w:rPr>
                <w:rFonts w:ascii="微軟正黑體" w:eastAsia="微軟正黑體" w:hAnsi="微軟正黑體" w:hint="eastAsia"/>
                <w:color w:val="FF0000"/>
                <w:szCs w:val="24"/>
              </w:rPr>
              <w:t>車馬出行。</w:t>
            </w:r>
          </w:p>
          <w:p w14:paraId="74F852AD" w14:textId="66F3886E" w:rsidR="008A0761" w:rsidRPr="00DA1980" w:rsidRDefault="001F5D29" w:rsidP="008A0761">
            <w:pPr>
              <w:pStyle w:val="a3"/>
              <w:numPr>
                <w:ilvl w:val="0"/>
                <w:numId w:val="31"/>
              </w:numPr>
              <w:snapToGrid w:val="0"/>
              <w:ind w:leftChars="0"/>
              <w:rPr>
                <w:rFonts w:ascii="微軟正黑體" w:eastAsia="微軟正黑體" w:hAnsi="微軟正黑體"/>
                <w:szCs w:val="24"/>
              </w:rPr>
            </w:pPr>
            <w:r w:rsidRPr="00161C5C">
              <w:rPr>
                <w:rStyle w:val="Qbasic0"/>
                <w:rFonts w:hint="eastAsia"/>
              </w:rPr>
              <w:t>對照</w:t>
            </w:r>
            <w:r w:rsidR="008A0761" w:rsidRPr="00161C5C">
              <w:rPr>
                <w:rStyle w:val="Qbasic0"/>
                <w:rFonts w:hint="eastAsia"/>
              </w:rPr>
              <w:t>漢代的畫像磚，漢花園照壁與畫像磚有何相似之處？（可選擇多項）</w:t>
            </w:r>
            <w:r w:rsidR="008A0761" w:rsidRPr="00161C5C">
              <w:rPr>
                <w:rStyle w:val="Qbasic0"/>
              </w:rPr>
              <w:br/>
            </w:r>
            <w:r w:rsidR="008A0761" w:rsidRPr="00DA1980">
              <w:rPr>
                <w:rFonts w:ascii="微軟正黑體" w:eastAsia="微軟正黑體" w:hAnsi="微軟正黑體"/>
                <w:noProof/>
              </w:rPr>
              <w:drawing>
                <wp:inline distT="0" distB="0" distL="0" distR="0" wp14:anchorId="7A5E4F14" wp14:editId="02B36E4E">
                  <wp:extent cx="2143125" cy="1291041"/>
                  <wp:effectExtent l="0" t="0" r="0" b="4445"/>
                  <wp:docPr id="28" name="圖片 28" descr="0505ph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505ph00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4012" cy="1321696"/>
                          </a:xfrm>
                          <a:prstGeom prst="rect">
                            <a:avLst/>
                          </a:prstGeom>
                          <a:noFill/>
                          <a:ln>
                            <a:noFill/>
                          </a:ln>
                        </pic:spPr>
                      </pic:pic>
                    </a:graphicData>
                  </a:graphic>
                </wp:inline>
              </w:drawing>
            </w:r>
            <w:r w:rsidR="008A0761" w:rsidRPr="00DA1980">
              <w:rPr>
                <w:rFonts w:ascii="微軟正黑體" w:eastAsia="微軟正黑體" w:hAnsi="微軟正黑體"/>
                <w:szCs w:val="24"/>
              </w:rPr>
              <w:br/>
            </w:r>
            <w:r w:rsidR="008A0761" w:rsidRPr="00161C5C">
              <w:rPr>
                <w:rStyle w:val="Qbasic0"/>
                <w:rFonts w:hint="eastAsia"/>
              </w:rPr>
              <w:t>A</w:t>
            </w:r>
            <w:r w:rsidR="008A0761" w:rsidRPr="00161C5C">
              <w:rPr>
                <w:rStyle w:val="Qbasic0"/>
              </w:rPr>
              <w:t>.</w:t>
            </w:r>
            <w:r w:rsidR="008A0761" w:rsidRPr="00161C5C">
              <w:rPr>
                <w:rStyle w:val="Qbasic0"/>
                <w:rFonts w:hint="eastAsia"/>
              </w:rPr>
              <w:t>注重外形和動作</w:t>
            </w:r>
            <w:r w:rsidR="008A0761" w:rsidRPr="00161C5C">
              <w:rPr>
                <w:rStyle w:val="Qbasic0"/>
              </w:rPr>
              <w:br/>
            </w:r>
            <w:r w:rsidR="008A0761" w:rsidRPr="00161C5C">
              <w:rPr>
                <w:rStyle w:val="Qbasic0"/>
                <w:rFonts w:hint="eastAsia"/>
              </w:rPr>
              <w:t>B.</w:t>
            </w:r>
            <w:r w:rsidR="008A0761" w:rsidRPr="00161C5C">
              <w:rPr>
                <w:rStyle w:val="Qbasic0"/>
                <w:rFonts w:hint="eastAsia"/>
              </w:rPr>
              <w:t>場景多樣化</w:t>
            </w:r>
            <w:r w:rsidR="00BC5B20" w:rsidRPr="00161C5C">
              <w:rPr>
                <w:rStyle w:val="Qbasic0"/>
              </w:rPr>
              <w:br/>
            </w:r>
            <w:r w:rsidR="008A0761" w:rsidRPr="00161C5C">
              <w:rPr>
                <w:rStyle w:val="Qbasic0"/>
                <w:rFonts w:hint="eastAsia"/>
              </w:rPr>
              <w:t>C.</w:t>
            </w:r>
            <w:r w:rsidR="008A0761" w:rsidRPr="00161C5C">
              <w:rPr>
                <w:rStyle w:val="Qbasic0"/>
                <w:rFonts w:hint="eastAsia"/>
              </w:rPr>
              <w:t>不刻畫相貌和表情</w:t>
            </w:r>
            <w:r w:rsidR="008A0761" w:rsidRPr="00161C5C">
              <w:rPr>
                <w:rStyle w:val="Qbasic0"/>
              </w:rPr>
              <w:br/>
              <w:t>D</w:t>
            </w:r>
            <w:r w:rsidR="008A0761" w:rsidRPr="00161C5C">
              <w:rPr>
                <w:rStyle w:val="Qbasic0"/>
                <w:rFonts w:hint="eastAsia"/>
              </w:rPr>
              <w:t>.</w:t>
            </w:r>
            <w:r w:rsidR="008A0761" w:rsidRPr="00161C5C">
              <w:rPr>
                <w:rStyle w:val="Qbasic0"/>
                <w:rFonts w:hint="eastAsia"/>
              </w:rPr>
              <w:t>可看出相貌和表情</w:t>
            </w:r>
            <w:r w:rsidR="002323CA">
              <w:rPr>
                <w:rStyle w:val="Qbasic0"/>
                <w:rFonts w:eastAsia="DengXian" w:hint="eastAsia"/>
              </w:rPr>
              <w:t xml:space="preserve"> </w:t>
            </w:r>
            <w:r w:rsidR="002323CA">
              <w:rPr>
                <w:rStyle w:val="Qbasic0"/>
                <w:rFonts w:eastAsia="DengXian"/>
              </w:rPr>
              <w:t xml:space="preserve">  </w:t>
            </w:r>
            <w:r w:rsidR="008A0761" w:rsidRPr="00DA1980">
              <w:rPr>
                <w:rFonts w:ascii="微軟正黑體" w:eastAsia="微軟正黑體" w:hAnsi="微軟正黑體" w:hint="eastAsia"/>
                <w:color w:val="FF0000"/>
                <w:szCs w:val="24"/>
              </w:rPr>
              <w:t>A</w:t>
            </w:r>
            <w:r w:rsidR="00FF19CE">
              <w:rPr>
                <w:rFonts w:ascii="微軟正黑體" w:eastAsia="微軟正黑體" w:hAnsi="微軟正黑體" w:hint="eastAsia"/>
                <w:color w:val="FF0000"/>
                <w:szCs w:val="24"/>
              </w:rPr>
              <w:t>、</w:t>
            </w:r>
            <w:r w:rsidR="008A0761" w:rsidRPr="00DA1980">
              <w:rPr>
                <w:rFonts w:ascii="微軟正黑體" w:eastAsia="微軟正黑體" w:hAnsi="微軟正黑體" w:hint="eastAsia"/>
                <w:color w:val="FF0000"/>
                <w:szCs w:val="24"/>
              </w:rPr>
              <w:t>B</w:t>
            </w:r>
            <w:r w:rsidR="00FF19CE">
              <w:rPr>
                <w:rFonts w:ascii="微軟正黑體" w:eastAsia="微軟正黑體" w:hAnsi="微軟正黑體" w:hint="eastAsia"/>
                <w:color w:val="FF0000"/>
                <w:szCs w:val="24"/>
              </w:rPr>
              <w:t>、</w:t>
            </w:r>
            <w:r w:rsidR="008A0761" w:rsidRPr="00DA1980">
              <w:rPr>
                <w:rFonts w:ascii="微軟正黑體" w:eastAsia="微軟正黑體" w:hAnsi="微軟正黑體" w:hint="eastAsia"/>
                <w:color w:val="FF0000"/>
                <w:szCs w:val="24"/>
              </w:rPr>
              <w:t>C</w:t>
            </w:r>
          </w:p>
          <w:p w14:paraId="7588ABA8" w14:textId="332FEBB9" w:rsidR="008A0761" w:rsidRPr="00DA1980" w:rsidRDefault="008A0761" w:rsidP="008A0761">
            <w:pPr>
              <w:pStyle w:val="a3"/>
              <w:numPr>
                <w:ilvl w:val="0"/>
                <w:numId w:val="31"/>
              </w:numPr>
              <w:snapToGrid w:val="0"/>
              <w:ind w:leftChars="0"/>
              <w:rPr>
                <w:rFonts w:ascii="微軟正黑體" w:eastAsia="微軟正黑體" w:hAnsi="微軟正黑體"/>
                <w:szCs w:val="24"/>
              </w:rPr>
            </w:pPr>
            <w:r w:rsidRPr="00161C5C">
              <w:rPr>
                <w:rStyle w:val="Qbasic0"/>
                <w:rFonts w:hint="eastAsia"/>
              </w:rPr>
              <w:t>圖畫上共出現了哪些動物？（可選擇多項）</w:t>
            </w:r>
            <w:r w:rsidRPr="00161C5C">
              <w:rPr>
                <w:rStyle w:val="Qbasic0"/>
              </w:rPr>
              <w:br/>
            </w:r>
            <w:r w:rsidRPr="00161C5C">
              <w:rPr>
                <w:rStyle w:val="Qbasic0"/>
                <w:rFonts w:hint="eastAsia"/>
              </w:rPr>
              <w:t>A</w:t>
            </w:r>
            <w:r w:rsidRPr="00161C5C">
              <w:rPr>
                <w:rStyle w:val="Qbasic0"/>
              </w:rPr>
              <w:t>.</w:t>
            </w:r>
            <w:r w:rsidRPr="00161C5C">
              <w:rPr>
                <w:rStyle w:val="Qbasic0"/>
                <w:rFonts w:hint="eastAsia"/>
              </w:rPr>
              <w:t>魚</w:t>
            </w:r>
            <w:r w:rsidRPr="00161C5C">
              <w:rPr>
                <w:rStyle w:val="Qbasic0"/>
                <w:rFonts w:hint="eastAsia"/>
              </w:rPr>
              <w:t xml:space="preserve"> </w:t>
            </w:r>
            <w:r w:rsidRPr="00161C5C">
              <w:rPr>
                <w:rStyle w:val="Qbasic0"/>
              </w:rPr>
              <w:t>B.</w:t>
            </w:r>
            <w:r w:rsidRPr="00161C5C">
              <w:rPr>
                <w:rStyle w:val="Qbasic0"/>
                <w:rFonts w:hint="eastAsia"/>
              </w:rPr>
              <w:t>鳥</w:t>
            </w:r>
            <w:r w:rsidRPr="00161C5C">
              <w:rPr>
                <w:rStyle w:val="Qbasic0"/>
                <w:rFonts w:hint="eastAsia"/>
              </w:rPr>
              <w:t xml:space="preserve"> </w:t>
            </w:r>
            <w:r w:rsidRPr="00161C5C">
              <w:rPr>
                <w:rStyle w:val="Qbasic0"/>
              </w:rPr>
              <w:t>C.</w:t>
            </w:r>
            <w:r w:rsidRPr="00161C5C">
              <w:rPr>
                <w:rStyle w:val="Qbasic0"/>
                <w:rFonts w:hint="eastAsia"/>
              </w:rPr>
              <w:t>馬</w:t>
            </w:r>
            <w:r w:rsidRPr="00161C5C">
              <w:rPr>
                <w:rStyle w:val="Qbasic0"/>
                <w:rFonts w:hint="eastAsia"/>
              </w:rPr>
              <w:t xml:space="preserve"> D.</w:t>
            </w:r>
            <w:r w:rsidRPr="00161C5C">
              <w:rPr>
                <w:rStyle w:val="Qbasic0"/>
                <w:rFonts w:hint="eastAsia"/>
              </w:rPr>
              <w:t>狗</w:t>
            </w:r>
            <w:r w:rsidR="002323CA">
              <w:rPr>
                <w:rStyle w:val="Qbasic0"/>
                <w:rFonts w:eastAsia="DengXian" w:hint="eastAsia"/>
              </w:rPr>
              <w:t xml:space="preserve"> </w:t>
            </w:r>
            <w:r w:rsidR="002323CA">
              <w:rPr>
                <w:rStyle w:val="Qbasic0"/>
                <w:rFonts w:eastAsia="DengXian"/>
              </w:rPr>
              <w:t xml:space="preserve">  </w:t>
            </w:r>
            <w:r w:rsidRPr="00DA1980">
              <w:rPr>
                <w:rFonts w:ascii="微軟正黑體" w:eastAsia="微軟正黑體" w:hAnsi="微軟正黑體" w:hint="eastAsia"/>
                <w:color w:val="FF0000"/>
                <w:szCs w:val="24"/>
              </w:rPr>
              <w:t>A</w:t>
            </w:r>
            <w:r w:rsidR="00FF19CE">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B</w:t>
            </w:r>
            <w:r w:rsidR="00FF19CE">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C</w:t>
            </w:r>
          </w:p>
          <w:p w14:paraId="172E5321" w14:textId="22ECF8FB" w:rsidR="008A0761" w:rsidRPr="00DA1980" w:rsidRDefault="008A0761" w:rsidP="008A0761">
            <w:pPr>
              <w:pStyle w:val="a3"/>
              <w:numPr>
                <w:ilvl w:val="0"/>
                <w:numId w:val="31"/>
              </w:numPr>
              <w:snapToGrid w:val="0"/>
              <w:ind w:leftChars="0"/>
              <w:rPr>
                <w:rFonts w:ascii="微軟正黑體" w:eastAsia="微軟正黑體" w:hAnsi="微軟正黑體"/>
                <w:szCs w:val="24"/>
              </w:rPr>
            </w:pPr>
            <w:r w:rsidRPr="00161C5C">
              <w:rPr>
                <w:rStyle w:val="Qbasic0"/>
                <w:rFonts w:hint="eastAsia"/>
              </w:rPr>
              <w:t>猜猜</w:t>
            </w:r>
            <w:r w:rsidR="0026536A" w:rsidRPr="0026536A">
              <w:rPr>
                <w:rFonts w:ascii="Calibri" w:eastAsia="DFKai-SB" w:hAnsi="Calibri" w:hint="eastAsia"/>
                <w:sz w:val="26"/>
                <w:szCs w:val="26"/>
              </w:rPr>
              <w:t>最左邊</w:t>
            </w:r>
            <w:r w:rsidR="007933CF" w:rsidRPr="00161C5C">
              <w:rPr>
                <w:rStyle w:val="Qbasic0"/>
                <w:rFonts w:hint="eastAsia"/>
              </w:rPr>
              <w:t>的</w:t>
            </w:r>
            <w:r w:rsidRPr="00161C5C">
              <w:rPr>
                <w:rStyle w:val="Qbasic0"/>
                <w:rFonts w:hint="eastAsia"/>
              </w:rPr>
              <w:t>騎馬</w:t>
            </w:r>
            <w:r w:rsidR="007933CF" w:rsidRPr="00161C5C">
              <w:rPr>
                <w:rStyle w:val="Qbasic0"/>
                <w:rFonts w:hint="eastAsia"/>
              </w:rPr>
              <w:t>者</w:t>
            </w:r>
            <w:r w:rsidRPr="00161C5C">
              <w:rPr>
                <w:rStyle w:val="Qbasic0"/>
                <w:rFonts w:hint="eastAsia"/>
              </w:rPr>
              <w:t>在做甚麼？</w:t>
            </w:r>
            <w:r w:rsidRPr="00DA1980">
              <w:rPr>
                <w:rFonts w:ascii="微軟正黑體" w:eastAsia="微軟正黑體" w:hAnsi="微軟正黑體" w:hint="eastAsia"/>
                <w:color w:val="FF0000"/>
                <w:szCs w:val="24"/>
              </w:rPr>
              <w:t>拿</w:t>
            </w:r>
            <w:r w:rsidR="007933CF">
              <w:rPr>
                <w:rFonts w:ascii="微軟正黑體" w:eastAsia="微軟正黑體" w:hAnsi="微軟正黑體" w:hint="eastAsia"/>
                <w:color w:val="FF0000"/>
                <w:szCs w:val="24"/>
              </w:rPr>
              <w:t>着</w:t>
            </w:r>
            <w:r w:rsidRPr="00DA1980">
              <w:rPr>
                <w:rFonts w:ascii="微軟正黑體" w:eastAsia="微軟正黑體" w:hAnsi="微軟正黑體" w:hint="eastAsia"/>
                <w:color w:val="FF0000"/>
                <w:szCs w:val="24"/>
              </w:rPr>
              <w:t>武器作戰。</w:t>
            </w:r>
          </w:p>
        </w:tc>
        <w:tc>
          <w:tcPr>
            <w:tcW w:w="2120" w:type="dxa"/>
          </w:tcPr>
          <w:p w14:paraId="6737DFA5" w14:textId="79E3A73B" w:rsidR="008A0761" w:rsidRPr="00DA1980" w:rsidRDefault="008A0761" w:rsidP="00D6011B">
            <w:pPr>
              <w:snapToGrid w:val="0"/>
              <w:rPr>
                <w:rFonts w:ascii="微軟正黑體" w:eastAsia="微軟正黑體" w:hAnsi="微軟正黑體"/>
                <w:szCs w:val="24"/>
              </w:rPr>
            </w:pPr>
            <w:r w:rsidRPr="00161C5C">
              <w:rPr>
                <w:rStyle w:val="Qbasic0"/>
                <w:rFonts w:hint="eastAsia"/>
              </w:rPr>
              <w:t>能否給這幅圖畫起一個名字</w:t>
            </w:r>
            <w:r w:rsidR="00FB5C74" w:rsidRPr="00161C5C">
              <w:rPr>
                <w:rStyle w:val="Qbasic0"/>
                <w:rFonts w:hint="eastAsia"/>
              </w:rPr>
              <w:t>？</w:t>
            </w:r>
            <w:r w:rsidRPr="00161C5C">
              <w:rPr>
                <w:rStyle w:val="Qbasic0"/>
              </w:rPr>
              <w:br/>
            </w:r>
            <w:r w:rsidRPr="00DA1980">
              <w:rPr>
                <w:rFonts w:ascii="微軟正黑體" w:eastAsia="微軟正黑體" w:hAnsi="微軟正黑體" w:hint="eastAsia"/>
                <w:color w:val="FF0000"/>
                <w:szCs w:val="24"/>
              </w:rPr>
              <w:t>學生自由回答。如車馬出行圖、狩獵圖等。</w:t>
            </w:r>
          </w:p>
        </w:tc>
      </w:tr>
      <w:tr w:rsidR="00161C5C" w:rsidRPr="00DA1980" w14:paraId="4562D693" w14:textId="77777777" w:rsidTr="008E7EA8">
        <w:tc>
          <w:tcPr>
            <w:tcW w:w="1386" w:type="dxa"/>
          </w:tcPr>
          <w:p w14:paraId="267C0E8E" w14:textId="77777777" w:rsidR="00161C5C" w:rsidRPr="00161C5C" w:rsidRDefault="00161C5C" w:rsidP="00161C5C">
            <w:pPr>
              <w:snapToGrid w:val="0"/>
              <w:spacing w:beforeLines="20" w:before="72" w:afterLines="20" w:after="72"/>
              <w:rPr>
                <w:rFonts w:ascii="微軟正黑體" w:eastAsia="微軟正黑體" w:hAnsi="微軟正黑體"/>
                <w:b/>
                <w:bCs/>
                <w:szCs w:val="24"/>
              </w:rPr>
            </w:pPr>
            <w:r w:rsidRPr="00161C5C">
              <w:rPr>
                <w:rFonts w:ascii="微軟正黑體" w:eastAsia="微軟正黑體" w:hAnsi="微軟正黑體" w:hint="eastAsia"/>
                <w:b/>
                <w:bCs/>
                <w:szCs w:val="24"/>
              </w:rPr>
              <w:t>知識站</w:t>
            </w:r>
          </w:p>
        </w:tc>
        <w:tc>
          <w:tcPr>
            <w:tcW w:w="8242" w:type="dxa"/>
            <w:gridSpan w:val="2"/>
          </w:tcPr>
          <w:p w14:paraId="2BD74C3A" w14:textId="77777777" w:rsidR="00161C5C" w:rsidRDefault="00161C5C" w:rsidP="00671915">
            <w:pPr>
              <w:snapToGrid w:val="0"/>
              <w:spacing w:beforeLines="20" w:before="72" w:afterLines="20" w:after="72"/>
              <w:rPr>
                <w:rFonts w:ascii="微軟正黑體" w:eastAsia="微軟正黑體" w:hAnsi="微軟正黑體"/>
                <w:szCs w:val="24"/>
              </w:rPr>
            </w:pPr>
            <w:r w:rsidRPr="004F5BF9">
              <w:rPr>
                <w:rStyle w:val="keyword0"/>
                <w:rFonts w:hint="eastAsia"/>
              </w:rPr>
              <w:t>照壁</w:t>
            </w:r>
            <w:r w:rsidR="004F5BF9">
              <w:rPr>
                <w:rFonts w:ascii="微軟正黑體" w:eastAsia="微軟正黑體" w:hAnsi="微軟正黑體" w:hint="eastAsia"/>
                <w:szCs w:val="24"/>
              </w:rPr>
              <w:t>：</w:t>
            </w:r>
            <w:r w:rsidRPr="00143A23">
              <w:rPr>
                <w:rFonts w:ascii="微軟正黑體" w:eastAsia="微軟正黑體" w:hAnsi="微軟正黑體" w:hint="eastAsia"/>
                <w:szCs w:val="24"/>
              </w:rPr>
              <w:t>也稱影壁，是中國傳統建築中正對大門用於遮擋視線的牆壁。</w:t>
            </w:r>
          </w:p>
          <w:p w14:paraId="00472BAA" w14:textId="38886C9A" w:rsidR="004F5BF9" w:rsidRPr="00133827" w:rsidRDefault="004F5BF9" w:rsidP="00671915">
            <w:pPr>
              <w:snapToGrid w:val="0"/>
              <w:spacing w:beforeLines="20" w:before="72" w:afterLines="20" w:after="72"/>
              <w:rPr>
                <w:rFonts w:ascii="微軟正黑體" w:hAnsi="微軟正黑體"/>
                <w:szCs w:val="24"/>
              </w:rPr>
            </w:pPr>
            <w:r w:rsidRPr="004F5BF9">
              <w:rPr>
                <w:rStyle w:val="keyword0"/>
                <w:rFonts w:hint="eastAsia"/>
              </w:rPr>
              <w:t>畫像磚</w:t>
            </w:r>
            <w:r>
              <w:rPr>
                <w:rFonts w:ascii="微軟正黑體" w:eastAsia="微軟正黑體" w:hAnsi="微軟正黑體" w:hint="eastAsia"/>
                <w:szCs w:val="24"/>
              </w:rPr>
              <w:t>：</w:t>
            </w:r>
            <w:r w:rsidR="002323CA" w:rsidRPr="002323CA">
              <w:rPr>
                <w:rFonts w:ascii="微軟正黑體" w:eastAsia="微軟正黑體" w:hAnsi="微軟正黑體" w:hint="eastAsia"/>
                <w:szCs w:val="24"/>
              </w:rPr>
              <w:t>就是刻劃或模印着畫像紋飾的磚，</w:t>
            </w:r>
            <w:r w:rsidR="0060195E" w:rsidRPr="0060195E">
              <w:rPr>
                <w:rFonts w:ascii="微軟正黑體" w:eastAsia="微軟正黑體" w:hAnsi="微軟正黑體" w:hint="eastAsia"/>
                <w:szCs w:val="24"/>
              </w:rPr>
              <w:t>用於</w:t>
            </w:r>
            <w:r w:rsidR="002323CA" w:rsidRPr="002323CA">
              <w:rPr>
                <w:rFonts w:ascii="微軟正黑體" w:eastAsia="微軟正黑體" w:hAnsi="微軟正黑體" w:hint="eastAsia"/>
                <w:szCs w:val="24"/>
              </w:rPr>
              <w:t>構築和裝飾墓室、石闕等，一般認為始於戰國晚期，盛於漢代。畫面內容非常豐富，包括勞動生產、社會風俗、神話故事</w:t>
            </w:r>
            <w:r w:rsidR="002323CA" w:rsidRPr="0060195E">
              <w:rPr>
                <w:rFonts w:ascii="微軟正黑體" w:eastAsia="微軟正黑體" w:hAnsi="微軟正黑體" w:hint="eastAsia"/>
                <w:szCs w:val="24"/>
              </w:rPr>
              <w:t>等場景。</w:t>
            </w:r>
            <w:r w:rsidR="002323CA" w:rsidRPr="002323CA">
              <w:rPr>
                <w:rFonts w:ascii="微軟正黑體" w:eastAsia="微軟正黑體" w:hAnsi="微軟正黑體" w:hint="eastAsia"/>
                <w:szCs w:val="24"/>
              </w:rPr>
              <w:t>雕刻者往往刪繁就簡，將描繪對象最具特徵、最生動的瞬間表現出來。</w:t>
            </w:r>
            <w:r w:rsidR="00E802B3" w:rsidRPr="0060195E">
              <w:rPr>
                <w:rFonts w:ascii="微軟正黑體" w:eastAsia="微軟正黑體" w:hAnsi="微軟正黑體" w:hint="eastAsia"/>
                <w:szCs w:val="24"/>
              </w:rPr>
              <w:t>漢花園</w:t>
            </w:r>
            <w:r w:rsidR="007144A0" w:rsidRPr="0060195E">
              <w:rPr>
                <w:rFonts w:ascii="微軟正黑體" w:eastAsia="微軟正黑體" w:hAnsi="微軟正黑體" w:hint="eastAsia"/>
                <w:szCs w:val="24"/>
              </w:rPr>
              <w:t>照壁上的圖畫與漢代畫像磚有</w:t>
            </w:r>
            <w:r w:rsidR="00133827" w:rsidRPr="0060195E">
              <w:rPr>
                <w:rFonts w:ascii="微軟正黑體" w:eastAsia="微軟正黑體" w:hAnsi="微軟正黑體" w:hint="eastAsia"/>
                <w:szCs w:val="24"/>
              </w:rPr>
              <w:t>很高的相似</w:t>
            </w:r>
            <w:r w:rsidR="00133827" w:rsidRPr="00133827">
              <w:rPr>
                <w:rFonts w:ascii="微軟正黑體" w:eastAsia="微軟正黑體" w:hAnsi="微軟正黑體" w:hint="eastAsia"/>
                <w:szCs w:val="24"/>
              </w:rPr>
              <w:t>度。</w:t>
            </w:r>
          </w:p>
        </w:tc>
      </w:tr>
    </w:tbl>
    <w:tbl>
      <w:tblPr>
        <w:tblStyle w:val="a5"/>
        <w:tblpPr w:leftFromText="180" w:rightFromText="180" w:vertAnchor="text" w:horzAnchor="margin" w:tblpY="-116"/>
        <w:tblOverlap w:val="never"/>
        <w:tblW w:w="9776" w:type="dxa"/>
        <w:tblLook w:val="04A0" w:firstRow="1" w:lastRow="0" w:firstColumn="1" w:lastColumn="0" w:noHBand="0" w:noVBand="1"/>
      </w:tblPr>
      <w:tblGrid>
        <w:gridCol w:w="1271"/>
        <w:gridCol w:w="8505"/>
      </w:tblGrid>
      <w:tr w:rsidR="00FF19CE" w:rsidRPr="00DA1980" w14:paraId="1776D575" w14:textId="77777777" w:rsidTr="008E7EA8">
        <w:tc>
          <w:tcPr>
            <w:tcW w:w="1271" w:type="dxa"/>
            <w:tcBorders>
              <w:top w:val="nil"/>
              <w:left w:val="nil"/>
              <w:bottom w:val="nil"/>
              <w:right w:val="nil"/>
            </w:tcBorders>
          </w:tcPr>
          <w:p w14:paraId="1E79DED3" w14:textId="739D6B9B" w:rsidR="00FF19CE" w:rsidRPr="006E27B4" w:rsidRDefault="00FF19CE" w:rsidP="008E7EA8">
            <w:pPr>
              <w:pStyle w:val="ac"/>
            </w:pPr>
            <w:r>
              <w:rPr>
                <w:rFonts w:hint="eastAsia"/>
              </w:rPr>
              <w:lastRenderedPageBreak/>
              <w:t>C3</w:t>
            </w:r>
          </w:p>
        </w:tc>
        <w:tc>
          <w:tcPr>
            <w:tcW w:w="8505" w:type="dxa"/>
            <w:tcBorders>
              <w:top w:val="nil"/>
              <w:left w:val="nil"/>
              <w:bottom w:val="nil"/>
              <w:right w:val="nil"/>
            </w:tcBorders>
          </w:tcPr>
          <w:p w14:paraId="4465FBBA" w14:textId="2A9D526D" w:rsidR="00FF19CE" w:rsidRPr="00DA1980" w:rsidRDefault="00FF19CE" w:rsidP="008E7EA8">
            <w:pPr>
              <w:snapToGrid w:val="0"/>
              <w:rPr>
                <w:rFonts w:ascii="微軟正黑體" w:eastAsia="微軟正黑體" w:hAnsi="微軟正黑體"/>
                <w:noProof/>
              </w:rPr>
            </w:pPr>
            <w:r w:rsidRPr="00DA1980">
              <w:rPr>
                <w:rFonts w:ascii="微軟正黑體" w:eastAsia="微軟正黑體" w:hAnsi="微軟正黑體" w:hint="eastAsia"/>
                <w:szCs w:val="24"/>
              </w:rPr>
              <w:t>漢花園中的仿漢照壁(</w:t>
            </w:r>
            <w:r>
              <w:rPr>
                <w:rFonts w:ascii="微軟正黑體" w:eastAsia="微軟正黑體" w:hAnsi="微軟正黑體" w:hint="eastAsia"/>
                <w:szCs w:val="24"/>
              </w:rPr>
              <w:t>2</w:t>
            </w:r>
            <w:r w:rsidRPr="00DA1980">
              <w:rPr>
                <w:rFonts w:ascii="微軟正黑體" w:eastAsia="微軟正黑體" w:hAnsi="微軟正黑體"/>
                <w:szCs w:val="24"/>
              </w:rPr>
              <w:t>)</w:t>
            </w:r>
          </w:p>
        </w:tc>
      </w:tr>
      <w:tr w:rsidR="00FF19CE" w:rsidRPr="003506E9" w14:paraId="0386E5FB" w14:textId="77777777" w:rsidTr="008E7EA8">
        <w:tc>
          <w:tcPr>
            <w:tcW w:w="9776" w:type="dxa"/>
            <w:gridSpan w:val="2"/>
            <w:tcBorders>
              <w:top w:val="nil"/>
              <w:left w:val="nil"/>
              <w:bottom w:val="nil"/>
              <w:right w:val="nil"/>
            </w:tcBorders>
          </w:tcPr>
          <w:p w14:paraId="44E79689" w14:textId="6A998444" w:rsidR="00FF19CE" w:rsidRPr="003506E9" w:rsidRDefault="00FF19CE" w:rsidP="008E7EA8">
            <w:pPr>
              <w:snapToGrid w:val="0"/>
              <w:jc w:val="center"/>
              <w:rPr>
                <w:rFonts w:ascii="微軟正黑體" w:eastAsia="微軟正黑體" w:hAnsi="微軟正黑體"/>
                <w:color w:val="000000" w:themeColor="text1"/>
                <w:szCs w:val="24"/>
                <w:lang w:val="en-HK"/>
              </w:rPr>
            </w:pPr>
            <w:r w:rsidRPr="00DA1980">
              <w:rPr>
                <w:rFonts w:ascii="微軟正黑體" w:eastAsia="微軟正黑體" w:hAnsi="微軟正黑體"/>
                <w:noProof/>
              </w:rPr>
              <w:drawing>
                <wp:inline distT="0" distB="0" distL="0" distR="0" wp14:anchorId="1E741399" wp14:editId="4F8C607E">
                  <wp:extent cx="5830401" cy="2083777"/>
                  <wp:effectExtent l="38100" t="38100" r="37465" b="3111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3198" b="17277"/>
                          <a:stretch/>
                        </pic:blipFill>
                        <pic:spPr bwMode="auto">
                          <a:xfrm>
                            <a:off x="0" y="0"/>
                            <a:ext cx="5927418" cy="2118451"/>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586665D5" w14:textId="5EE65155" w:rsidR="008A0761" w:rsidRPr="00DA1980" w:rsidRDefault="008A0761" w:rsidP="008A0761">
      <w:pPr>
        <w:rPr>
          <w:rFonts w:ascii="微軟正黑體" w:eastAsia="微軟正黑體" w:hAnsi="微軟正黑體"/>
          <w:szCs w:val="24"/>
        </w:rPr>
      </w:pPr>
    </w:p>
    <w:tbl>
      <w:tblPr>
        <w:tblStyle w:val="a5"/>
        <w:tblW w:w="0" w:type="auto"/>
        <w:tblLook w:val="04A0" w:firstRow="1" w:lastRow="0" w:firstColumn="1" w:lastColumn="0" w:noHBand="0" w:noVBand="1"/>
      </w:tblPr>
      <w:tblGrid>
        <w:gridCol w:w="1398"/>
        <w:gridCol w:w="4485"/>
        <w:gridCol w:w="3745"/>
      </w:tblGrid>
      <w:tr w:rsidR="008A0761" w:rsidRPr="00DA1980" w14:paraId="247B432A" w14:textId="77777777" w:rsidTr="00FF19CE">
        <w:tc>
          <w:tcPr>
            <w:tcW w:w="1398" w:type="dxa"/>
          </w:tcPr>
          <w:p w14:paraId="38F9D78F" w14:textId="77777777" w:rsidR="008A0761" w:rsidRPr="00FF19CE" w:rsidRDefault="008A0761" w:rsidP="00FF19CE">
            <w:pPr>
              <w:snapToGrid w:val="0"/>
              <w:spacing w:beforeLines="20" w:before="72" w:afterLines="20" w:after="72"/>
              <w:rPr>
                <w:rFonts w:ascii="微軟正黑體" w:eastAsia="微軟正黑體" w:hAnsi="微軟正黑體"/>
                <w:b/>
                <w:szCs w:val="24"/>
              </w:rPr>
            </w:pPr>
            <w:r w:rsidRPr="00FF19CE">
              <w:rPr>
                <w:rFonts w:ascii="微軟正黑體" w:eastAsia="微軟正黑體" w:hAnsi="微軟正黑體" w:hint="eastAsia"/>
                <w:b/>
                <w:szCs w:val="24"/>
              </w:rPr>
              <w:t>簡介</w:t>
            </w:r>
          </w:p>
        </w:tc>
        <w:tc>
          <w:tcPr>
            <w:tcW w:w="8230" w:type="dxa"/>
            <w:gridSpan w:val="2"/>
          </w:tcPr>
          <w:p w14:paraId="63CF584C" w14:textId="77777777" w:rsidR="008A0761" w:rsidRPr="00DA1980" w:rsidRDefault="008A0761" w:rsidP="00FF19CE">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漢花園中的仿漢照壁，仿照漢畫磚風格，表現了社會生活場景。</w:t>
            </w:r>
          </w:p>
        </w:tc>
      </w:tr>
      <w:tr w:rsidR="008A0761" w:rsidRPr="00DA1980" w14:paraId="1BAD73F4" w14:textId="77777777" w:rsidTr="00FF19CE">
        <w:tc>
          <w:tcPr>
            <w:tcW w:w="1398" w:type="dxa"/>
          </w:tcPr>
          <w:p w14:paraId="27CC56C9" w14:textId="77777777" w:rsidR="008A0761" w:rsidRPr="00FF19CE" w:rsidRDefault="008A0761" w:rsidP="00FF19CE">
            <w:pPr>
              <w:snapToGrid w:val="0"/>
              <w:spacing w:beforeLines="20" w:before="72" w:afterLines="20" w:after="72"/>
              <w:rPr>
                <w:rFonts w:ascii="微軟正黑體" w:eastAsia="微軟正黑體" w:hAnsi="微軟正黑體"/>
                <w:b/>
                <w:szCs w:val="24"/>
              </w:rPr>
            </w:pPr>
            <w:r w:rsidRPr="00FF19CE">
              <w:rPr>
                <w:rFonts w:ascii="微軟正黑體" w:eastAsia="微軟正黑體" w:hAnsi="微軟正黑體" w:hint="eastAsia"/>
                <w:b/>
                <w:szCs w:val="24"/>
              </w:rPr>
              <w:t>考察重點</w:t>
            </w:r>
          </w:p>
        </w:tc>
        <w:tc>
          <w:tcPr>
            <w:tcW w:w="8230" w:type="dxa"/>
            <w:gridSpan w:val="2"/>
          </w:tcPr>
          <w:p w14:paraId="652A1D28" w14:textId="77777777" w:rsidR="008A0761" w:rsidRPr="00DA1980" w:rsidRDefault="008A0761" w:rsidP="00FF19CE">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了解漢代藝術風格和社會文化。</w:t>
            </w:r>
          </w:p>
        </w:tc>
      </w:tr>
      <w:tr w:rsidR="008A0761" w:rsidRPr="00DA1980" w14:paraId="2A3EA9C5" w14:textId="77777777" w:rsidTr="00FF19CE">
        <w:tc>
          <w:tcPr>
            <w:tcW w:w="1398" w:type="dxa"/>
            <w:vMerge w:val="restart"/>
          </w:tcPr>
          <w:p w14:paraId="68462B1C" w14:textId="77777777" w:rsidR="008A0761" w:rsidRPr="00FF19CE" w:rsidRDefault="008A0761" w:rsidP="00FF19CE">
            <w:pPr>
              <w:snapToGrid w:val="0"/>
              <w:spacing w:beforeLines="20" w:before="72" w:afterLines="20" w:after="72"/>
              <w:rPr>
                <w:rFonts w:ascii="微軟正黑體" w:eastAsia="微軟正黑體" w:hAnsi="微軟正黑體"/>
                <w:b/>
                <w:szCs w:val="24"/>
              </w:rPr>
            </w:pPr>
            <w:r w:rsidRPr="00FF19CE">
              <w:rPr>
                <w:rFonts w:ascii="微軟正黑體" w:eastAsia="微軟正黑體" w:hAnsi="微軟正黑體" w:hint="eastAsia"/>
                <w:b/>
                <w:szCs w:val="24"/>
              </w:rPr>
              <w:t>思考點</w:t>
            </w:r>
          </w:p>
        </w:tc>
        <w:tc>
          <w:tcPr>
            <w:tcW w:w="4485" w:type="dxa"/>
          </w:tcPr>
          <w:p w14:paraId="66F0B859" w14:textId="77777777" w:rsidR="008A0761" w:rsidRPr="00FF19CE" w:rsidRDefault="008A0761" w:rsidP="00FF19CE">
            <w:pPr>
              <w:snapToGrid w:val="0"/>
              <w:spacing w:beforeLines="20" w:before="72" w:afterLines="20" w:after="72"/>
              <w:jc w:val="center"/>
              <w:rPr>
                <w:rFonts w:ascii="微軟正黑體" w:eastAsia="微軟正黑體" w:hAnsi="微軟正黑體"/>
                <w:b/>
                <w:szCs w:val="24"/>
              </w:rPr>
            </w:pPr>
            <w:r w:rsidRPr="00FF19CE">
              <w:rPr>
                <w:rFonts w:ascii="微軟正黑體" w:eastAsia="微軟正黑體" w:hAnsi="微軟正黑體" w:hint="eastAsia"/>
                <w:b/>
                <w:szCs w:val="24"/>
              </w:rPr>
              <w:t>簡易版</w:t>
            </w:r>
          </w:p>
        </w:tc>
        <w:tc>
          <w:tcPr>
            <w:tcW w:w="3745" w:type="dxa"/>
          </w:tcPr>
          <w:p w14:paraId="3BDD0CBE" w14:textId="77777777" w:rsidR="008A0761" w:rsidRPr="00FF19CE" w:rsidRDefault="008A0761" w:rsidP="00FF19CE">
            <w:pPr>
              <w:snapToGrid w:val="0"/>
              <w:spacing w:beforeLines="20" w:before="72" w:afterLines="20" w:after="72"/>
              <w:jc w:val="center"/>
              <w:rPr>
                <w:rFonts w:ascii="微軟正黑體" w:eastAsia="微軟正黑體" w:hAnsi="微軟正黑體"/>
                <w:b/>
                <w:szCs w:val="24"/>
              </w:rPr>
            </w:pPr>
            <w:r w:rsidRPr="00FF19CE">
              <w:rPr>
                <w:rFonts w:ascii="微軟正黑體" w:eastAsia="微軟正黑體" w:hAnsi="微軟正黑體" w:hint="eastAsia"/>
                <w:b/>
                <w:szCs w:val="24"/>
              </w:rPr>
              <w:t>進階版</w:t>
            </w:r>
          </w:p>
        </w:tc>
      </w:tr>
      <w:tr w:rsidR="008A0761" w:rsidRPr="00DA1980" w14:paraId="0C60C9C4" w14:textId="77777777" w:rsidTr="00FF19CE">
        <w:tc>
          <w:tcPr>
            <w:tcW w:w="1398" w:type="dxa"/>
            <w:vMerge/>
          </w:tcPr>
          <w:p w14:paraId="4103AEC0" w14:textId="77777777" w:rsidR="008A0761" w:rsidRPr="00FF19CE" w:rsidRDefault="008A0761" w:rsidP="00FF19CE">
            <w:pPr>
              <w:snapToGrid w:val="0"/>
              <w:spacing w:beforeLines="20" w:before="72" w:afterLines="20" w:after="72"/>
              <w:rPr>
                <w:rFonts w:ascii="微軟正黑體" w:eastAsia="微軟正黑體" w:hAnsi="微軟正黑體"/>
                <w:b/>
                <w:szCs w:val="24"/>
              </w:rPr>
            </w:pPr>
          </w:p>
        </w:tc>
        <w:tc>
          <w:tcPr>
            <w:tcW w:w="4485" w:type="dxa"/>
          </w:tcPr>
          <w:p w14:paraId="4553E0D4" w14:textId="77777777" w:rsidR="008A0761" w:rsidRPr="00DA1980" w:rsidRDefault="008A0761" w:rsidP="008A0761">
            <w:pPr>
              <w:pStyle w:val="a3"/>
              <w:numPr>
                <w:ilvl w:val="0"/>
                <w:numId w:val="32"/>
              </w:numPr>
              <w:snapToGrid w:val="0"/>
              <w:ind w:leftChars="0"/>
              <w:rPr>
                <w:rFonts w:ascii="微軟正黑體" w:eastAsia="微軟正黑體" w:hAnsi="微軟正黑體"/>
                <w:szCs w:val="24"/>
              </w:rPr>
            </w:pPr>
            <w:r w:rsidRPr="00FF19CE">
              <w:rPr>
                <w:rStyle w:val="Qbasic0"/>
                <w:rFonts w:hint="eastAsia"/>
              </w:rPr>
              <w:t>這幅照壁上的圖畫主要表現哪一方面的景象？</w:t>
            </w:r>
            <w:r w:rsidRPr="00FF19CE">
              <w:rPr>
                <w:rStyle w:val="Qbasic0"/>
              </w:rPr>
              <w:br/>
            </w:r>
            <w:r w:rsidRPr="00DA1980">
              <w:rPr>
                <w:rFonts w:ascii="微軟正黑體" w:eastAsia="微軟正黑體" w:hAnsi="微軟正黑體" w:hint="eastAsia"/>
                <w:color w:val="FF0000"/>
                <w:szCs w:val="24"/>
              </w:rPr>
              <w:t>社會生活。</w:t>
            </w:r>
          </w:p>
          <w:p w14:paraId="3DE50021" w14:textId="559E6848" w:rsidR="008A0761" w:rsidRPr="00DA1980" w:rsidRDefault="008A0761" w:rsidP="008A0761">
            <w:pPr>
              <w:pStyle w:val="a3"/>
              <w:numPr>
                <w:ilvl w:val="0"/>
                <w:numId w:val="32"/>
              </w:numPr>
              <w:snapToGrid w:val="0"/>
              <w:ind w:leftChars="0"/>
              <w:rPr>
                <w:rFonts w:ascii="微軟正黑體" w:eastAsia="微軟正黑體" w:hAnsi="微軟正黑體"/>
                <w:szCs w:val="24"/>
              </w:rPr>
            </w:pPr>
            <w:r w:rsidRPr="00FF19CE">
              <w:rPr>
                <w:rStyle w:val="Qbasic0"/>
                <w:rFonts w:hint="eastAsia"/>
              </w:rPr>
              <w:t>圖畫中展現了哪些動物形象？（可選擇多項）</w:t>
            </w:r>
            <w:r w:rsidRPr="00FF19CE">
              <w:rPr>
                <w:rStyle w:val="Qbasic0"/>
              </w:rPr>
              <w:br/>
            </w:r>
            <w:r w:rsidRPr="00FF19CE">
              <w:rPr>
                <w:rStyle w:val="Qbasic0"/>
                <w:rFonts w:hint="eastAsia"/>
              </w:rPr>
              <w:t>A</w:t>
            </w:r>
            <w:r w:rsidRPr="00FF19CE">
              <w:rPr>
                <w:rStyle w:val="Qbasic0"/>
              </w:rPr>
              <w:t>.</w:t>
            </w:r>
            <w:r w:rsidRPr="00FF19CE">
              <w:rPr>
                <w:rStyle w:val="Qbasic0"/>
                <w:rFonts w:hint="eastAsia"/>
              </w:rPr>
              <w:t>鹿</w:t>
            </w:r>
            <w:r w:rsidRPr="00FF19CE">
              <w:rPr>
                <w:rStyle w:val="Qbasic0"/>
                <w:rFonts w:hint="eastAsia"/>
              </w:rPr>
              <w:t xml:space="preserve"> </w:t>
            </w:r>
            <w:r w:rsidRPr="00FF19CE">
              <w:rPr>
                <w:rStyle w:val="Qbasic0"/>
              </w:rPr>
              <w:t>B.</w:t>
            </w:r>
            <w:r w:rsidRPr="00FF19CE">
              <w:rPr>
                <w:rStyle w:val="Qbasic0"/>
                <w:rFonts w:hint="eastAsia"/>
              </w:rPr>
              <w:t>鳥</w:t>
            </w:r>
            <w:r w:rsidRPr="00FF19CE">
              <w:rPr>
                <w:rStyle w:val="Qbasic0"/>
                <w:rFonts w:hint="eastAsia"/>
              </w:rPr>
              <w:t xml:space="preserve"> </w:t>
            </w:r>
            <w:r w:rsidRPr="00FF19CE">
              <w:rPr>
                <w:rStyle w:val="Qbasic0"/>
              </w:rPr>
              <w:t>C.</w:t>
            </w:r>
            <w:r w:rsidRPr="00FF19CE">
              <w:rPr>
                <w:rStyle w:val="Qbasic0"/>
                <w:rFonts w:hint="eastAsia"/>
              </w:rPr>
              <w:t>馬</w:t>
            </w:r>
            <w:r w:rsidRPr="00FF19CE">
              <w:rPr>
                <w:rStyle w:val="Qbasic0"/>
                <w:rFonts w:hint="eastAsia"/>
              </w:rPr>
              <w:t xml:space="preserve"> D.</w:t>
            </w:r>
            <w:r w:rsidRPr="00FF19CE">
              <w:rPr>
                <w:rStyle w:val="Qbasic0"/>
                <w:rFonts w:hint="eastAsia"/>
              </w:rPr>
              <w:t>狗</w:t>
            </w:r>
            <w:r w:rsidRPr="00FF19CE">
              <w:rPr>
                <w:rStyle w:val="Qbasic0"/>
              </w:rPr>
              <w:br/>
            </w:r>
            <w:r w:rsidRPr="00DA1980">
              <w:rPr>
                <w:rFonts w:ascii="微軟正黑體" w:eastAsia="微軟正黑體" w:hAnsi="微軟正黑體" w:hint="eastAsia"/>
                <w:color w:val="FF0000"/>
                <w:szCs w:val="24"/>
              </w:rPr>
              <w:t>A</w:t>
            </w:r>
            <w:r w:rsidR="00FF19CE">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B</w:t>
            </w:r>
            <w:r w:rsidR="00FF19CE">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C</w:t>
            </w:r>
            <w:r w:rsidR="00FF19CE">
              <w:rPr>
                <w:rFonts w:ascii="微軟正黑體" w:eastAsia="微軟正黑體" w:hAnsi="微軟正黑體" w:hint="eastAsia"/>
                <w:color w:val="FF0000"/>
                <w:szCs w:val="24"/>
              </w:rPr>
              <w:t>、</w:t>
            </w:r>
            <w:r w:rsidRPr="00DA1980">
              <w:rPr>
                <w:rFonts w:ascii="微軟正黑體" w:eastAsia="微軟正黑體" w:hAnsi="微軟正黑體" w:hint="eastAsia"/>
                <w:color w:val="FF0000"/>
                <w:szCs w:val="24"/>
              </w:rPr>
              <w:t>D</w:t>
            </w:r>
          </w:p>
          <w:p w14:paraId="1542C709" w14:textId="3FF7647E" w:rsidR="008A0761" w:rsidRPr="00DA1980" w:rsidRDefault="008A0761" w:rsidP="008A0761">
            <w:pPr>
              <w:pStyle w:val="a3"/>
              <w:numPr>
                <w:ilvl w:val="0"/>
                <w:numId w:val="32"/>
              </w:numPr>
              <w:snapToGrid w:val="0"/>
              <w:ind w:leftChars="0"/>
              <w:rPr>
                <w:rFonts w:ascii="微軟正黑體" w:eastAsia="微軟正黑體" w:hAnsi="微軟正黑體"/>
                <w:szCs w:val="24"/>
              </w:rPr>
            </w:pPr>
            <w:r w:rsidRPr="00FF19CE">
              <w:rPr>
                <w:rStyle w:val="Qbasic0"/>
                <w:rFonts w:hint="eastAsia"/>
              </w:rPr>
              <w:t>猜一猜</w:t>
            </w:r>
            <w:r w:rsidR="000C10E0" w:rsidRPr="00FF19CE">
              <w:rPr>
                <w:rStyle w:val="Qbasic0"/>
                <w:rFonts w:hint="eastAsia"/>
              </w:rPr>
              <w:t>最左</w:t>
            </w:r>
            <w:r w:rsidR="00391F88" w:rsidRPr="00FF19CE">
              <w:rPr>
                <w:rStyle w:val="Qbasic0"/>
                <w:rFonts w:hint="eastAsia"/>
              </w:rPr>
              <w:t>邊</w:t>
            </w:r>
            <w:r w:rsidRPr="00FF19CE">
              <w:rPr>
                <w:rStyle w:val="Qbasic0"/>
                <w:rFonts w:hint="eastAsia"/>
              </w:rPr>
              <w:t>低層兩格的人在做甚麼？</w:t>
            </w:r>
            <w:r w:rsidRPr="00FF19CE">
              <w:rPr>
                <w:rStyle w:val="Qbasic0"/>
              </w:rPr>
              <w:br/>
            </w:r>
            <w:r w:rsidRPr="00DA1980">
              <w:rPr>
                <w:rFonts w:ascii="微軟正黑體" w:eastAsia="微軟正黑體" w:hAnsi="微軟正黑體" w:hint="eastAsia"/>
                <w:color w:val="FF0000"/>
                <w:szCs w:val="24"/>
              </w:rPr>
              <w:t>左邊在表演雜技，右邊在跳舞。</w:t>
            </w:r>
          </w:p>
          <w:p w14:paraId="3DDA5DF7" w14:textId="77777777" w:rsidR="008A0761" w:rsidRPr="00DA1980" w:rsidRDefault="008A0761" w:rsidP="008A0761">
            <w:pPr>
              <w:pStyle w:val="a3"/>
              <w:numPr>
                <w:ilvl w:val="0"/>
                <w:numId w:val="32"/>
              </w:numPr>
              <w:snapToGrid w:val="0"/>
              <w:ind w:leftChars="0"/>
              <w:rPr>
                <w:rFonts w:ascii="微軟正黑體" w:eastAsia="微軟正黑體" w:hAnsi="微軟正黑體"/>
                <w:szCs w:val="24"/>
              </w:rPr>
            </w:pPr>
            <w:r w:rsidRPr="00FF19CE">
              <w:rPr>
                <w:rStyle w:val="Qbasic0"/>
                <w:rFonts w:hint="eastAsia"/>
              </w:rPr>
              <w:t>猜一猜最左邊整個建築內的畫面表現了甚麼場景？</w:t>
            </w:r>
            <w:r w:rsidRPr="00FF19CE">
              <w:rPr>
                <w:rStyle w:val="Qbasic0"/>
              </w:rPr>
              <w:br/>
            </w:r>
            <w:r w:rsidRPr="00DA1980">
              <w:rPr>
                <w:rFonts w:ascii="微軟正黑體" w:eastAsia="微軟正黑體" w:hAnsi="微軟正黑體" w:hint="eastAsia"/>
                <w:color w:val="FF0000"/>
                <w:szCs w:val="24"/>
              </w:rPr>
              <w:t>貴族正在欣賞雜技和舞蹈表演。</w:t>
            </w:r>
          </w:p>
        </w:tc>
        <w:tc>
          <w:tcPr>
            <w:tcW w:w="3745" w:type="dxa"/>
          </w:tcPr>
          <w:p w14:paraId="7D53A152" w14:textId="77777777" w:rsidR="008A0761" w:rsidRPr="00DA1980" w:rsidRDefault="008A0761" w:rsidP="00FF19CE">
            <w:pPr>
              <w:snapToGrid w:val="0"/>
              <w:rPr>
                <w:rFonts w:ascii="微軟正黑體" w:eastAsia="微軟正黑體" w:hAnsi="微軟正黑體"/>
                <w:szCs w:val="24"/>
              </w:rPr>
            </w:pPr>
            <w:r w:rsidRPr="00FF19CE">
              <w:rPr>
                <w:rStyle w:val="Qbasic0"/>
                <w:rFonts w:hint="eastAsia"/>
              </w:rPr>
              <w:t>在此處興建漢花園有甚麼作用？</w:t>
            </w:r>
            <w:r w:rsidRPr="00FF19CE">
              <w:rPr>
                <w:rStyle w:val="Qbasic0"/>
              </w:rPr>
              <w:br/>
            </w:r>
            <w:r w:rsidRPr="00DA1980">
              <w:rPr>
                <w:rFonts w:ascii="微軟正黑體" w:eastAsia="微軟正黑體" w:hAnsi="微軟正黑體" w:hint="eastAsia"/>
                <w:color w:val="FF0000"/>
                <w:szCs w:val="24"/>
              </w:rPr>
              <w:t>配合李鄭屋漢墓博物館，讓市民感受漢代文化；為市民提供休憩空間。（其他合理答案亦可）</w:t>
            </w:r>
          </w:p>
        </w:tc>
      </w:tr>
    </w:tbl>
    <w:p w14:paraId="5E699E42" w14:textId="6738B44D" w:rsidR="008A0761" w:rsidRPr="00DA1980" w:rsidRDefault="008A0761" w:rsidP="008A0761">
      <w:pPr>
        <w:rPr>
          <w:rFonts w:ascii="微軟正黑體" w:eastAsia="微軟正黑體" w:hAnsi="微軟正黑體"/>
          <w:szCs w:val="24"/>
        </w:rPr>
      </w:pPr>
    </w:p>
    <w:p w14:paraId="0569EA82" w14:textId="4B562C5B" w:rsidR="00FF19CE" w:rsidRDefault="00FF19CE" w:rsidP="008A0761">
      <w:pPr>
        <w:rPr>
          <w:rFonts w:ascii="微軟正黑體" w:eastAsia="微軟正黑體" w:hAnsi="微軟正黑體"/>
          <w:szCs w:val="24"/>
        </w:rPr>
      </w:pPr>
    </w:p>
    <w:tbl>
      <w:tblPr>
        <w:tblStyle w:val="a5"/>
        <w:tblpPr w:leftFromText="180" w:rightFromText="180" w:vertAnchor="text" w:horzAnchor="margin" w:tblpY="-116"/>
        <w:tblOverlap w:val="never"/>
        <w:tblW w:w="9776" w:type="dxa"/>
        <w:tblLook w:val="04A0" w:firstRow="1" w:lastRow="0" w:firstColumn="1" w:lastColumn="0" w:noHBand="0" w:noVBand="1"/>
      </w:tblPr>
      <w:tblGrid>
        <w:gridCol w:w="1271"/>
        <w:gridCol w:w="8505"/>
      </w:tblGrid>
      <w:tr w:rsidR="00FF19CE" w:rsidRPr="00DA1980" w14:paraId="2C9A5588" w14:textId="77777777" w:rsidTr="008E7EA8">
        <w:tc>
          <w:tcPr>
            <w:tcW w:w="1271" w:type="dxa"/>
            <w:tcBorders>
              <w:top w:val="nil"/>
              <w:left w:val="nil"/>
              <w:bottom w:val="nil"/>
              <w:right w:val="nil"/>
            </w:tcBorders>
          </w:tcPr>
          <w:p w14:paraId="1E02B10B" w14:textId="56533540" w:rsidR="00FF19CE" w:rsidRPr="006E27B4" w:rsidRDefault="00FF19CE" w:rsidP="008E7EA8">
            <w:pPr>
              <w:pStyle w:val="ac"/>
            </w:pPr>
            <w:r>
              <w:rPr>
                <w:rFonts w:hint="eastAsia"/>
              </w:rPr>
              <w:lastRenderedPageBreak/>
              <w:t>C4</w:t>
            </w:r>
          </w:p>
        </w:tc>
        <w:tc>
          <w:tcPr>
            <w:tcW w:w="8505" w:type="dxa"/>
            <w:tcBorders>
              <w:top w:val="nil"/>
              <w:left w:val="nil"/>
              <w:bottom w:val="nil"/>
              <w:right w:val="nil"/>
            </w:tcBorders>
          </w:tcPr>
          <w:p w14:paraId="684EA845" w14:textId="5AF73C7C" w:rsidR="00FF19CE" w:rsidRPr="00DA1980" w:rsidRDefault="00FF19CE" w:rsidP="008E7EA8">
            <w:pPr>
              <w:snapToGrid w:val="0"/>
              <w:rPr>
                <w:rFonts w:ascii="微軟正黑體" w:eastAsia="微軟正黑體" w:hAnsi="微軟正黑體"/>
                <w:noProof/>
              </w:rPr>
            </w:pPr>
            <w:r w:rsidRPr="00DA1980">
              <w:rPr>
                <w:rFonts w:ascii="微軟正黑體" w:eastAsia="微軟正黑體" w:hAnsi="微軟正黑體" w:hint="eastAsia"/>
                <w:color w:val="000000" w:themeColor="text1"/>
              </w:rPr>
              <w:t>南越王墓與李鄭屋漢墓墓室對比</w:t>
            </w:r>
          </w:p>
        </w:tc>
      </w:tr>
      <w:tr w:rsidR="00FF19CE" w:rsidRPr="003506E9" w14:paraId="41188543" w14:textId="77777777" w:rsidTr="008E7EA8">
        <w:tc>
          <w:tcPr>
            <w:tcW w:w="9776" w:type="dxa"/>
            <w:gridSpan w:val="2"/>
            <w:tcBorders>
              <w:top w:val="nil"/>
              <w:left w:val="nil"/>
              <w:bottom w:val="nil"/>
              <w:right w:val="nil"/>
            </w:tcBorders>
          </w:tcPr>
          <w:p w14:paraId="37CFFC8D" w14:textId="134505BF" w:rsidR="00FF19CE" w:rsidRPr="003506E9" w:rsidRDefault="00220700" w:rsidP="008E7EA8">
            <w:pPr>
              <w:snapToGrid w:val="0"/>
              <w:jc w:val="center"/>
              <w:rPr>
                <w:rFonts w:ascii="微軟正黑體" w:eastAsia="微軟正黑體" w:hAnsi="微軟正黑體"/>
                <w:color w:val="000000" w:themeColor="text1"/>
                <w:szCs w:val="24"/>
                <w:lang w:val="en-HK"/>
              </w:rPr>
            </w:pPr>
            <w:r w:rsidRPr="00DA1980">
              <w:rPr>
                <w:rFonts w:ascii="微軟正黑體" w:eastAsia="微軟正黑體" w:hAnsi="微軟正黑體"/>
                <w:noProof/>
              </w:rPr>
              <w:drawing>
                <wp:inline distT="0" distB="0" distL="0" distR="0" wp14:anchorId="59FA255C" wp14:editId="3D2917E8">
                  <wp:extent cx="4948854" cy="1872762"/>
                  <wp:effectExtent l="38100" t="38100" r="42545" b="3238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7071" b="15995"/>
                          <a:stretch/>
                        </pic:blipFill>
                        <pic:spPr bwMode="auto">
                          <a:xfrm>
                            <a:off x="0" y="0"/>
                            <a:ext cx="5114283" cy="1935364"/>
                          </a:xfrm>
                          <a:prstGeom prst="rect">
                            <a:avLst/>
                          </a:prstGeom>
                          <a:ln w="28575" cap="flat" cmpd="sng" algn="ctr">
                            <a:solidFill>
                              <a:sysClr val="window" lastClr="FFFFFF">
                                <a:lumMod val="8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43F08290" w14:textId="77777777" w:rsidR="00FF19CE" w:rsidRPr="00DA1980" w:rsidRDefault="00FF19CE" w:rsidP="008A0761">
      <w:pPr>
        <w:rPr>
          <w:rFonts w:ascii="微軟正黑體" w:eastAsia="微軟正黑體" w:hAnsi="微軟正黑體"/>
          <w:szCs w:val="24"/>
        </w:rPr>
      </w:pPr>
    </w:p>
    <w:tbl>
      <w:tblPr>
        <w:tblStyle w:val="a5"/>
        <w:tblW w:w="0" w:type="auto"/>
        <w:tblLook w:val="04A0" w:firstRow="1" w:lastRow="0" w:firstColumn="1" w:lastColumn="0" w:noHBand="0" w:noVBand="1"/>
      </w:tblPr>
      <w:tblGrid>
        <w:gridCol w:w="1397"/>
        <w:gridCol w:w="5261"/>
        <w:gridCol w:w="2970"/>
      </w:tblGrid>
      <w:tr w:rsidR="008A0761" w:rsidRPr="00DA1980" w14:paraId="4ECE8F22" w14:textId="77777777" w:rsidTr="00220700">
        <w:tc>
          <w:tcPr>
            <w:tcW w:w="1397" w:type="dxa"/>
          </w:tcPr>
          <w:p w14:paraId="770F3578" w14:textId="77777777" w:rsidR="008A0761" w:rsidRPr="00220700" w:rsidRDefault="008A0761" w:rsidP="00220700">
            <w:pPr>
              <w:snapToGrid w:val="0"/>
              <w:spacing w:beforeLines="20" w:before="72" w:afterLines="20" w:after="72"/>
              <w:rPr>
                <w:rFonts w:ascii="微軟正黑體" w:eastAsia="微軟正黑體" w:hAnsi="微軟正黑體"/>
                <w:b/>
                <w:szCs w:val="24"/>
              </w:rPr>
            </w:pPr>
            <w:r w:rsidRPr="00220700">
              <w:rPr>
                <w:rFonts w:ascii="微軟正黑體" w:eastAsia="微軟正黑體" w:hAnsi="微軟正黑體" w:hint="eastAsia"/>
                <w:b/>
                <w:szCs w:val="24"/>
              </w:rPr>
              <w:t>簡介</w:t>
            </w:r>
          </w:p>
        </w:tc>
        <w:tc>
          <w:tcPr>
            <w:tcW w:w="8231" w:type="dxa"/>
            <w:gridSpan w:val="2"/>
          </w:tcPr>
          <w:p w14:paraId="1D833D2C" w14:textId="77777777" w:rsidR="008A0761" w:rsidRPr="00DA1980" w:rsidRDefault="008A0761" w:rsidP="00220700">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南越王墓與李鄭屋漢墓的墓室結構非常相近，從中可以看出墓葬的時代特徵，以及中原王朝的文化影響。</w:t>
            </w:r>
          </w:p>
        </w:tc>
      </w:tr>
      <w:tr w:rsidR="008A0761" w:rsidRPr="00DA1980" w14:paraId="46933A17" w14:textId="77777777" w:rsidTr="00220700">
        <w:tc>
          <w:tcPr>
            <w:tcW w:w="1397" w:type="dxa"/>
          </w:tcPr>
          <w:p w14:paraId="6555F67F" w14:textId="77777777" w:rsidR="008A0761" w:rsidRPr="00220700" w:rsidRDefault="008A0761" w:rsidP="00220700">
            <w:pPr>
              <w:snapToGrid w:val="0"/>
              <w:spacing w:beforeLines="20" w:before="72" w:afterLines="20" w:after="72"/>
              <w:rPr>
                <w:rFonts w:ascii="微軟正黑體" w:eastAsia="微軟正黑體" w:hAnsi="微軟正黑體"/>
                <w:b/>
                <w:szCs w:val="24"/>
              </w:rPr>
            </w:pPr>
            <w:r w:rsidRPr="00220700">
              <w:rPr>
                <w:rFonts w:ascii="微軟正黑體" w:eastAsia="微軟正黑體" w:hAnsi="微軟正黑體" w:hint="eastAsia"/>
                <w:b/>
                <w:szCs w:val="24"/>
              </w:rPr>
              <w:t>考察重點</w:t>
            </w:r>
          </w:p>
        </w:tc>
        <w:tc>
          <w:tcPr>
            <w:tcW w:w="8231" w:type="dxa"/>
            <w:gridSpan w:val="2"/>
          </w:tcPr>
          <w:p w14:paraId="2DDE5C9A" w14:textId="77777777" w:rsidR="008A0761" w:rsidRPr="00DA1980" w:rsidRDefault="008A0761" w:rsidP="00220700">
            <w:pPr>
              <w:snapToGrid w:val="0"/>
              <w:spacing w:beforeLines="20" w:before="72" w:afterLines="20" w:after="72"/>
              <w:rPr>
                <w:rFonts w:ascii="微軟正黑體" w:eastAsia="微軟正黑體" w:hAnsi="微軟正黑體"/>
                <w:szCs w:val="24"/>
              </w:rPr>
            </w:pPr>
            <w:r w:rsidRPr="00DA1980">
              <w:rPr>
                <w:rFonts w:ascii="微軟正黑體" w:eastAsia="微軟正黑體" w:hAnsi="微軟正黑體" w:hint="eastAsia"/>
                <w:szCs w:val="24"/>
              </w:rPr>
              <w:t>探討南越王墓及李鄭屋漢墓的墓室結構，以及相關文物的作用和價值。</w:t>
            </w:r>
          </w:p>
        </w:tc>
      </w:tr>
      <w:tr w:rsidR="008A0761" w:rsidRPr="00DA1980" w14:paraId="099C9DB7" w14:textId="77777777" w:rsidTr="008840A1">
        <w:tc>
          <w:tcPr>
            <w:tcW w:w="1397" w:type="dxa"/>
            <w:vMerge w:val="restart"/>
          </w:tcPr>
          <w:p w14:paraId="19285C66" w14:textId="77777777" w:rsidR="008A0761" w:rsidRPr="00220700" w:rsidRDefault="008A0761" w:rsidP="00220700">
            <w:pPr>
              <w:snapToGrid w:val="0"/>
              <w:spacing w:beforeLines="20" w:before="72" w:afterLines="20" w:after="72"/>
              <w:rPr>
                <w:rFonts w:ascii="微軟正黑體" w:eastAsia="微軟正黑體" w:hAnsi="微軟正黑體"/>
                <w:b/>
                <w:szCs w:val="24"/>
              </w:rPr>
            </w:pPr>
            <w:r w:rsidRPr="00220700">
              <w:rPr>
                <w:rFonts w:ascii="微軟正黑體" w:eastAsia="微軟正黑體" w:hAnsi="微軟正黑體" w:hint="eastAsia"/>
                <w:b/>
                <w:szCs w:val="24"/>
              </w:rPr>
              <w:t>思考點</w:t>
            </w:r>
          </w:p>
        </w:tc>
        <w:tc>
          <w:tcPr>
            <w:tcW w:w="5261" w:type="dxa"/>
          </w:tcPr>
          <w:p w14:paraId="3C6D78F1" w14:textId="77777777" w:rsidR="008A0761" w:rsidRPr="00220700" w:rsidRDefault="008A0761" w:rsidP="00220700">
            <w:pPr>
              <w:snapToGrid w:val="0"/>
              <w:spacing w:beforeLines="20" w:before="72" w:afterLines="20" w:after="72"/>
              <w:jc w:val="center"/>
              <w:rPr>
                <w:rFonts w:ascii="微軟正黑體" w:eastAsia="微軟正黑體" w:hAnsi="微軟正黑體"/>
                <w:b/>
                <w:szCs w:val="24"/>
              </w:rPr>
            </w:pPr>
            <w:r w:rsidRPr="00220700">
              <w:rPr>
                <w:rFonts w:ascii="微軟正黑體" w:eastAsia="微軟正黑體" w:hAnsi="微軟正黑體" w:hint="eastAsia"/>
                <w:b/>
                <w:szCs w:val="24"/>
              </w:rPr>
              <w:t>簡易版</w:t>
            </w:r>
          </w:p>
        </w:tc>
        <w:tc>
          <w:tcPr>
            <w:tcW w:w="2970" w:type="dxa"/>
          </w:tcPr>
          <w:p w14:paraId="4EC57EC1" w14:textId="77777777" w:rsidR="008A0761" w:rsidRPr="00220700" w:rsidRDefault="008A0761" w:rsidP="00220700">
            <w:pPr>
              <w:snapToGrid w:val="0"/>
              <w:spacing w:beforeLines="20" w:before="72" w:afterLines="20" w:after="72"/>
              <w:jc w:val="center"/>
              <w:rPr>
                <w:rFonts w:ascii="微軟正黑體" w:eastAsia="微軟正黑體" w:hAnsi="微軟正黑體"/>
                <w:b/>
                <w:szCs w:val="24"/>
              </w:rPr>
            </w:pPr>
            <w:r w:rsidRPr="00220700">
              <w:rPr>
                <w:rFonts w:ascii="微軟正黑體" w:eastAsia="微軟正黑體" w:hAnsi="微軟正黑體" w:hint="eastAsia"/>
                <w:b/>
                <w:szCs w:val="24"/>
              </w:rPr>
              <w:t>進階版</w:t>
            </w:r>
          </w:p>
        </w:tc>
      </w:tr>
      <w:tr w:rsidR="008A0761" w:rsidRPr="00DA1980" w14:paraId="7E7DEB10" w14:textId="77777777" w:rsidTr="008840A1">
        <w:tc>
          <w:tcPr>
            <w:tcW w:w="1397" w:type="dxa"/>
            <w:vMerge/>
          </w:tcPr>
          <w:p w14:paraId="585B22A9" w14:textId="77777777" w:rsidR="008A0761" w:rsidRPr="00DA1980" w:rsidRDefault="008A0761" w:rsidP="00857EB6">
            <w:pPr>
              <w:snapToGrid w:val="0"/>
              <w:rPr>
                <w:rFonts w:ascii="微軟正黑體" w:eastAsia="微軟正黑體" w:hAnsi="微軟正黑體"/>
                <w:szCs w:val="24"/>
              </w:rPr>
            </w:pPr>
          </w:p>
        </w:tc>
        <w:tc>
          <w:tcPr>
            <w:tcW w:w="5261" w:type="dxa"/>
          </w:tcPr>
          <w:p w14:paraId="3B4D9B8A" w14:textId="0532CC6B" w:rsidR="008A0761" w:rsidRPr="00DA1980" w:rsidRDefault="008A0761" w:rsidP="008A0761">
            <w:pPr>
              <w:pStyle w:val="a3"/>
              <w:numPr>
                <w:ilvl w:val="0"/>
                <w:numId w:val="30"/>
              </w:numPr>
              <w:snapToGrid w:val="0"/>
              <w:ind w:leftChars="0"/>
              <w:rPr>
                <w:rFonts w:ascii="微軟正黑體" w:eastAsia="微軟正黑體" w:hAnsi="微軟正黑體"/>
                <w:szCs w:val="24"/>
              </w:rPr>
            </w:pPr>
            <w:r w:rsidRPr="00220700">
              <w:rPr>
                <w:rStyle w:val="Qbasic0"/>
                <w:rFonts w:hint="eastAsia"/>
              </w:rPr>
              <w:t>南越王墓墓室結構類似哪個漢字的字形？</w:t>
            </w:r>
            <w:r w:rsidRPr="00220700">
              <w:rPr>
                <w:rStyle w:val="Qbasic0"/>
              </w:rPr>
              <w:t xml:space="preserve"> </w:t>
            </w:r>
            <w:r w:rsidRPr="00220700">
              <w:rPr>
                <w:rStyle w:val="Qbasic0"/>
              </w:rPr>
              <w:br/>
            </w:r>
            <w:r w:rsidRPr="00220700">
              <w:rPr>
                <w:rStyle w:val="Qbasic0"/>
                <w:rFonts w:hint="eastAsia"/>
              </w:rPr>
              <w:t>A</w:t>
            </w:r>
            <w:r w:rsidRPr="00220700">
              <w:rPr>
                <w:rStyle w:val="Qbasic0"/>
              </w:rPr>
              <w:t>.</w:t>
            </w:r>
            <w:r w:rsidR="00B4151E" w:rsidRPr="00220700">
              <w:rPr>
                <w:rStyle w:val="Qbasic0"/>
                <w:rFonts w:hint="eastAsia"/>
              </w:rPr>
              <w:t>倒</w:t>
            </w:r>
            <w:r w:rsidRPr="00220700">
              <w:rPr>
                <w:rStyle w:val="Qbasic0"/>
                <w:rFonts w:hint="eastAsia"/>
              </w:rPr>
              <w:t>「士」字</w:t>
            </w:r>
            <w:r w:rsidR="00220700">
              <w:rPr>
                <w:rStyle w:val="Qbasic0"/>
                <w:rFonts w:hint="eastAsia"/>
              </w:rPr>
              <w:t xml:space="preserve">　</w:t>
            </w:r>
            <w:r w:rsidRPr="00220700">
              <w:rPr>
                <w:rStyle w:val="Qbasic0"/>
              </w:rPr>
              <w:t>B.</w:t>
            </w:r>
            <w:r w:rsidRPr="00220700">
              <w:rPr>
                <w:rStyle w:val="Qbasic0"/>
                <w:rFonts w:hint="eastAsia"/>
              </w:rPr>
              <w:t>「十」字</w:t>
            </w:r>
            <w:r w:rsidRPr="00220700">
              <w:rPr>
                <w:rStyle w:val="Qbasic0"/>
              </w:rPr>
              <w:br/>
            </w:r>
            <w:r w:rsidRPr="00DA1980">
              <w:rPr>
                <w:rFonts w:ascii="微軟正黑體" w:eastAsia="微軟正黑體" w:hAnsi="微軟正黑體"/>
                <w:color w:val="FF0000"/>
                <w:szCs w:val="24"/>
              </w:rPr>
              <w:t>A</w:t>
            </w:r>
          </w:p>
          <w:p w14:paraId="31FCD136" w14:textId="0135C86A" w:rsidR="004034EB" w:rsidRPr="00DA1980" w:rsidRDefault="004034EB" w:rsidP="004034EB">
            <w:pPr>
              <w:pStyle w:val="a3"/>
              <w:numPr>
                <w:ilvl w:val="0"/>
                <w:numId w:val="30"/>
              </w:numPr>
              <w:snapToGrid w:val="0"/>
              <w:ind w:leftChars="0"/>
              <w:rPr>
                <w:rFonts w:ascii="微軟正黑體" w:eastAsia="微軟正黑體" w:hAnsi="微軟正黑體"/>
                <w:szCs w:val="24"/>
              </w:rPr>
            </w:pPr>
            <w:r w:rsidRPr="00220700">
              <w:rPr>
                <w:rStyle w:val="Qbasic0"/>
                <w:rFonts w:hint="eastAsia"/>
              </w:rPr>
              <w:t>李鄭屋漢墓墓室結構類似哪個漢字的字形？</w:t>
            </w:r>
            <w:r w:rsidRPr="00220700">
              <w:rPr>
                <w:rStyle w:val="Qbasic0"/>
              </w:rPr>
              <w:br/>
            </w:r>
            <w:r w:rsidRPr="00220700">
              <w:rPr>
                <w:rStyle w:val="Qbasic0"/>
                <w:rFonts w:hint="eastAsia"/>
              </w:rPr>
              <w:t>A</w:t>
            </w:r>
            <w:r w:rsidRPr="00220700">
              <w:rPr>
                <w:rStyle w:val="Qbasic0"/>
              </w:rPr>
              <w:t>.</w:t>
            </w:r>
            <w:r w:rsidRPr="00220700">
              <w:rPr>
                <w:rStyle w:val="Qbasic0"/>
                <w:rFonts w:hint="eastAsia"/>
              </w:rPr>
              <w:t>倒「士」字</w:t>
            </w:r>
            <w:r w:rsidR="00220700">
              <w:rPr>
                <w:rStyle w:val="Qbasic0"/>
                <w:rFonts w:hint="eastAsia"/>
              </w:rPr>
              <w:t xml:space="preserve">　</w:t>
            </w:r>
            <w:r w:rsidRPr="00220700">
              <w:rPr>
                <w:rStyle w:val="Qbasic0"/>
              </w:rPr>
              <w:t>B.</w:t>
            </w:r>
            <w:r w:rsidRPr="00220700">
              <w:rPr>
                <w:rStyle w:val="Qbasic0"/>
                <w:rFonts w:hint="eastAsia"/>
              </w:rPr>
              <w:t>「十」字</w:t>
            </w:r>
            <w:r w:rsidRPr="00220700">
              <w:rPr>
                <w:rStyle w:val="Qbasic0"/>
              </w:rPr>
              <w:br/>
            </w:r>
            <w:r w:rsidRPr="00DA1980">
              <w:rPr>
                <w:rFonts w:ascii="微軟正黑體" w:eastAsia="微軟正黑體" w:hAnsi="微軟正黑體"/>
                <w:color w:val="FF0000"/>
                <w:szCs w:val="24"/>
              </w:rPr>
              <w:t>B</w:t>
            </w:r>
          </w:p>
          <w:p w14:paraId="38392333" w14:textId="77777777" w:rsidR="004034EB" w:rsidRPr="004034EB" w:rsidRDefault="004034EB" w:rsidP="008A0761">
            <w:pPr>
              <w:pStyle w:val="a3"/>
              <w:numPr>
                <w:ilvl w:val="0"/>
                <w:numId w:val="30"/>
              </w:numPr>
              <w:snapToGrid w:val="0"/>
              <w:ind w:leftChars="0"/>
              <w:rPr>
                <w:rFonts w:ascii="微軟正黑體" w:eastAsia="微軟正黑體" w:hAnsi="微軟正黑體"/>
                <w:szCs w:val="24"/>
              </w:rPr>
            </w:pPr>
            <w:r w:rsidRPr="00220700">
              <w:rPr>
                <w:rStyle w:val="Qbasic0"/>
                <w:rFonts w:hint="eastAsia"/>
              </w:rPr>
              <w:t>墓中哪個部分可以顯示古墓所在地隸屬番禺縣？</w:t>
            </w:r>
            <w:r w:rsidRPr="00220700">
              <w:rPr>
                <w:rStyle w:val="Qbasic0"/>
              </w:rPr>
              <w:br/>
            </w:r>
            <w:r w:rsidRPr="00DA1980">
              <w:rPr>
                <w:rFonts w:ascii="微軟正黑體" w:eastAsia="微軟正黑體" w:hAnsi="微軟正黑體" w:hint="eastAsia"/>
                <w:color w:val="FF0000"/>
                <w:szCs w:val="24"/>
              </w:rPr>
              <w:t>「大吉番禺」墓磚。</w:t>
            </w:r>
          </w:p>
          <w:p w14:paraId="5494A6B9" w14:textId="4B953483" w:rsidR="008A0761" w:rsidRPr="004034EB" w:rsidRDefault="008A0761" w:rsidP="004034EB">
            <w:pPr>
              <w:pStyle w:val="a3"/>
              <w:numPr>
                <w:ilvl w:val="0"/>
                <w:numId w:val="30"/>
              </w:numPr>
              <w:snapToGrid w:val="0"/>
              <w:ind w:leftChars="0"/>
              <w:rPr>
                <w:rFonts w:ascii="微軟正黑體" w:eastAsia="微軟正黑體" w:hAnsi="微軟正黑體"/>
                <w:szCs w:val="24"/>
              </w:rPr>
            </w:pPr>
            <w:r w:rsidRPr="00220700">
              <w:rPr>
                <w:rStyle w:val="Qbasic0"/>
                <w:rFonts w:hint="eastAsia"/>
              </w:rPr>
              <w:t>哪件文物</w:t>
            </w:r>
            <w:r w:rsidRPr="0046606A">
              <w:rPr>
                <w:rStyle w:val="Qbasic0"/>
                <w:rFonts w:hint="eastAsia"/>
              </w:rPr>
              <w:t>顯示了南越王墓的</w:t>
            </w:r>
            <w:r w:rsidR="00C67217" w:rsidRPr="0046606A">
              <w:rPr>
                <w:rStyle w:val="Qbasic0"/>
                <w:rFonts w:hint="eastAsia"/>
              </w:rPr>
              <w:t>主人是誰</w:t>
            </w:r>
            <w:r w:rsidRPr="0046606A">
              <w:rPr>
                <w:rStyle w:val="Qbasic0"/>
                <w:rFonts w:hint="eastAsia"/>
              </w:rPr>
              <w:t>？</w:t>
            </w:r>
            <w:r w:rsidRPr="00220700">
              <w:rPr>
                <w:rStyle w:val="Qbasic0"/>
              </w:rPr>
              <w:br/>
            </w:r>
            <w:r w:rsidRPr="00DA1980">
              <w:rPr>
                <w:rFonts w:ascii="微軟正黑體" w:eastAsia="微軟正黑體" w:hAnsi="微軟正黑體" w:hint="eastAsia"/>
                <w:color w:val="FF0000"/>
                <w:szCs w:val="24"/>
              </w:rPr>
              <w:t>「趙昧」玉印。</w:t>
            </w:r>
          </w:p>
        </w:tc>
        <w:tc>
          <w:tcPr>
            <w:tcW w:w="2970" w:type="dxa"/>
          </w:tcPr>
          <w:p w14:paraId="65CCD7C1" w14:textId="3FE9ABC8" w:rsidR="008A0761" w:rsidRPr="00DA1980" w:rsidRDefault="008A0761" w:rsidP="00220700">
            <w:pPr>
              <w:snapToGrid w:val="0"/>
              <w:rPr>
                <w:rFonts w:ascii="微軟正黑體" w:eastAsia="微軟正黑體" w:hAnsi="微軟正黑體"/>
                <w:szCs w:val="24"/>
              </w:rPr>
            </w:pPr>
            <w:r w:rsidRPr="00220700">
              <w:rPr>
                <w:rStyle w:val="Qbasic0"/>
                <w:rFonts w:hint="eastAsia"/>
              </w:rPr>
              <w:t>比較一下南越王墓與</w:t>
            </w:r>
            <w:proofErr w:type="gramStart"/>
            <w:r w:rsidRPr="00220700">
              <w:rPr>
                <w:rStyle w:val="Qbasic0"/>
                <w:rFonts w:hint="eastAsia"/>
              </w:rPr>
              <w:t>李鄭屋漢墓</w:t>
            </w:r>
            <w:proofErr w:type="gramEnd"/>
            <w:r w:rsidRPr="00220700">
              <w:rPr>
                <w:rStyle w:val="Qbasic0"/>
                <w:rFonts w:hint="eastAsia"/>
              </w:rPr>
              <w:t>墓室</w:t>
            </w:r>
            <w:r w:rsidR="00734163" w:rsidRPr="00734163">
              <w:rPr>
                <w:rStyle w:val="Qbasic0"/>
                <w:rFonts w:ascii="DFKai-SB" w:hAnsi="DFKai-SB" w:hint="eastAsia"/>
              </w:rPr>
              <w:t>的平面</w:t>
            </w:r>
            <w:r w:rsidRPr="00220700">
              <w:rPr>
                <w:rStyle w:val="Qbasic0"/>
                <w:rFonts w:hint="eastAsia"/>
              </w:rPr>
              <w:t>結構有哪些相似之處？</w:t>
            </w:r>
            <w:r w:rsidRPr="00220700">
              <w:rPr>
                <w:rStyle w:val="Qbasic0"/>
              </w:rPr>
              <w:br/>
            </w:r>
            <w:r w:rsidRPr="00DA1980">
              <w:rPr>
                <w:rFonts w:ascii="微軟正黑體" w:eastAsia="微軟正黑體" w:hAnsi="微軟正黑體" w:hint="eastAsia"/>
                <w:color w:val="FF0000"/>
                <w:szCs w:val="24"/>
              </w:rPr>
              <w:t>都有墓道（或羨道）、前室和兩個耳室。</w:t>
            </w:r>
          </w:p>
        </w:tc>
      </w:tr>
      <w:tr w:rsidR="00B93792" w:rsidRPr="00DA1980" w14:paraId="06120C11" w14:textId="77777777" w:rsidTr="008E7EA8">
        <w:tc>
          <w:tcPr>
            <w:tcW w:w="1397" w:type="dxa"/>
          </w:tcPr>
          <w:p w14:paraId="78400D65" w14:textId="01E20E9F" w:rsidR="00B93792" w:rsidRPr="00220700" w:rsidRDefault="00B93792" w:rsidP="008E7EA8">
            <w:pPr>
              <w:snapToGrid w:val="0"/>
              <w:spacing w:beforeLines="20" w:before="72" w:afterLines="20" w:after="72"/>
              <w:rPr>
                <w:rFonts w:ascii="微軟正黑體" w:eastAsia="微軟正黑體" w:hAnsi="微軟正黑體"/>
                <w:b/>
                <w:bCs/>
                <w:szCs w:val="24"/>
              </w:rPr>
            </w:pPr>
            <w:r>
              <w:rPr>
                <w:rFonts w:ascii="微軟正黑體" w:eastAsia="微軟正黑體" w:hAnsi="微軟正黑體" w:hint="eastAsia"/>
                <w:b/>
                <w:bCs/>
                <w:szCs w:val="24"/>
              </w:rPr>
              <w:t>知識站</w:t>
            </w:r>
          </w:p>
        </w:tc>
        <w:tc>
          <w:tcPr>
            <w:tcW w:w="8231" w:type="dxa"/>
            <w:gridSpan w:val="2"/>
          </w:tcPr>
          <w:p w14:paraId="4C4ECCC2" w14:textId="3DC2A21A" w:rsidR="00B93792" w:rsidRPr="00B93792" w:rsidRDefault="005B2A72" w:rsidP="00150ADA">
            <w:pPr>
              <w:snapToGrid w:val="0"/>
              <w:spacing w:beforeLines="20" w:before="72" w:afterLines="20" w:after="72"/>
              <w:rPr>
                <w:rFonts w:ascii="微軟正黑體" w:eastAsia="微軟正黑體" w:hAnsi="微軟正黑體"/>
                <w:szCs w:val="24"/>
              </w:rPr>
            </w:pPr>
            <w:r w:rsidRPr="005B2A72">
              <w:rPr>
                <w:rStyle w:val="keyword0"/>
                <w:rFonts w:hint="eastAsia"/>
              </w:rPr>
              <w:t>漢墓平面布局</w:t>
            </w:r>
            <w:r w:rsidR="00B93792" w:rsidRPr="005B2A72">
              <w:rPr>
                <w:rFonts w:ascii="微軟正黑體" w:eastAsia="微軟正黑體" w:hAnsi="微軟正黑體" w:hint="eastAsia"/>
                <w:szCs w:val="24"/>
              </w:rPr>
              <w:t>：</w:t>
            </w:r>
            <w:r w:rsidR="00A9109D" w:rsidRPr="005B2A72">
              <w:rPr>
                <w:rFonts w:ascii="微軟正黑體" w:eastAsia="微軟正黑體" w:hAnsi="微軟正黑體" w:hint="eastAsia"/>
                <w:szCs w:val="24"/>
              </w:rPr>
              <w:t>古代貴族大墓</w:t>
            </w:r>
            <w:r w:rsidR="00150ADA" w:rsidRPr="005B2A72">
              <w:rPr>
                <w:rFonts w:ascii="微軟正黑體" w:eastAsia="微軟正黑體" w:hAnsi="微軟正黑體" w:hint="eastAsia"/>
              </w:rPr>
              <w:t>在形制上</w:t>
            </w:r>
            <w:r w:rsidRPr="005B2A72">
              <w:rPr>
                <w:rFonts w:ascii="微軟正黑體" w:eastAsia="微軟正黑體" w:hAnsi="微軟正黑體" w:hint="eastAsia"/>
              </w:rPr>
              <w:t>往往</w:t>
            </w:r>
            <w:r w:rsidR="00150ADA" w:rsidRPr="005B2A72">
              <w:rPr>
                <w:rFonts w:ascii="微軟正黑體" w:eastAsia="微軟正黑體" w:hAnsi="微軟正黑體" w:hint="eastAsia"/>
              </w:rPr>
              <w:t>模仿現實生活中</w:t>
            </w:r>
            <w:r w:rsidR="00696742" w:rsidRPr="00696742">
              <w:rPr>
                <w:rFonts w:ascii="微軟正黑體" w:eastAsia="微軟正黑體" w:hAnsi="微軟正黑體" w:hint="eastAsia"/>
              </w:rPr>
              <w:t>的</w:t>
            </w:r>
            <w:r w:rsidR="00150ADA" w:rsidRPr="005B2A72">
              <w:rPr>
                <w:rFonts w:ascii="微軟正黑體" w:eastAsia="微軟正黑體" w:hAnsi="微軟正黑體" w:hint="eastAsia"/>
              </w:rPr>
              <w:t>房屋，不同的空間代表前後排列的庭院、</w:t>
            </w:r>
            <w:proofErr w:type="gramStart"/>
            <w:r w:rsidR="00150ADA" w:rsidRPr="005B2A72">
              <w:rPr>
                <w:rFonts w:ascii="微軟正黑體" w:eastAsia="微軟正黑體" w:hAnsi="微軟正黑體" w:hint="eastAsia"/>
              </w:rPr>
              <w:t>廳室</w:t>
            </w:r>
            <w:proofErr w:type="gramEnd"/>
            <w:r w:rsidR="00150ADA" w:rsidRPr="005B2A72">
              <w:rPr>
                <w:rFonts w:ascii="微軟正黑體" w:eastAsia="微軟正黑體" w:hAnsi="微軟正黑體" w:hint="eastAsia"/>
              </w:rPr>
              <w:t>。</w:t>
            </w:r>
            <w:r w:rsidRPr="005B2A72">
              <w:rPr>
                <w:rFonts w:ascii="微軟正黑體" w:eastAsia="微軟正黑體" w:hAnsi="微軟正黑體" w:hint="eastAsia"/>
              </w:rPr>
              <w:t>漢代貴族墓葬</w:t>
            </w:r>
            <w:r w:rsidR="00150ADA" w:rsidRPr="005B2A72">
              <w:rPr>
                <w:rFonts w:ascii="微軟正黑體" w:eastAsia="微軟正黑體" w:hAnsi="微軟正黑體" w:hint="eastAsia"/>
              </w:rPr>
              <w:t>在平面</w:t>
            </w:r>
            <w:r w:rsidRPr="005B2A72">
              <w:rPr>
                <w:rFonts w:ascii="微軟正黑體" w:eastAsia="微軟正黑體" w:hAnsi="微軟正黑體" w:hint="eastAsia"/>
              </w:rPr>
              <w:t>布</w:t>
            </w:r>
            <w:r w:rsidR="00150ADA" w:rsidRPr="005B2A72">
              <w:rPr>
                <w:rFonts w:ascii="微軟正黑體" w:eastAsia="微軟正黑體" w:hAnsi="微軟正黑體" w:hint="eastAsia"/>
              </w:rPr>
              <w:t>局上包括墓道、甬道（過道）、墓室（或</w:t>
            </w:r>
            <w:proofErr w:type="gramStart"/>
            <w:r w:rsidR="00150ADA" w:rsidRPr="005B2A72">
              <w:rPr>
                <w:rFonts w:ascii="微軟正黑體" w:eastAsia="微軟正黑體" w:hAnsi="微軟正黑體" w:hint="eastAsia"/>
              </w:rPr>
              <w:t>槨</w:t>
            </w:r>
            <w:proofErr w:type="gramEnd"/>
            <w:r w:rsidR="00150ADA" w:rsidRPr="005B2A72">
              <w:rPr>
                <w:rFonts w:ascii="微軟正黑體" w:eastAsia="微軟正黑體" w:hAnsi="微軟正黑體" w:hint="eastAsia"/>
              </w:rPr>
              <w:t>室）以及附屬的</w:t>
            </w:r>
            <w:proofErr w:type="gramStart"/>
            <w:r w:rsidR="00150ADA" w:rsidRPr="005B2A72">
              <w:rPr>
                <w:rFonts w:ascii="微軟正黑體" w:eastAsia="微軟正黑體" w:hAnsi="微軟正黑體" w:hint="eastAsia"/>
              </w:rPr>
              <w:t>耳室（龕室</w:t>
            </w:r>
            <w:proofErr w:type="gramEnd"/>
            <w:r w:rsidR="00150ADA" w:rsidRPr="005B2A72">
              <w:rPr>
                <w:rFonts w:ascii="微軟正黑體" w:eastAsia="微軟正黑體" w:hAnsi="微軟正黑體" w:hint="eastAsia"/>
              </w:rPr>
              <w:t>）、側室、迴廊等結構，按墓室多寡而言</w:t>
            </w:r>
            <w:r w:rsidR="00696742" w:rsidRPr="00696742">
              <w:rPr>
                <w:rFonts w:ascii="微軟正黑體" w:eastAsia="微軟正黑體" w:hAnsi="微軟正黑體" w:hint="eastAsia"/>
              </w:rPr>
              <w:t>又有</w:t>
            </w:r>
            <w:proofErr w:type="gramStart"/>
            <w:r w:rsidR="00150ADA" w:rsidRPr="005B2A72">
              <w:rPr>
                <w:rFonts w:ascii="微軟正黑體" w:eastAsia="微軟正黑體" w:hAnsi="微軟正黑體" w:hint="eastAsia"/>
              </w:rPr>
              <w:t>單室、雙室</w:t>
            </w:r>
            <w:proofErr w:type="gramEnd"/>
            <w:r w:rsidR="00150ADA" w:rsidRPr="005B2A72">
              <w:rPr>
                <w:rFonts w:ascii="微軟正黑體" w:eastAsia="微軟正黑體" w:hAnsi="微軟正黑體" w:hint="eastAsia"/>
              </w:rPr>
              <w:t>、三室（多室）等的繁簡之別。</w:t>
            </w:r>
            <w:r w:rsidR="00700AE3" w:rsidRPr="005B2A72">
              <w:rPr>
                <w:rFonts w:ascii="微軟正黑體" w:eastAsia="微軟正黑體" w:hAnsi="微軟正黑體" w:hint="eastAsia"/>
                <w:szCs w:val="24"/>
              </w:rPr>
              <w:t>南越王墓及李鄭</w:t>
            </w:r>
            <w:proofErr w:type="gramStart"/>
            <w:r w:rsidR="00700AE3" w:rsidRPr="005B2A72">
              <w:rPr>
                <w:rFonts w:ascii="微軟正黑體" w:eastAsia="微軟正黑體" w:hAnsi="微軟正黑體" w:hint="eastAsia"/>
                <w:szCs w:val="24"/>
              </w:rPr>
              <w:t>屋漢墓均能</w:t>
            </w:r>
            <w:proofErr w:type="gramEnd"/>
            <w:r w:rsidR="00700AE3" w:rsidRPr="005B2A72">
              <w:rPr>
                <w:rFonts w:ascii="微軟正黑體" w:eastAsia="微軟正黑體" w:hAnsi="微軟正黑體" w:hint="eastAsia"/>
                <w:szCs w:val="24"/>
              </w:rPr>
              <w:t>體現漢代貴族墓葬的特點。</w:t>
            </w:r>
          </w:p>
        </w:tc>
      </w:tr>
    </w:tbl>
    <w:p w14:paraId="49B4C847" w14:textId="6C4E0134" w:rsidR="00206D87" w:rsidRPr="00BB7767" w:rsidRDefault="00206D87" w:rsidP="00BB7767"/>
    <w:sectPr w:rsidR="00206D87" w:rsidRPr="00BB7767" w:rsidSect="00FB2849">
      <w:headerReference w:type="default" r:id="rId38"/>
      <w:pgSz w:w="11906" w:h="16838"/>
      <w:pgMar w:top="1708" w:right="1134" w:bottom="1134" w:left="1134" w:header="0" w:footer="340" w:gutter="0"/>
      <w:cols w:space="708"/>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238A715" w14:textId="77777777" w:rsidR="00664933" w:rsidRDefault="00664933" w:rsidP="002F3AE4">
      <w:r>
        <w:separator/>
      </w:r>
    </w:p>
  </w:endnote>
  <w:endnote w:type="continuationSeparator" w:id="0">
    <w:p w14:paraId="5CFB7354" w14:textId="77777777" w:rsidR="00664933" w:rsidRDefault="00664933" w:rsidP="002F3AE4">
      <w:r>
        <w:continuationSeparator/>
      </w:r>
    </w:p>
  </w:endnote>
  <w:endnote w:type="continuationNotice" w:id="1">
    <w:p w14:paraId="30CFFBBE" w14:textId="77777777" w:rsidR="00664933" w:rsidRDefault="0066493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軟正黑體">
    <w:altName w:val="Microsoft JhengHei"/>
    <w:panose1 w:val="020B0604030504040204"/>
    <w:charset w:val="88"/>
    <w:family w:val="swiss"/>
    <w:pitch w:val="variable"/>
    <w:sig w:usb0="000002A7" w:usb1="28CF4400" w:usb2="00000016" w:usb3="00000000" w:csb0="00100009"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YouYuan">
    <w:panose1 w:val="02010509060101010101"/>
    <w:charset w:val="86"/>
    <w:family w:val="modern"/>
    <w:pitch w:val="fixed"/>
    <w:sig w:usb0="00000001" w:usb1="080E0000" w:usb2="00000010" w:usb3="00000000" w:csb0="00040000" w:csb1="00000000"/>
  </w:font>
  <w:font w:name="Segoe UI Black">
    <w:panose1 w:val="020B0A02040204020203"/>
    <w:charset w:val="00"/>
    <w:family w:val="swiss"/>
    <w:pitch w:val="variable"/>
    <w:sig w:usb0="E00002FF" w:usb1="4000E47F" w:usb2="00000021" w:usb3="00000000" w:csb0="0000019F" w:csb1="00000000"/>
  </w:font>
  <w:font w:name="DFKai-SB">
    <w:panose1 w:val="03000509000000000000"/>
    <w:charset w:val="88"/>
    <w:family w:val="script"/>
    <w:pitch w:val="fixed"/>
    <w:sig w:usb0="00000003" w:usb1="080E0000" w:usb2="00000016" w:usb3="00000000" w:csb0="00100001" w:csb1="00000000"/>
  </w:font>
  <w:font w:name="Source Han Sans SC Normal">
    <w:altName w:val="Yu Gothic"/>
    <w:charset w:val="80"/>
    <w:family w:val="swiss"/>
    <w:pitch w:val="variable"/>
    <w:sig w:usb0="30000003" w:usb1="2BDF3C10" w:usb2="00000016" w:usb3="00000000" w:csb0="002E010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Pr>
      <w:id w:val="-1256974269"/>
      <w:docPartObj>
        <w:docPartGallery w:val="Page Numbers (Bottom of Page)"/>
        <w:docPartUnique/>
      </w:docPartObj>
    </w:sdtPr>
    <w:sdtEndPr>
      <w:rPr>
        <w:rStyle w:val="aa"/>
      </w:rPr>
    </w:sdtEndPr>
    <w:sdtContent>
      <w:p w14:paraId="13DF53A5" w14:textId="6EA2119C" w:rsidR="00E34CB4" w:rsidRDefault="00E34CB4" w:rsidP="000F6AE5">
        <w:pPr>
          <w:pStyle w:val="a8"/>
          <w:framePr w:wrap="none" w:vAnchor="text" w:hAnchor="margin" w:xAlign="right" w:y="1"/>
          <w:rPr>
            <w:rStyle w:val="aa"/>
          </w:rPr>
        </w:pPr>
        <w:r>
          <w:rPr>
            <w:rStyle w:val="aa"/>
          </w:rPr>
          <w:fldChar w:fldCharType="begin"/>
        </w:r>
        <w:r>
          <w:rPr>
            <w:rStyle w:val="aa"/>
          </w:rPr>
          <w:instrText xml:space="preserve"> PAGE </w:instrText>
        </w:r>
        <w:r>
          <w:rPr>
            <w:rStyle w:val="aa"/>
          </w:rPr>
          <w:fldChar w:fldCharType="end"/>
        </w:r>
      </w:p>
    </w:sdtContent>
  </w:sdt>
  <w:p w14:paraId="54E4D69C" w14:textId="77777777" w:rsidR="002F3AE4" w:rsidRDefault="002F3AE4" w:rsidP="000F6AE5">
    <w:pPr>
      <w:pStyle w:val="a8"/>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Pr>
      <w:id w:val="1453124236"/>
      <w:docPartObj>
        <w:docPartGallery w:val="Page Numbers (Bottom of Page)"/>
        <w:docPartUnique/>
      </w:docPartObj>
    </w:sdtPr>
    <w:sdtEndPr>
      <w:rPr>
        <w:rStyle w:val="aa"/>
      </w:rPr>
    </w:sdtEndPr>
    <w:sdtContent>
      <w:p w14:paraId="07E05B9C" w14:textId="7979F8EE" w:rsidR="00E34CB4" w:rsidRDefault="00E34CB4" w:rsidP="00F73A55">
        <w:pPr>
          <w:pStyle w:val="a8"/>
          <w:framePr w:hSpace="284" w:wrap="notBeside" w:vAnchor="text" w:hAnchor="page" w:y="1"/>
          <w:rPr>
            <w:rStyle w:val="aa"/>
          </w:rPr>
        </w:pPr>
        <w:r>
          <w:rPr>
            <w:rStyle w:val="aa"/>
          </w:rPr>
          <w:fldChar w:fldCharType="begin"/>
        </w:r>
        <w:r>
          <w:rPr>
            <w:rStyle w:val="aa"/>
          </w:rPr>
          <w:instrText xml:space="preserve"> PAGE </w:instrText>
        </w:r>
        <w:r>
          <w:rPr>
            <w:rStyle w:val="aa"/>
          </w:rPr>
          <w:fldChar w:fldCharType="separate"/>
        </w:r>
        <w:r>
          <w:rPr>
            <w:rStyle w:val="aa"/>
            <w:noProof/>
          </w:rPr>
          <w:t>1</w:t>
        </w:r>
        <w:r>
          <w:rPr>
            <w:rStyle w:val="aa"/>
          </w:rPr>
          <w:fldChar w:fldCharType="end"/>
        </w:r>
      </w:p>
    </w:sdtContent>
  </w:sdt>
  <w:p w14:paraId="3299CF2F" w14:textId="6692240F" w:rsidR="002F3AE4" w:rsidRPr="00E34CB4" w:rsidRDefault="005B6484" w:rsidP="000F6AE5">
    <w:pPr>
      <w:pStyle w:val="a8"/>
      <w:ind w:right="360"/>
      <w:rPr>
        <w:rFonts w:ascii="Source Han Sans SC Normal" w:eastAsia="Source Han Sans SC Normal" w:hAnsi="Source Han Sans SC Normal"/>
        <w:color w:val="44546A" w:themeColor="text2"/>
        <w:sz w:val="16"/>
        <w:szCs w:val="15"/>
      </w:rPr>
    </w:pPr>
    <w:r>
      <w:rPr>
        <w:rFonts w:ascii="Source Han Sans SC Normal" w:eastAsia="Source Han Sans SC Normal" w:hAnsi="Source Han Sans SC Normal"/>
        <w:noProof/>
        <w:color w:val="44546A" w:themeColor="text2"/>
        <w:sz w:val="16"/>
        <w:szCs w:val="15"/>
      </w:rPr>
      <w:drawing>
        <wp:anchor distT="0" distB="0" distL="114300" distR="114300" simplePos="0" relativeHeight="251658242" behindDoc="1" locked="0" layoutInCell="1" allowOverlap="1" wp14:anchorId="0F7E4CC3" wp14:editId="1753CC2E">
          <wp:simplePos x="0" y="0"/>
          <wp:positionH relativeFrom="page">
            <wp:align>left</wp:align>
          </wp:positionH>
          <wp:positionV relativeFrom="paragraph">
            <wp:posOffset>-352425</wp:posOffset>
          </wp:positionV>
          <wp:extent cx="7662835" cy="719998"/>
          <wp:effectExtent l="0" t="0" r="0" b="444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7662835" cy="719998"/>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F3D32E" w14:textId="77777777" w:rsidR="00664933" w:rsidRDefault="00664933" w:rsidP="002F3AE4">
      <w:r>
        <w:separator/>
      </w:r>
    </w:p>
  </w:footnote>
  <w:footnote w:type="continuationSeparator" w:id="0">
    <w:p w14:paraId="24B97863" w14:textId="77777777" w:rsidR="00664933" w:rsidRDefault="00664933" w:rsidP="002F3AE4">
      <w:r>
        <w:continuationSeparator/>
      </w:r>
    </w:p>
  </w:footnote>
  <w:footnote w:type="continuationNotice" w:id="1">
    <w:p w14:paraId="58214166" w14:textId="77777777" w:rsidR="00664933" w:rsidRDefault="0066493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a"/>
      </w:rPr>
      <w:id w:val="633538231"/>
      <w:docPartObj>
        <w:docPartGallery w:val="Page Numbers (Top of Page)"/>
        <w:docPartUnique/>
      </w:docPartObj>
    </w:sdtPr>
    <w:sdtEndPr>
      <w:rPr>
        <w:rStyle w:val="aa"/>
      </w:rPr>
    </w:sdtEndPr>
    <w:sdtContent>
      <w:p w14:paraId="69AF86AB" w14:textId="3B555DB8" w:rsidR="00E34CB4" w:rsidRDefault="00E34CB4" w:rsidP="00857EB6">
        <w:pPr>
          <w:pStyle w:val="a6"/>
          <w:framePr w:wrap="none" w:vAnchor="text" w:hAnchor="margin" w:xAlign="center" w:y="1"/>
          <w:rPr>
            <w:rStyle w:val="aa"/>
          </w:rPr>
        </w:pPr>
        <w:r>
          <w:rPr>
            <w:rStyle w:val="aa"/>
          </w:rPr>
          <w:fldChar w:fldCharType="begin"/>
        </w:r>
        <w:r>
          <w:rPr>
            <w:rStyle w:val="aa"/>
          </w:rPr>
          <w:instrText xml:space="preserve"> PAGE </w:instrText>
        </w:r>
        <w:r>
          <w:rPr>
            <w:rStyle w:val="aa"/>
          </w:rPr>
          <w:fldChar w:fldCharType="end"/>
        </w:r>
      </w:p>
    </w:sdtContent>
  </w:sdt>
  <w:p w14:paraId="24ED89C5" w14:textId="77777777" w:rsidR="002F3AE4" w:rsidRDefault="002F3AE4">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79C2E8" w14:textId="651B155F" w:rsidR="002F3AE4" w:rsidRPr="00663376" w:rsidRDefault="002F3AE4">
    <w:pPr>
      <w:pStyle w:val="a6"/>
    </w:pPr>
    <w:r>
      <w:rPr>
        <w:noProof/>
      </w:rPr>
      <w:drawing>
        <wp:anchor distT="0" distB="0" distL="114300" distR="114300" simplePos="0" relativeHeight="251658240" behindDoc="1" locked="0" layoutInCell="1" allowOverlap="1" wp14:anchorId="5018E2AE" wp14:editId="69C1295D">
          <wp:simplePos x="0" y="0"/>
          <wp:positionH relativeFrom="column">
            <wp:posOffset>-720089</wp:posOffset>
          </wp:positionH>
          <wp:positionV relativeFrom="paragraph">
            <wp:posOffset>0</wp:posOffset>
          </wp:positionV>
          <wp:extent cx="7559993" cy="1078187"/>
          <wp:effectExtent l="0" t="0" r="0" b="1905"/>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9993" cy="1078187"/>
                  </a:xfrm>
                  <a:prstGeom prst="rect">
                    <a:avLst/>
                  </a:prstGeom>
                </pic:spPr>
              </pic:pic>
            </a:graphicData>
          </a:graphic>
          <wp14:sizeRelH relativeFrom="page">
            <wp14:pctWidth>0</wp14:pctWidth>
          </wp14:sizeRelH>
          <wp14:sizeRelV relativeFrom="page">
            <wp14:pctHeight>0</wp14:pctHeight>
          </wp14:sizeRelV>
        </wp:anchor>
      </w:drawing>
    </w:r>
    <w:r w:rsidR="00663376">
      <w:rPr>
        <w:noProof/>
      </w:rPr>
      <w:softHyphen/>
    </w:r>
    <w:r w:rsidR="00663376">
      <w:rPr>
        <w:noProof/>
      </w:rPr>
      <w:softHyphen/>
    </w:r>
    <w:r w:rsidR="00663376">
      <w:rPr>
        <w:noProof/>
      </w:rPr>
      <w:softHyphen/>
    </w:r>
    <w:r w:rsidR="00663376">
      <w:rPr>
        <w:noProof/>
      </w:rPr>
      <w:softHyphen/>
    </w:r>
    <w:r w:rsidR="00663376">
      <w:rPr>
        <w:noProof/>
      </w:rPr>
      <w:softHyphen/>
    </w:r>
    <w:r w:rsidR="00663376">
      <w:rPr>
        <w:noProof/>
      </w:rPr>
      <w:softHyphen/>
    </w:r>
    <w:r w:rsidR="00663376">
      <w:rPr>
        <w:noProof/>
        <w:vertAlign w:val="subscript"/>
      </w:rPr>
      <w:softHyphen/>
    </w:r>
    <w:r w:rsidR="00663376">
      <w:rPr>
        <w:noProof/>
      </w:rPr>
      <w:softHyphen/>
    </w:r>
    <w:r w:rsidR="00663376">
      <w:rPr>
        <w:noProof/>
      </w:rPr>
      <w:softHyphen/>
    </w:r>
    <w:r w:rsidR="00663376">
      <w:rPr>
        <w:noProof/>
      </w:rPr>
      <w:softHyphen/>
    </w:r>
    <w:r w:rsidR="00663376">
      <w:rPr>
        <w:noProof/>
      </w:rPr>
      <w:softHyphen/>
    </w:r>
    <w:r w:rsidR="00663376">
      <w:rPr>
        <w:noProof/>
      </w:rPr>
      <w:softHyphen/>
    </w:r>
    <w:r w:rsidR="00663376">
      <w:rPr>
        <w:noProof/>
      </w:rPr>
      <w:softHyphen/>
    </w:r>
    <w:r w:rsidR="00663376">
      <w:rPr>
        <w:noProof/>
      </w:rPr>
      <w:softHyphen/>
    </w:r>
    <w:r w:rsidR="00663376">
      <w:rPr>
        <w:noProof/>
      </w:rPr>
      <w:softHyphen/>
    </w:r>
    <w:r w:rsidR="00663376">
      <w:rPr>
        <w:noProof/>
      </w:rPr>
      <w:softHyphen/>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8FA949" w14:textId="1A9E2FD8" w:rsidR="006F5C3D" w:rsidRPr="00663376" w:rsidRDefault="00E96E4E">
    <w:pPr>
      <w:pStyle w:val="a6"/>
    </w:pPr>
    <w:r>
      <w:rPr>
        <w:noProof/>
      </w:rPr>
      <w:drawing>
        <wp:anchor distT="0" distB="0" distL="114300" distR="114300" simplePos="0" relativeHeight="251658241" behindDoc="1" locked="0" layoutInCell="1" allowOverlap="1" wp14:anchorId="25739A01" wp14:editId="20DDEB28">
          <wp:simplePos x="0" y="0"/>
          <wp:positionH relativeFrom="page">
            <wp:align>left</wp:align>
          </wp:positionH>
          <wp:positionV relativeFrom="paragraph">
            <wp:posOffset>9525</wp:posOffset>
          </wp:positionV>
          <wp:extent cx="7559993" cy="1078186"/>
          <wp:effectExtent l="0" t="0" r="3175" b="825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59993" cy="1078186"/>
                  </a:xfrm>
                  <a:prstGeom prst="rect">
                    <a:avLst/>
                  </a:prstGeom>
                </pic:spPr>
              </pic:pic>
            </a:graphicData>
          </a:graphic>
          <wp14:sizeRelH relativeFrom="page">
            <wp14:pctWidth>0</wp14:pctWidth>
          </wp14:sizeRelH>
          <wp14:sizeRelV relativeFrom="page">
            <wp14:pctHeight>0</wp14:pctHeight>
          </wp14:sizeRelV>
        </wp:anchor>
      </w:drawing>
    </w:r>
    <w:r w:rsidR="006F5C3D">
      <w:rPr>
        <w:noProof/>
      </w:rPr>
      <w:softHyphen/>
    </w:r>
    <w:r w:rsidR="006F5C3D">
      <w:rPr>
        <w:noProof/>
      </w:rPr>
      <w:softHyphen/>
    </w:r>
    <w:r w:rsidR="006F5C3D">
      <w:rPr>
        <w:noProof/>
      </w:rPr>
      <w:softHyphen/>
    </w:r>
    <w:r w:rsidR="006F5C3D">
      <w:rPr>
        <w:noProof/>
      </w:rPr>
      <w:softHyphen/>
    </w:r>
    <w:r w:rsidR="006F5C3D">
      <w:rPr>
        <w:noProof/>
      </w:rPr>
      <w:softHyphen/>
    </w:r>
    <w:r w:rsidR="006F5C3D">
      <w:rPr>
        <w:noProof/>
      </w:rPr>
      <w:softHyphen/>
    </w:r>
    <w:r w:rsidR="006F5C3D">
      <w:rPr>
        <w:noProof/>
        <w:vertAlign w:val="subscript"/>
      </w:rPr>
      <w:softHyphen/>
    </w:r>
    <w:r w:rsidR="006F5C3D">
      <w:rPr>
        <w:noProof/>
      </w:rPr>
      <w:softHyphen/>
    </w:r>
    <w:r w:rsidR="006F5C3D">
      <w:rPr>
        <w:noProof/>
      </w:rPr>
      <w:softHyphen/>
    </w:r>
    <w:r w:rsidR="006F5C3D">
      <w:rPr>
        <w:noProof/>
      </w:rPr>
      <w:softHyphen/>
    </w:r>
    <w:r w:rsidR="006F5C3D">
      <w:rPr>
        <w:noProof/>
      </w:rPr>
      <w:softHyphen/>
    </w:r>
    <w:r w:rsidR="006F5C3D">
      <w:rPr>
        <w:noProof/>
      </w:rPr>
      <w:softHyphen/>
    </w:r>
    <w:r w:rsidR="006F5C3D">
      <w:rPr>
        <w:noProof/>
      </w:rPr>
      <w:softHyphen/>
    </w:r>
    <w:r w:rsidR="006F5C3D">
      <w:rPr>
        <w:noProof/>
      </w:rPr>
      <w:softHyphen/>
    </w:r>
    <w:r w:rsidR="006F5C3D">
      <w:rPr>
        <w:noProof/>
      </w:rPr>
      <w:softHyphen/>
    </w:r>
    <w:r w:rsidR="006F5C3D">
      <w:rPr>
        <w:noProof/>
      </w:rPr>
      <w:softHyphen/>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71EA2"/>
    <w:multiLevelType w:val="hybridMultilevel"/>
    <w:tmpl w:val="D25A8890"/>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59A1ED2"/>
    <w:multiLevelType w:val="hybridMultilevel"/>
    <w:tmpl w:val="3F32AF3C"/>
    <w:lvl w:ilvl="0" w:tplc="AD8C6A32">
      <w:start w:val="1"/>
      <w:numFmt w:val="decimal"/>
      <w:lvlText w:val="%1."/>
      <w:lvlJc w:val="left"/>
      <w:pPr>
        <w:ind w:left="480" w:hanging="480"/>
      </w:pPr>
      <w:rPr>
        <w:rFonts w:ascii="微軟正黑體" w:eastAsia="DengXian" w:hAnsi="微軟正黑體"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09327A41"/>
    <w:multiLevelType w:val="hybridMultilevel"/>
    <w:tmpl w:val="B3FEA0C8"/>
    <w:lvl w:ilvl="0" w:tplc="AD8C6A32">
      <w:start w:val="1"/>
      <w:numFmt w:val="decimal"/>
      <w:lvlText w:val="%1."/>
      <w:lvlJc w:val="left"/>
      <w:pPr>
        <w:ind w:left="480" w:hanging="480"/>
      </w:pPr>
      <w:rPr>
        <w:rFonts w:ascii="微軟正黑體" w:eastAsia="DengXian" w:hAnsi="微軟正黑體" w:cstheme="minorBidi"/>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EDE1DB7"/>
    <w:multiLevelType w:val="hybridMultilevel"/>
    <w:tmpl w:val="580659BE"/>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10507C74"/>
    <w:multiLevelType w:val="hybridMultilevel"/>
    <w:tmpl w:val="65865A84"/>
    <w:lvl w:ilvl="0" w:tplc="AD8C6A32">
      <w:start w:val="1"/>
      <w:numFmt w:val="decimal"/>
      <w:lvlText w:val="%1."/>
      <w:lvlJc w:val="left"/>
      <w:pPr>
        <w:ind w:left="480" w:hanging="480"/>
      </w:pPr>
      <w:rPr>
        <w:rFonts w:ascii="微軟正黑體" w:eastAsia="DengXian" w:hAnsi="微軟正黑體"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1D0635AB"/>
    <w:multiLevelType w:val="hybridMultilevel"/>
    <w:tmpl w:val="949A4278"/>
    <w:lvl w:ilvl="0" w:tplc="3C09000B">
      <w:start w:val="1"/>
      <w:numFmt w:val="bullet"/>
      <w:lvlText w:val=""/>
      <w:lvlJc w:val="left"/>
      <w:pPr>
        <w:ind w:left="960" w:hanging="480"/>
      </w:pPr>
      <w:rPr>
        <w:rFonts w:ascii="Wingdings" w:hAnsi="Wingdings" w:hint="default"/>
        <w:color w:val="auto"/>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 w15:restartNumberingAfterBreak="0">
    <w:nsid w:val="1E8A4B18"/>
    <w:multiLevelType w:val="hybridMultilevel"/>
    <w:tmpl w:val="271CB8C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2044181A"/>
    <w:multiLevelType w:val="hybridMultilevel"/>
    <w:tmpl w:val="A99EA790"/>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2448220E"/>
    <w:multiLevelType w:val="hybridMultilevel"/>
    <w:tmpl w:val="4E86D0AE"/>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2904340B"/>
    <w:multiLevelType w:val="hybridMultilevel"/>
    <w:tmpl w:val="C2C45C0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2B703493"/>
    <w:multiLevelType w:val="hybridMultilevel"/>
    <w:tmpl w:val="EC5E944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1" w15:restartNumberingAfterBreak="0">
    <w:nsid w:val="329B151D"/>
    <w:multiLevelType w:val="hybridMultilevel"/>
    <w:tmpl w:val="216A292E"/>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2" w15:restartNumberingAfterBreak="0">
    <w:nsid w:val="33EC19CD"/>
    <w:multiLevelType w:val="hybridMultilevel"/>
    <w:tmpl w:val="E536E0F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350B2FE5"/>
    <w:multiLevelType w:val="hybridMultilevel"/>
    <w:tmpl w:val="5DC0FB86"/>
    <w:lvl w:ilvl="0" w:tplc="AD8C6A32">
      <w:start w:val="1"/>
      <w:numFmt w:val="decimal"/>
      <w:lvlText w:val="%1."/>
      <w:lvlJc w:val="left"/>
      <w:pPr>
        <w:ind w:left="480" w:hanging="480"/>
      </w:pPr>
      <w:rPr>
        <w:rFonts w:ascii="微軟正黑體" w:eastAsia="DengXian" w:hAnsi="微軟正黑體"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35F24AD1"/>
    <w:multiLevelType w:val="hybridMultilevel"/>
    <w:tmpl w:val="D974B87A"/>
    <w:lvl w:ilvl="0" w:tplc="AD8C6A32">
      <w:start w:val="1"/>
      <w:numFmt w:val="decimal"/>
      <w:lvlText w:val="%1."/>
      <w:lvlJc w:val="left"/>
      <w:pPr>
        <w:ind w:left="480" w:hanging="480"/>
      </w:pPr>
      <w:rPr>
        <w:rFonts w:ascii="微軟正黑體" w:eastAsia="DengXian" w:hAnsi="微軟正黑體"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41CE426E"/>
    <w:multiLevelType w:val="hybridMultilevel"/>
    <w:tmpl w:val="8BD29BB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15:restartNumberingAfterBreak="0">
    <w:nsid w:val="454356F1"/>
    <w:multiLevelType w:val="hybridMultilevel"/>
    <w:tmpl w:val="6B4A86B2"/>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45F63403"/>
    <w:multiLevelType w:val="hybridMultilevel"/>
    <w:tmpl w:val="319203B4"/>
    <w:lvl w:ilvl="0" w:tplc="83FA970C">
      <w:start w:val="1"/>
      <w:numFmt w:val="decimal"/>
      <w:lvlText w:val="%1."/>
      <w:lvlJc w:val="left"/>
      <w:pPr>
        <w:ind w:left="480" w:hanging="480"/>
      </w:pPr>
      <w:rPr>
        <w:rFonts w:ascii="微軟正黑體" w:eastAsia="DengXian" w:hAnsi="微軟正黑體" w:cstheme="minorBidi"/>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15:restartNumberingAfterBreak="0">
    <w:nsid w:val="4CBB598D"/>
    <w:multiLevelType w:val="hybridMultilevel"/>
    <w:tmpl w:val="7DA8047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4F6C15C5"/>
    <w:multiLevelType w:val="hybridMultilevel"/>
    <w:tmpl w:val="CE8A10F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0" w15:restartNumberingAfterBreak="0">
    <w:nsid w:val="522221F0"/>
    <w:multiLevelType w:val="hybridMultilevel"/>
    <w:tmpl w:val="5CB616EA"/>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537A348F"/>
    <w:multiLevelType w:val="hybridMultilevel"/>
    <w:tmpl w:val="41E0BCD2"/>
    <w:lvl w:ilvl="0" w:tplc="AD8C6A32">
      <w:start w:val="1"/>
      <w:numFmt w:val="decimal"/>
      <w:lvlText w:val="%1."/>
      <w:lvlJc w:val="left"/>
      <w:pPr>
        <w:ind w:left="480" w:hanging="480"/>
      </w:pPr>
      <w:rPr>
        <w:rFonts w:ascii="微軟正黑體" w:eastAsia="DengXian" w:hAnsi="微軟正黑體"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15:restartNumberingAfterBreak="0">
    <w:nsid w:val="583E1065"/>
    <w:multiLevelType w:val="hybridMultilevel"/>
    <w:tmpl w:val="9050C6B6"/>
    <w:lvl w:ilvl="0" w:tplc="63D437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5ED314CB"/>
    <w:multiLevelType w:val="hybridMultilevel"/>
    <w:tmpl w:val="BEC2964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5FB01F68"/>
    <w:multiLevelType w:val="hybridMultilevel"/>
    <w:tmpl w:val="325EA42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15:restartNumberingAfterBreak="0">
    <w:nsid w:val="62371D85"/>
    <w:multiLevelType w:val="hybridMultilevel"/>
    <w:tmpl w:val="6BE25BA0"/>
    <w:lvl w:ilvl="0" w:tplc="AD8C6A32">
      <w:start w:val="1"/>
      <w:numFmt w:val="decimal"/>
      <w:lvlText w:val="%1."/>
      <w:lvlJc w:val="left"/>
      <w:pPr>
        <w:ind w:left="480" w:hanging="480"/>
      </w:pPr>
      <w:rPr>
        <w:rFonts w:ascii="微軟正黑體" w:eastAsia="DengXian" w:hAnsi="微軟正黑體"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63BC5D90"/>
    <w:multiLevelType w:val="hybridMultilevel"/>
    <w:tmpl w:val="27FC4516"/>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6F031598"/>
    <w:multiLevelType w:val="hybridMultilevel"/>
    <w:tmpl w:val="C5969EA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706A5079"/>
    <w:multiLevelType w:val="hybridMultilevel"/>
    <w:tmpl w:val="58E4B702"/>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71192C53"/>
    <w:multiLevelType w:val="hybridMultilevel"/>
    <w:tmpl w:val="7A9877D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727D0741"/>
    <w:multiLevelType w:val="hybridMultilevel"/>
    <w:tmpl w:val="DE223EFC"/>
    <w:lvl w:ilvl="0" w:tplc="AD368DBA">
      <w:start w:val="1"/>
      <w:numFmt w:val="decimal"/>
      <w:pStyle w:val="Qbasic"/>
      <w:lvlText w:val="%1."/>
      <w:lvlJc w:val="left"/>
      <w:pPr>
        <w:ind w:left="480" w:hanging="480"/>
      </w:pPr>
      <w:rPr>
        <w:rFonts w:ascii="微軟正黑體" w:eastAsia="DengXian" w:hAnsi="微軟正黑體" w:cstheme="minorBidi"/>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1" w15:restartNumberingAfterBreak="0">
    <w:nsid w:val="73E97EB7"/>
    <w:multiLevelType w:val="hybridMultilevel"/>
    <w:tmpl w:val="1D50F0EC"/>
    <w:lvl w:ilvl="0" w:tplc="1AB4EF26">
      <w:start w:val="1"/>
      <w:numFmt w:val="decimal"/>
      <w:lvlText w:val="%1."/>
      <w:lvlJc w:val="left"/>
      <w:pPr>
        <w:tabs>
          <w:tab w:val="num" w:pos="720"/>
        </w:tabs>
        <w:ind w:left="720" w:hanging="360"/>
      </w:pPr>
    </w:lvl>
    <w:lvl w:ilvl="1" w:tplc="1318EE3E" w:tentative="1">
      <w:start w:val="1"/>
      <w:numFmt w:val="decimal"/>
      <w:lvlText w:val="%2."/>
      <w:lvlJc w:val="left"/>
      <w:pPr>
        <w:tabs>
          <w:tab w:val="num" w:pos="1440"/>
        </w:tabs>
        <w:ind w:left="1440" w:hanging="360"/>
      </w:pPr>
    </w:lvl>
    <w:lvl w:ilvl="2" w:tplc="64A21DAA" w:tentative="1">
      <w:start w:val="1"/>
      <w:numFmt w:val="decimal"/>
      <w:lvlText w:val="%3."/>
      <w:lvlJc w:val="left"/>
      <w:pPr>
        <w:tabs>
          <w:tab w:val="num" w:pos="2160"/>
        </w:tabs>
        <w:ind w:left="2160" w:hanging="360"/>
      </w:pPr>
    </w:lvl>
    <w:lvl w:ilvl="3" w:tplc="7422D0EA" w:tentative="1">
      <w:start w:val="1"/>
      <w:numFmt w:val="decimal"/>
      <w:lvlText w:val="%4."/>
      <w:lvlJc w:val="left"/>
      <w:pPr>
        <w:tabs>
          <w:tab w:val="num" w:pos="2880"/>
        </w:tabs>
        <w:ind w:left="2880" w:hanging="360"/>
      </w:pPr>
    </w:lvl>
    <w:lvl w:ilvl="4" w:tplc="4924364C" w:tentative="1">
      <w:start w:val="1"/>
      <w:numFmt w:val="decimal"/>
      <w:lvlText w:val="%5."/>
      <w:lvlJc w:val="left"/>
      <w:pPr>
        <w:tabs>
          <w:tab w:val="num" w:pos="3600"/>
        </w:tabs>
        <w:ind w:left="3600" w:hanging="360"/>
      </w:pPr>
    </w:lvl>
    <w:lvl w:ilvl="5" w:tplc="5388F3C2" w:tentative="1">
      <w:start w:val="1"/>
      <w:numFmt w:val="decimal"/>
      <w:lvlText w:val="%6."/>
      <w:lvlJc w:val="left"/>
      <w:pPr>
        <w:tabs>
          <w:tab w:val="num" w:pos="4320"/>
        </w:tabs>
        <w:ind w:left="4320" w:hanging="360"/>
      </w:pPr>
    </w:lvl>
    <w:lvl w:ilvl="6" w:tplc="17686DB4" w:tentative="1">
      <w:start w:val="1"/>
      <w:numFmt w:val="decimal"/>
      <w:lvlText w:val="%7."/>
      <w:lvlJc w:val="left"/>
      <w:pPr>
        <w:tabs>
          <w:tab w:val="num" w:pos="5040"/>
        </w:tabs>
        <w:ind w:left="5040" w:hanging="360"/>
      </w:pPr>
    </w:lvl>
    <w:lvl w:ilvl="7" w:tplc="27A09A88" w:tentative="1">
      <w:start w:val="1"/>
      <w:numFmt w:val="decimal"/>
      <w:lvlText w:val="%8."/>
      <w:lvlJc w:val="left"/>
      <w:pPr>
        <w:tabs>
          <w:tab w:val="num" w:pos="5760"/>
        </w:tabs>
        <w:ind w:left="5760" w:hanging="360"/>
      </w:pPr>
    </w:lvl>
    <w:lvl w:ilvl="8" w:tplc="CC268076" w:tentative="1">
      <w:start w:val="1"/>
      <w:numFmt w:val="decimal"/>
      <w:lvlText w:val="%9."/>
      <w:lvlJc w:val="left"/>
      <w:pPr>
        <w:tabs>
          <w:tab w:val="num" w:pos="6480"/>
        </w:tabs>
        <w:ind w:left="6480" w:hanging="360"/>
      </w:pPr>
    </w:lvl>
  </w:abstractNum>
  <w:abstractNum w:abstractNumId="32" w15:restartNumberingAfterBreak="0">
    <w:nsid w:val="79661751"/>
    <w:multiLevelType w:val="hybridMultilevel"/>
    <w:tmpl w:val="5AD877A4"/>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7EB54468"/>
    <w:multiLevelType w:val="hybridMultilevel"/>
    <w:tmpl w:val="1CFA0240"/>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7EC340BE"/>
    <w:multiLevelType w:val="hybridMultilevel"/>
    <w:tmpl w:val="F29868E4"/>
    <w:lvl w:ilvl="0" w:tplc="0409000F">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31"/>
  </w:num>
  <w:num w:numId="2">
    <w:abstractNumId w:val="2"/>
  </w:num>
  <w:num w:numId="3">
    <w:abstractNumId w:val="19"/>
  </w:num>
  <w:num w:numId="4">
    <w:abstractNumId w:val="23"/>
  </w:num>
  <w:num w:numId="5">
    <w:abstractNumId w:val="32"/>
  </w:num>
  <w:num w:numId="6">
    <w:abstractNumId w:val="30"/>
  </w:num>
  <w:num w:numId="7">
    <w:abstractNumId w:val="12"/>
  </w:num>
  <w:num w:numId="8">
    <w:abstractNumId w:val="17"/>
  </w:num>
  <w:num w:numId="9">
    <w:abstractNumId w:val="10"/>
  </w:num>
  <w:num w:numId="10">
    <w:abstractNumId w:val="6"/>
  </w:num>
  <w:num w:numId="11">
    <w:abstractNumId w:val="29"/>
  </w:num>
  <w:num w:numId="12">
    <w:abstractNumId w:val="28"/>
  </w:num>
  <w:num w:numId="13">
    <w:abstractNumId w:val="27"/>
  </w:num>
  <w:num w:numId="14">
    <w:abstractNumId w:val="9"/>
  </w:num>
  <w:num w:numId="15">
    <w:abstractNumId w:val="20"/>
  </w:num>
  <w:num w:numId="16">
    <w:abstractNumId w:val="11"/>
  </w:num>
  <w:num w:numId="17">
    <w:abstractNumId w:val="22"/>
  </w:num>
  <w:num w:numId="18">
    <w:abstractNumId w:val="26"/>
  </w:num>
  <w:num w:numId="19">
    <w:abstractNumId w:val="18"/>
  </w:num>
  <w:num w:numId="20">
    <w:abstractNumId w:val="33"/>
  </w:num>
  <w:num w:numId="21">
    <w:abstractNumId w:val="34"/>
  </w:num>
  <w:num w:numId="22">
    <w:abstractNumId w:val="0"/>
  </w:num>
  <w:num w:numId="23">
    <w:abstractNumId w:val="3"/>
  </w:num>
  <w:num w:numId="24">
    <w:abstractNumId w:val="8"/>
  </w:num>
  <w:num w:numId="25">
    <w:abstractNumId w:val="7"/>
  </w:num>
  <w:num w:numId="26">
    <w:abstractNumId w:val="16"/>
  </w:num>
  <w:num w:numId="27">
    <w:abstractNumId w:val="4"/>
  </w:num>
  <w:num w:numId="28">
    <w:abstractNumId w:val="14"/>
  </w:num>
  <w:num w:numId="29">
    <w:abstractNumId w:val="1"/>
  </w:num>
  <w:num w:numId="30">
    <w:abstractNumId w:val="21"/>
  </w:num>
  <w:num w:numId="31">
    <w:abstractNumId w:val="13"/>
  </w:num>
  <w:num w:numId="32">
    <w:abstractNumId w:val="25"/>
  </w:num>
  <w:num w:numId="33">
    <w:abstractNumId w:val="24"/>
  </w:num>
  <w:num w:numId="34">
    <w:abstractNumId w:val="5"/>
  </w:num>
  <w:num w:numId="3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C51"/>
    <w:rsid w:val="000050C0"/>
    <w:rsid w:val="0001042D"/>
    <w:rsid w:val="00016859"/>
    <w:rsid w:val="00036C5B"/>
    <w:rsid w:val="00044853"/>
    <w:rsid w:val="0006056A"/>
    <w:rsid w:val="0006158B"/>
    <w:rsid w:val="000637F4"/>
    <w:rsid w:val="000724C6"/>
    <w:rsid w:val="000824E7"/>
    <w:rsid w:val="00082D3B"/>
    <w:rsid w:val="00082FA9"/>
    <w:rsid w:val="0009700D"/>
    <w:rsid w:val="000B6A44"/>
    <w:rsid w:val="000B7BE4"/>
    <w:rsid w:val="000C10E0"/>
    <w:rsid w:val="000C4C21"/>
    <w:rsid w:val="000E5D2E"/>
    <w:rsid w:val="000F6AE5"/>
    <w:rsid w:val="00100D62"/>
    <w:rsid w:val="00103830"/>
    <w:rsid w:val="00114868"/>
    <w:rsid w:val="00117521"/>
    <w:rsid w:val="001215C1"/>
    <w:rsid w:val="001227FB"/>
    <w:rsid w:val="00133827"/>
    <w:rsid w:val="0014058D"/>
    <w:rsid w:val="001411BE"/>
    <w:rsid w:val="001426DB"/>
    <w:rsid w:val="00144505"/>
    <w:rsid w:val="00150ADA"/>
    <w:rsid w:val="001516DA"/>
    <w:rsid w:val="0015179A"/>
    <w:rsid w:val="00156FE0"/>
    <w:rsid w:val="00161C5C"/>
    <w:rsid w:val="00165E46"/>
    <w:rsid w:val="00183E44"/>
    <w:rsid w:val="00185DF1"/>
    <w:rsid w:val="001A2500"/>
    <w:rsid w:val="001A3CD4"/>
    <w:rsid w:val="001A5F19"/>
    <w:rsid w:val="001A701E"/>
    <w:rsid w:val="001C3B0E"/>
    <w:rsid w:val="001D1156"/>
    <w:rsid w:val="001E0B53"/>
    <w:rsid w:val="001E1A01"/>
    <w:rsid w:val="001E411F"/>
    <w:rsid w:val="001F1ECB"/>
    <w:rsid w:val="001F5D29"/>
    <w:rsid w:val="002035A2"/>
    <w:rsid w:val="00206D87"/>
    <w:rsid w:val="00207FC9"/>
    <w:rsid w:val="00213478"/>
    <w:rsid w:val="00217B41"/>
    <w:rsid w:val="00220700"/>
    <w:rsid w:val="00226E98"/>
    <w:rsid w:val="002323CA"/>
    <w:rsid w:val="00234155"/>
    <w:rsid w:val="00244014"/>
    <w:rsid w:val="002453D2"/>
    <w:rsid w:val="00246EF0"/>
    <w:rsid w:val="00251546"/>
    <w:rsid w:val="00253C79"/>
    <w:rsid w:val="00256AB6"/>
    <w:rsid w:val="0026536A"/>
    <w:rsid w:val="00273FDC"/>
    <w:rsid w:val="0028603D"/>
    <w:rsid w:val="00290582"/>
    <w:rsid w:val="00294D3E"/>
    <w:rsid w:val="00296ECA"/>
    <w:rsid w:val="002A74AF"/>
    <w:rsid w:val="002B0135"/>
    <w:rsid w:val="002B1992"/>
    <w:rsid w:val="002B4B9F"/>
    <w:rsid w:val="002C3904"/>
    <w:rsid w:val="002C4E80"/>
    <w:rsid w:val="002D3B51"/>
    <w:rsid w:val="002F3AE4"/>
    <w:rsid w:val="002F4318"/>
    <w:rsid w:val="00300E9C"/>
    <w:rsid w:val="003038BA"/>
    <w:rsid w:val="003062D4"/>
    <w:rsid w:val="00307336"/>
    <w:rsid w:val="00314203"/>
    <w:rsid w:val="00314A1F"/>
    <w:rsid w:val="0031537C"/>
    <w:rsid w:val="00316D43"/>
    <w:rsid w:val="003229FD"/>
    <w:rsid w:val="00322CAB"/>
    <w:rsid w:val="00334C5C"/>
    <w:rsid w:val="00341961"/>
    <w:rsid w:val="0034713A"/>
    <w:rsid w:val="003477EB"/>
    <w:rsid w:val="003506E9"/>
    <w:rsid w:val="00355667"/>
    <w:rsid w:val="00356F79"/>
    <w:rsid w:val="003649FB"/>
    <w:rsid w:val="0037510A"/>
    <w:rsid w:val="00377E8B"/>
    <w:rsid w:val="0038708E"/>
    <w:rsid w:val="00391F88"/>
    <w:rsid w:val="0039642E"/>
    <w:rsid w:val="003B5B6F"/>
    <w:rsid w:val="003C5EDE"/>
    <w:rsid w:val="003D386F"/>
    <w:rsid w:val="004004BD"/>
    <w:rsid w:val="004034EB"/>
    <w:rsid w:val="00404B11"/>
    <w:rsid w:val="004123DA"/>
    <w:rsid w:val="00413FA9"/>
    <w:rsid w:val="004154A5"/>
    <w:rsid w:val="0041667C"/>
    <w:rsid w:val="00423E1E"/>
    <w:rsid w:val="004265D5"/>
    <w:rsid w:val="004319D0"/>
    <w:rsid w:val="00437271"/>
    <w:rsid w:val="00446605"/>
    <w:rsid w:val="00446C74"/>
    <w:rsid w:val="00447746"/>
    <w:rsid w:val="00450BD2"/>
    <w:rsid w:val="00453AAF"/>
    <w:rsid w:val="0046606A"/>
    <w:rsid w:val="00474E35"/>
    <w:rsid w:val="00475EB7"/>
    <w:rsid w:val="00497980"/>
    <w:rsid w:val="004A26C5"/>
    <w:rsid w:val="004B04D7"/>
    <w:rsid w:val="004B282F"/>
    <w:rsid w:val="004C0475"/>
    <w:rsid w:val="004C471F"/>
    <w:rsid w:val="004D5F7C"/>
    <w:rsid w:val="004E06A9"/>
    <w:rsid w:val="004E1038"/>
    <w:rsid w:val="004F49E7"/>
    <w:rsid w:val="004F5BF9"/>
    <w:rsid w:val="00501E4D"/>
    <w:rsid w:val="00510CE6"/>
    <w:rsid w:val="00517C0F"/>
    <w:rsid w:val="00517DE7"/>
    <w:rsid w:val="00520667"/>
    <w:rsid w:val="00526C0E"/>
    <w:rsid w:val="00541312"/>
    <w:rsid w:val="0054461A"/>
    <w:rsid w:val="00545EEF"/>
    <w:rsid w:val="00552DCD"/>
    <w:rsid w:val="00557A20"/>
    <w:rsid w:val="005614A1"/>
    <w:rsid w:val="00573893"/>
    <w:rsid w:val="00573FE2"/>
    <w:rsid w:val="005B2A72"/>
    <w:rsid w:val="005B6484"/>
    <w:rsid w:val="005C0472"/>
    <w:rsid w:val="005F2A88"/>
    <w:rsid w:val="005F5D8E"/>
    <w:rsid w:val="0060195E"/>
    <w:rsid w:val="00615264"/>
    <w:rsid w:val="00616722"/>
    <w:rsid w:val="0062285C"/>
    <w:rsid w:val="006257B5"/>
    <w:rsid w:val="00630C26"/>
    <w:rsid w:val="006464C1"/>
    <w:rsid w:val="006563EB"/>
    <w:rsid w:val="00663376"/>
    <w:rsid w:val="00664933"/>
    <w:rsid w:val="00671915"/>
    <w:rsid w:val="0069449B"/>
    <w:rsid w:val="006956D5"/>
    <w:rsid w:val="00696742"/>
    <w:rsid w:val="006A0B37"/>
    <w:rsid w:val="006A22A1"/>
    <w:rsid w:val="006C0B54"/>
    <w:rsid w:val="006C1EA5"/>
    <w:rsid w:val="006C64F5"/>
    <w:rsid w:val="006D25DD"/>
    <w:rsid w:val="006E27B4"/>
    <w:rsid w:val="006F1F8D"/>
    <w:rsid w:val="006F385A"/>
    <w:rsid w:val="006F5C3D"/>
    <w:rsid w:val="00700AE3"/>
    <w:rsid w:val="007052EA"/>
    <w:rsid w:val="007144A0"/>
    <w:rsid w:val="00734163"/>
    <w:rsid w:val="00741AE1"/>
    <w:rsid w:val="00744432"/>
    <w:rsid w:val="0075567B"/>
    <w:rsid w:val="00765415"/>
    <w:rsid w:val="00786E65"/>
    <w:rsid w:val="0078703E"/>
    <w:rsid w:val="00790A92"/>
    <w:rsid w:val="007933CF"/>
    <w:rsid w:val="00796A60"/>
    <w:rsid w:val="007A1641"/>
    <w:rsid w:val="007B4208"/>
    <w:rsid w:val="007B64CA"/>
    <w:rsid w:val="007C2FD6"/>
    <w:rsid w:val="007C3C44"/>
    <w:rsid w:val="007D12C3"/>
    <w:rsid w:val="007D4D58"/>
    <w:rsid w:val="007F495E"/>
    <w:rsid w:val="007F5214"/>
    <w:rsid w:val="0083366B"/>
    <w:rsid w:val="008351D7"/>
    <w:rsid w:val="00841546"/>
    <w:rsid w:val="00857EB6"/>
    <w:rsid w:val="00862E51"/>
    <w:rsid w:val="00865AB2"/>
    <w:rsid w:val="008746A8"/>
    <w:rsid w:val="00874FE2"/>
    <w:rsid w:val="00875155"/>
    <w:rsid w:val="008840A1"/>
    <w:rsid w:val="00886074"/>
    <w:rsid w:val="00887A70"/>
    <w:rsid w:val="0089501E"/>
    <w:rsid w:val="008A0761"/>
    <w:rsid w:val="008A5541"/>
    <w:rsid w:val="008A6EFE"/>
    <w:rsid w:val="008B003A"/>
    <w:rsid w:val="008B7332"/>
    <w:rsid w:val="008C11D9"/>
    <w:rsid w:val="008C2218"/>
    <w:rsid w:val="008C4052"/>
    <w:rsid w:val="008D1FEA"/>
    <w:rsid w:val="008E28E3"/>
    <w:rsid w:val="008E36C7"/>
    <w:rsid w:val="008E7EA8"/>
    <w:rsid w:val="009104DD"/>
    <w:rsid w:val="00940B6E"/>
    <w:rsid w:val="00947FEA"/>
    <w:rsid w:val="00951A29"/>
    <w:rsid w:val="00977AD3"/>
    <w:rsid w:val="009825AF"/>
    <w:rsid w:val="00983753"/>
    <w:rsid w:val="009838AA"/>
    <w:rsid w:val="0099201E"/>
    <w:rsid w:val="00993D45"/>
    <w:rsid w:val="009A453C"/>
    <w:rsid w:val="009A5C2A"/>
    <w:rsid w:val="009C26B6"/>
    <w:rsid w:val="009C60C5"/>
    <w:rsid w:val="009C7167"/>
    <w:rsid w:val="009D0D9C"/>
    <w:rsid w:val="009E2BBA"/>
    <w:rsid w:val="009E499E"/>
    <w:rsid w:val="009F723E"/>
    <w:rsid w:val="00A051A5"/>
    <w:rsid w:val="00A10123"/>
    <w:rsid w:val="00A16BEB"/>
    <w:rsid w:val="00A276D5"/>
    <w:rsid w:val="00A36C01"/>
    <w:rsid w:val="00A42ACE"/>
    <w:rsid w:val="00A44D77"/>
    <w:rsid w:val="00A73DA9"/>
    <w:rsid w:val="00A744DD"/>
    <w:rsid w:val="00A9109D"/>
    <w:rsid w:val="00A979DB"/>
    <w:rsid w:val="00AA39A1"/>
    <w:rsid w:val="00AA49D9"/>
    <w:rsid w:val="00AA4B45"/>
    <w:rsid w:val="00AA5C26"/>
    <w:rsid w:val="00AA6A67"/>
    <w:rsid w:val="00AA786B"/>
    <w:rsid w:val="00AB3142"/>
    <w:rsid w:val="00AB390F"/>
    <w:rsid w:val="00AB3F62"/>
    <w:rsid w:val="00AB5C31"/>
    <w:rsid w:val="00AC10E2"/>
    <w:rsid w:val="00AC16C6"/>
    <w:rsid w:val="00AD063F"/>
    <w:rsid w:val="00AD06AD"/>
    <w:rsid w:val="00AD1063"/>
    <w:rsid w:val="00AE501B"/>
    <w:rsid w:val="00AF1DB7"/>
    <w:rsid w:val="00B07AEB"/>
    <w:rsid w:val="00B21FAE"/>
    <w:rsid w:val="00B33BC9"/>
    <w:rsid w:val="00B4151E"/>
    <w:rsid w:val="00B47CC1"/>
    <w:rsid w:val="00B575BC"/>
    <w:rsid w:val="00B65EC9"/>
    <w:rsid w:val="00B75AFB"/>
    <w:rsid w:val="00B770A8"/>
    <w:rsid w:val="00B77323"/>
    <w:rsid w:val="00B776D1"/>
    <w:rsid w:val="00B93792"/>
    <w:rsid w:val="00B97769"/>
    <w:rsid w:val="00BA505C"/>
    <w:rsid w:val="00BB3977"/>
    <w:rsid w:val="00BB7767"/>
    <w:rsid w:val="00BC2206"/>
    <w:rsid w:val="00BC5B20"/>
    <w:rsid w:val="00BE36C3"/>
    <w:rsid w:val="00C06B73"/>
    <w:rsid w:val="00C12FA8"/>
    <w:rsid w:val="00C14C5A"/>
    <w:rsid w:val="00C27782"/>
    <w:rsid w:val="00C410C9"/>
    <w:rsid w:val="00C5564F"/>
    <w:rsid w:val="00C6290C"/>
    <w:rsid w:val="00C67217"/>
    <w:rsid w:val="00C83016"/>
    <w:rsid w:val="00C853FF"/>
    <w:rsid w:val="00CB473D"/>
    <w:rsid w:val="00CB4FB5"/>
    <w:rsid w:val="00CC0448"/>
    <w:rsid w:val="00D01CDE"/>
    <w:rsid w:val="00D17C51"/>
    <w:rsid w:val="00D34F4E"/>
    <w:rsid w:val="00D362BA"/>
    <w:rsid w:val="00D52D9F"/>
    <w:rsid w:val="00D6011B"/>
    <w:rsid w:val="00D60368"/>
    <w:rsid w:val="00D63084"/>
    <w:rsid w:val="00D74440"/>
    <w:rsid w:val="00D83248"/>
    <w:rsid w:val="00D91820"/>
    <w:rsid w:val="00D97876"/>
    <w:rsid w:val="00DA5A12"/>
    <w:rsid w:val="00DB1445"/>
    <w:rsid w:val="00DB533A"/>
    <w:rsid w:val="00DB6358"/>
    <w:rsid w:val="00DC7B2A"/>
    <w:rsid w:val="00DD0291"/>
    <w:rsid w:val="00DD32C3"/>
    <w:rsid w:val="00DD3973"/>
    <w:rsid w:val="00DD713F"/>
    <w:rsid w:val="00DE38B7"/>
    <w:rsid w:val="00DE3C46"/>
    <w:rsid w:val="00DE6A15"/>
    <w:rsid w:val="00DE789B"/>
    <w:rsid w:val="00DF0306"/>
    <w:rsid w:val="00E0691A"/>
    <w:rsid w:val="00E13BB1"/>
    <w:rsid w:val="00E159D0"/>
    <w:rsid w:val="00E262DE"/>
    <w:rsid w:val="00E34CB4"/>
    <w:rsid w:val="00E43983"/>
    <w:rsid w:val="00E510FA"/>
    <w:rsid w:val="00E52FCC"/>
    <w:rsid w:val="00E677FE"/>
    <w:rsid w:val="00E802B3"/>
    <w:rsid w:val="00E84ABD"/>
    <w:rsid w:val="00E96D4B"/>
    <w:rsid w:val="00E96E4E"/>
    <w:rsid w:val="00EA2DD5"/>
    <w:rsid w:val="00EC0DFB"/>
    <w:rsid w:val="00EC435D"/>
    <w:rsid w:val="00EF5125"/>
    <w:rsid w:val="00F01190"/>
    <w:rsid w:val="00F072BB"/>
    <w:rsid w:val="00F11196"/>
    <w:rsid w:val="00F13739"/>
    <w:rsid w:val="00F2692C"/>
    <w:rsid w:val="00F579EA"/>
    <w:rsid w:val="00F73A55"/>
    <w:rsid w:val="00F7679F"/>
    <w:rsid w:val="00FA0E57"/>
    <w:rsid w:val="00FA7A17"/>
    <w:rsid w:val="00FB245C"/>
    <w:rsid w:val="00FB2849"/>
    <w:rsid w:val="00FB5C74"/>
    <w:rsid w:val="00FC74F5"/>
    <w:rsid w:val="00FC7CAC"/>
    <w:rsid w:val="00FF19CE"/>
  </w:rsids>
  <m:mathPr>
    <m:mathFont m:val="Cambria Math"/>
    <m:brkBin m:val="before"/>
    <m:brkBinSub m:val="--"/>
    <m:smallFrac m:val="0"/>
    <m:dispDef/>
    <m:lMargin m:val="0"/>
    <m:rMargin m:val="0"/>
    <m:defJc m:val="centerGroup"/>
    <m:wrapIndent m:val="1440"/>
    <m:intLim m:val="subSup"/>
    <m:naryLim m:val="undOvr"/>
  </m:mathPr>
  <w:themeFontLang w:val="en-HK"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B69782"/>
  <w15:chartTrackingRefBased/>
  <w15:docId w15:val="{F3A89779-8B11-4894-B6D6-D364FFB62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4"/>
        <w:szCs w:val="22"/>
        <w:lang w:val="en-US" w:eastAsia="zh-TW"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17C5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D17C51"/>
    <w:pPr>
      <w:ind w:leftChars="200" w:left="480"/>
    </w:pPr>
  </w:style>
  <w:style w:type="table" w:styleId="a5">
    <w:name w:val="Table Grid"/>
    <w:basedOn w:val="a1"/>
    <w:uiPriority w:val="39"/>
    <w:rsid w:val="00D17C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2F3AE4"/>
    <w:pPr>
      <w:tabs>
        <w:tab w:val="center" w:pos="4513"/>
        <w:tab w:val="right" w:pos="9026"/>
      </w:tabs>
    </w:pPr>
  </w:style>
  <w:style w:type="character" w:customStyle="1" w:styleId="a7">
    <w:name w:val="頁首 字元"/>
    <w:basedOn w:val="a0"/>
    <w:link w:val="a6"/>
    <w:uiPriority w:val="99"/>
    <w:rsid w:val="002F3AE4"/>
  </w:style>
  <w:style w:type="paragraph" w:styleId="a8">
    <w:name w:val="footer"/>
    <w:basedOn w:val="a"/>
    <w:link w:val="a9"/>
    <w:uiPriority w:val="99"/>
    <w:unhideWhenUsed/>
    <w:rsid w:val="002F3AE4"/>
    <w:pPr>
      <w:tabs>
        <w:tab w:val="center" w:pos="4513"/>
        <w:tab w:val="right" w:pos="9026"/>
      </w:tabs>
    </w:pPr>
  </w:style>
  <w:style w:type="character" w:customStyle="1" w:styleId="a9">
    <w:name w:val="頁尾 字元"/>
    <w:basedOn w:val="a0"/>
    <w:link w:val="a8"/>
    <w:uiPriority w:val="99"/>
    <w:rsid w:val="002F3AE4"/>
  </w:style>
  <w:style w:type="character" w:styleId="aa">
    <w:name w:val="page number"/>
    <w:basedOn w:val="a0"/>
    <w:uiPriority w:val="99"/>
    <w:semiHidden/>
    <w:unhideWhenUsed/>
    <w:rsid w:val="00E34CB4"/>
  </w:style>
  <w:style w:type="character" w:styleId="ab">
    <w:name w:val="Hyperlink"/>
    <w:basedOn w:val="a0"/>
    <w:uiPriority w:val="99"/>
    <w:unhideWhenUsed/>
    <w:rsid w:val="008A0761"/>
    <w:rPr>
      <w:color w:val="0563C1" w:themeColor="hyperlink"/>
      <w:u w:val="single"/>
    </w:rPr>
  </w:style>
  <w:style w:type="paragraph" w:customStyle="1" w:styleId="HeadA">
    <w:name w:val="HeadA"/>
    <w:basedOn w:val="a"/>
    <w:link w:val="HeadA0"/>
    <w:qFormat/>
    <w:rsid w:val="00AF1DB7"/>
    <w:pPr>
      <w:snapToGrid w:val="0"/>
      <w:spacing w:beforeLines="100" w:before="360"/>
      <w:jc w:val="center"/>
    </w:pPr>
    <w:rPr>
      <w:rFonts w:ascii="YouYuan" w:eastAsia="YouYuan" w:hAnsi="微軟正黑體"/>
      <w:b/>
      <w:bCs/>
      <w:spacing w:val="26"/>
      <w:sz w:val="56"/>
      <w:szCs w:val="56"/>
    </w:rPr>
  </w:style>
  <w:style w:type="paragraph" w:customStyle="1" w:styleId="HeadB">
    <w:name w:val="HeadB"/>
    <w:basedOn w:val="a"/>
    <w:link w:val="HeadB0"/>
    <w:rsid w:val="00AF1DB7"/>
    <w:pPr>
      <w:snapToGrid w:val="0"/>
      <w:spacing w:beforeLines="50" w:before="180"/>
    </w:pPr>
    <w:rPr>
      <w:rFonts w:ascii="微軟正黑體" w:eastAsia="微軟正黑體" w:hAnsi="微軟正黑體"/>
      <w:b/>
      <w:bCs/>
      <w:sz w:val="36"/>
      <w:szCs w:val="36"/>
    </w:rPr>
  </w:style>
  <w:style w:type="character" w:customStyle="1" w:styleId="HeadA0">
    <w:name w:val="HeadA 字元"/>
    <w:basedOn w:val="a0"/>
    <w:link w:val="HeadA"/>
    <w:rsid w:val="00AF1DB7"/>
    <w:rPr>
      <w:rFonts w:ascii="YouYuan" w:eastAsia="YouYuan" w:hAnsi="微軟正黑體"/>
      <w:b/>
      <w:bCs/>
      <w:spacing w:val="26"/>
      <w:sz w:val="56"/>
      <w:szCs w:val="56"/>
    </w:rPr>
  </w:style>
  <w:style w:type="paragraph" w:customStyle="1" w:styleId="HeadB1">
    <w:name w:val="HeadB_"/>
    <w:basedOn w:val="HeadB"/>
    <w:link w:val="HeadB2"/>
    <w:qFormat/>
    <w:rsid w:val="0006056A"/>
    <w:pPr>
      <w:spacing w:beforeLines="100" w:before="360" w:afterLines="100" w:after="360"/>
    </w:pPr>
  </w:style>
  <w:style w:type="character" w:customStyle="1" w:styleId="HeadB0">
    <w:name w:val="HeadB 字元"/>
    <w:basedOn w:val="a0"/>
    <w:link w:val="HeadB"/>
    <w:rsid w:val="00AF1DB7"/>
    <w:rPr>
      <w:rFonts w:ascii="微軟正黑體" w:eastAsia="微軟正黑體" w:hAnsi="微軟正黑體"/>
      <w:b/>
      <w:bCs/>
      <w:sz w:val="36"/>
      <w:szCs w:val="36"/>
    </w:rPr>
  </w:style>
  <w:style w:type="paragraph" w:customStyle="1" w:styleId="HeadC">
    <w:name w:val="HeadC"/>
    <w:basedOn w:val="a"/>
    <w:link w:val="HeadC0"/>
    <w:qFormat/>
    <w:rsid w:val="004E06A9"/>
    <w:pPr>
      <w:snapToGrid w:val="0"/>
      <w:spacing w:beforeLines="50" w:before="180" w:afterLines="50" w:after="180"/>
    </w:pPr>
    <w:rPr>
      <w:rFonts w:ascii="微軟正黑體" w:eastAsia="微軟正黑體" w:hAnsi="微軟正黑體"/>
      <w:b/>
      <w:bCs/>
      <w:color w:val="0070C0"/>
      <w:sz w:val="28"/>
      <w:szCs w:val="28"/>
    </w:rPr>
  </w:style>
  <w:style w:type="character" w:customStyle="1" w:styleId="HeadB2">
    <w:name w:val="HeadB_ 字元"/>
    <w:basedOn w:val="HeadB0"/>
    <w:link w:val="HeadB1"/>
    <w:rsid w:val="0006056A"/>
    <w:rPr>
      <w:rFonts w:ascii="微軟正黑體" w:eastAsia="微軟正黑體" w:hAnsi="微軟正黑體"/>
      <w:b/>
      <w:bCs/>
      <w:sz w:val="36"/>
      <w:szCs w:val="36"/>
    </w:rPr>
  </w:style>
  <w:style w:type="paragraph" w:customStyle="1" w:styleId="HeadD">
    <w:name w:val="HeadD"/>
    <w:basedOn w:val="a"/>
    <w:link w:val="HeadD0"/>
    <w:qFormat/>
    <w:rsid w:val="00453AAF"/>
    <w:pPr>
      <w:snapToGrid w:val="0"/>
      <w:spacing w:beforeLines="100" w:before="100" w:afterLines="50" w:after="50"/>
    </w:pPr>
    <w:rPr>
      <w:rFonts w:ascii="YouYuan" w:eastAsia="微軟正黑體" w:hAnsi="微軟正黑體"/>
      <w:bCs/>
      <w:spacing w:val="20"/>
      <w:sz w:val="26"/>
      <w:szCs w:val="26"/>
    </w:rPr>
  </w:style>
  <w:style w:type="character" w:customStyle="1" w:styleId="HeadC0">
    <w:name w:val="HeadC 字元"/>
    <w:basedOn w:val="a0"/>
    <w:link w:val="HeadC"/>
    <w:rsid w:val="004E06A9"/>
    <w:rPr>
      <w:rFonts w:ascii="微軟正黑體" w:eastAsia="微軟正黑體" w:hAnsi="微軟正黑體"/>
      <w:b/>
      <w:bCs/>
      <w:color w:val="0070C0"/>
      <w:sz w:val="28"/>
      <w:szCs w:val="28"/>
    </w:rPr>
  </w:style>
  <w:style w:type="paragraph" w:customStyle="1" w:styleId="Headlocationname">
    <w:name w:val="Head_location name"/>
    <w:basedOn w:val="a"/>
    <w:link w:val="Headlocationname0"/>
    <w:qFormat/>
    <w:rsid w:val="00F072BB"/>
    <w:pPr>
      <w:snapToGrid w:val="0"/>
      <w:jc w:val="center"/>
    </w:pPr>
    <w:rPr>
      <w:rFonts w:ascii="微軟正黑體" w:eastAsia="微軟正黑體" w:hAnsi="微軟正黑體"/>
      <w:color w:val="C45911" w:themeColor="accent2" w:themeShade="BF"/>
      <w:sz w:val="28"/>
      <w:szCs w:val="28"/>
    </w:rPr>
  </w:style>
  <w:style w:type="character" w:customStyle="1" w:styleId="HeadD0">
    <w:name w:val="HeadD 字元"/>
    <w:basedOn w:val="a0"/>
    <w:link w:val="HeadD"/>
    <w:rsid w:val="00453AAF"/>
    <w:rPr>
      <w:rFonts w:ascii="YouYuan" w:eastAsia="微軟正黑體" w:hAnsi="微軟正黑體"/>
      <w:bCs/>
      <w:spacing w:val="20"/>
      <w:sz w:val="26"/>
      <w:szCs w:val="26"/>
    </w:rPr>
  </w:style>
  <w:style w:type="paragraph" w:customStyle="1" w:styleId="keyword">
    <w:name w:val="keyword"/>
    <w:basedOn w:val="a3"/>
    <w:link w:val="keyword0"/>
    <w:qFormat/>
    <w:rsid w:val="00B47CC1"/>
    <w:pPr>
      <w:snapToGrid w:val="0"/>
      <w:spacing w:beforeLines="100" w:before="360"/>
      <w:ind w:leftChars="0" w:left="0" w:firstLineChars="200" w:firstLine="480"/>
      <w:jc w:val="both"/>
    </w:pPr>
    <w:rPr>
      <w:rFonts w:ascii="微軟正黑體" w:eastAsia="微軟正黑體" w:hAnsi="微軟正黑體"/>
      <w:b/>
      <w:bCs/>
      <w:color w:val="2F5496" w:themeColor="accent1" w:themeShade="BF"/>
      <w:szCs w:val="24"/>
    </w:rPr>
  </w:style>
  <w:style w:type="character" w:customStyle="1" w:styleId="Headlocationname0">
    <w:name w:val="Head_location name 字元"/>
    <w:basedOn w:val="a0"/>
    <w:link w:val="Headlocationname"/>
    <w:rsid w:val="00F072BB"/>
    <w:rPr>
      <w:rFonts w:ascii="微軟正黑體" w:eastAsia="微軟正黑體" w:hAnsi="微軟正黑體"/>
      <w:color w:val="C45911" w:themeColor="accent2" w:themeShade="BF"/>
      <w:sz w:val="28"/>
      <w:szCs w:val="28"/>
    </w:rPr>
  </w:style>
  <w:style w:type="paragraph" w:customStyle="1" w:styleId="tablehead">
    <w:name w:val="table head"/>
    <w:basedOn w:val="a"/>
    <w:link w:val="tablehead0"/>
    <w:qFormat/>
    <w:rsid w:val="00940B6E"/>
    <w:pPr>
      <w:snapToGrid w:val="0"/>
      <w:spacing w:beforeLines="30" w:before="30" w:afterLines="30" w:after="30"/>
      <w:jc w:val="center"/>
    </w:pPr>
    <w:rPr>
      <w:rFonts w:ascii="微軟正黑體" w:eastAsia="微軟正黑體" w:hAnsi="微軟正黑體"/>
      <w:sz w:val="28"/>
      <w:szCs w:val="28"/>
    </w:rPr>
  </w:style>
  <w:style w:type="character" w:customStyle="1" w:styleId="a4">
    <w:name w:val="清單段落 字元"/>
    <w:basedOn w:val="a0"/>
    <w:link w:val="a3"/>
    <w:uiPriority w:val="34"/>
    <w:rsid w:val="00B47CC1"/>
  </w:style>
  <w:style w:type="character" w:customStyle="1" w:styleId="keyword0">
    <w:name w:val="keyword 字元"/>
    <w:basedOn w:val="a4"/>
    <w:link w:val="keyword"/>
    <w:rsid w:val="00B47CC1"/>
    <w:rPr>
      <w:rFonts w:ascii="微軟正黑體" w:eastAsia="微軟正黑體" w:hAnsi="微軟正黑體"/>
      <w:b/>
      <w:bCs/>
      <w:color w:val="2F5496" w:themeColor="accent1" w:themeShade="BF"/>
      <w:szCs w:val="24"/>
    </w:rPr>
  </w:style>
  <w:style w:type="paragraph" w:customStyle="1" w:styleId="ac">
    <w:name w:val="行程編號"/>
    <w:basedOn w:val="a"/>
    <w:link w:val="ad"/>
    <w:qFormat/>
    <w:rsid w:val="006E27B4"/>
    <w:pPr>
      <w:snapToGrid w:val="0"/>
      <w:jc w:val="center"/>
    </w:pPr>
    <w:rPr>
      <w:rFonts w:ascii="Segoe UI Black" w:eastAsia="微軟正黑體" w:hAnsi="Segoe UI Black"/>
      <w:color w:val="000000" w:themeColor="text1"/>
      <w:sz w:val="28"/>
      <w:szCs w:val="28"/>
    </w:rPr>
  </w:style>
  <w:style w:type="character" w:customStyle="1" w:styleId="tablehead0">
    <w:name w:val="table head 字元"/>
    <w:basedOn w:val="a0"/>
    <w:link w:val="tablehead"/>
    <w:rsid w:val="00940B6E"/>
    <w:rPr>
      <w:rFonts w:ascii="微軟正黑體" w:eastAsia="微軟正黑體" w:hAnsi="微軟正黑體"/>
      <w:sz w:val="28"/>
      <w:szCs w:val="28"/>
    </w:rPr>
  </w:style>
  <w:style w:type="paragraph" w:customStyle="1" w:styleId="Qbasic">
    <w:name w:val="Q_basic"/>
    <w:basedOn w:val="a3"/>
    <w:link w:val="Qbasic0"/>
    <w:qFormat/>
    <w:rsid w:val="00FA0E57"/>
    <w:pPr>
      <w:numPr>
        <w:numId w:val="6"/>
      </w:numPr>
      <w:snapToGrid w:val="0"/>
      <w:ind w:leftChars="0" w:left="0"/>
    </w:pPr>
    <w:rPr>
      <w:rFonts w:ascii="Calibri" w:eastAsia="DFKai-SB" w:hAnsi="Calibri"/>
      <w:sz w:val="26"/>
      <w:szCs w:val="26"/>
    </w:rPr>
  </w:style>
  <w:style w:type="character" w:customStyle="1" w:styleId="ad">
    <w:name w:val="行程編號 字元"/>
    <w:basedOn w:val="a0"/>
    <w:link w:val="ac"/>
    <w:rsid w:val="006E27B4"/>
    <w:rPr>
      <w:rFonts w:ascii="Segoe UI Black" w:eastAsia="微軟正黑體" w:hAnsi="Segoe UI Black"/>
      <w:color w:val="000000" w:themeColor="text1"/>
      <w:sz w:val="28"/>
      <w:szCs w:val="28"/>
    </w:rPr>
  </w:style>
  <w:style w:type="character" w:styleId="ae">
    <w:name w:val="Strong"/>
    <w:basedOn w:val="a0"/>
    <w:uiPriority w:val="22"/>
    <w:qFormat/>
    <w:rsid w:val="00A44D77"/>
    <w:rPr>
      <w:b/>
      <w:bCs/>
    </w:rPr>
  </w:style>
  <w:style w:type="character" w:customStyle="1" w:styleId="Qbasic0">
    <w:name w:val="Q_basic 字元"/>
    <w:basedOn w:val="a4"/>
    <w:link w:val="Qbasic"/>
    <w:rsid w:val="001227FB"/>
    <w:rPr>
      <w:rFonts w:ascii="Calibri" w:eastAsia="DFKai-SB" w:hAnsi="Calibri"/>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fontTable" Target="fontTable.xml"/><Relationship Id="rId21" Type="http://schemas.openxmlformats.org/officeDocument/2006/relationships/image" Target="media/image9.png"/><Relationship Id="rId34" Type="http://schemas.openxmlformats.org/officeDocument/2006/relationships/image" Target="media/image21.png"/><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2.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https://www.gznywmuseum.org/" TargetMode="External"/><Relationship Id="rId35" Type="http://schemas.openxmlformats.org/officeDocument/2006/relationships/hyperlink" Target="https://www.lcsd.gov.hk/CE/Museum/History/zh_TW/web/mh/about-us/lei-cheng-uk-han-tomb.html"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26AED26EDD48549808C35B334771AFF" ma:contentTypeVersion="16" ma:contentTypeDescription="Create a new document." ma:contentTypeScope="" ma:versionID="c8b634d49910f420ba57978bfe6418d7">
  <xsd:schema xmlns:xsd="http://www.w3.org/2001/XMLSchema" xmlns:xs="http://www.w3.org/2001/XMLSchema" xmlns:p="http://schemas.microsoft.com/office/2006/metadata/properties" xmlns:ns2="7c888565-292f-4b60-a4c3-978be975df1a" xmlns:ns3="a67ca032-99e1-499e-a335-21cedd256a52" targetNamespace="http://schemas.microsoft.com/office/2006/metadata/properties" ma:root="true" ma:fieldsID="c3c15164ac9887639d1a980978f0cf5b" ns2:_="" ns3:_="">
    <xsd:import namespace="7c888565-292f-4b60-a4c3-978be975df1a"/>
    <xsd:import namespace="a67ca032-99e1-499e-a335-21cedd256a52"/>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888565-292f-4b60-a4c3-978be975df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hidden="true" ma:internalName="MediaServiceKeyPoints"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hidden="true"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hidden="true" ma:internalName="MediaServiceOCR" ma:readOnly="true">
      <xsd:simpleType>
        <xsd:restriction base="dms:Note"/>
      </xsd:simpleType>
    </xsd:element>
    <xsd:element name="MediaServiceLocation" ma:index="17" nillable="true" ma:displayName="Location" ma:hidden="true"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a67ca032-99e1-499e-a335-21cedd256a52" elementFormDefault="qualified">
    <xsd:import namespace="http://schemas.microsoft.com/office/2006/documentManagement/types"/>
    <xsd:import namespace="http://schemas.microsoft.com/office/infopath/2007/PartnerControls"/>
    <xsd:element name="SharedWithUsers" ma:index="18"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9563B5E-E290-4AC9-85C3-1D86CBE77DCE}">
  <ds:schemaRefs>
    <ds:schemaRef ds:uri="http://schemas.openxmlformats.org/officeDocument/2006/bibliography"/>
  </ds:schemaRefs>
</ds:datastoreItem>
</file>

<file path=customXml/itemProps2.xml><?xml version="1.0" encoding="utf-8"?>
<ds:datastoreItem xmlns:ds="http://schemas.openxmlformats.org/officeDocument/2006/customXml" ds:itemID="{A7B07C44-EAE1-4B80-923F-36426927B4D2}">
  <ds:schemaRefs>
    <ds:schemaRef ds:uri="http://schemas.microsoft.com/sharepoint/v3/contenttype/forms"/>
  </ds:schemaRefs>
</ds:datastoreItem>
</file>

<file path=customXml/itemProps3.xml><?xml version="1.0" encoding="utf-8"?>
<ds:datastoreItem xmlns:ds="http://schemas.openxmlformats.org/officeDocument/2006/customXml" ds:itemID="{2A011F75-5618-4671-86CF-208306E636D4}"/>
</file>

<file path=customXml/itemProps4.xml><?xml version="1.0" encoding="utf-8"?>
<ds:datastoreItem xmlns:ds="http://schemas.openxmlformats.org/officeDocument/2006/customXml" ds:itemID="{E646BC62-BA9E-4610-8C1D-04C5E5FF9D7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1024</TotalTime>
  <Pages>25</Pages>
  <Words>1323</Words>
  <Characters>7544</Characters>
  <Application>Microsoft Office Word</Application>
  <DocSecurity>0</DocSecurity>
  <Lines>62</Lines>
  <Paragraphs>17</Paragraphs>
  <ScaleCrop>false</ScaleCrop>
  <Company/>
  <LinksUpToDate>false</LinksUpToDate>
  <CharactersWithSpaces>8850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Sally Chan</dc:creator>
  <cp:keywords/>
  <dc:description/>
  <cp:lastModifiedBy>Aaron Yan</cp:lastModifiedBy>
  <cp:revision>206</cp:revision>
  <dcterms:created xsi:type="dcterms:W3CDTF">2021-07-14T11:49:00Z</dcterms:created>
  <dcterms:modified xsi:type="dcterms:W3CDTF">2021-08-13T06:18:00Z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0x010100B26AED26EDD48549808C35B334771AFF</vt:lpwstr>
  </property>
</Properties>
</file>