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1985" w14:textId="58F77034" w:rsidR="00D17C51" w:rsidRDefault="00D17C51" w:rsidP="00E1532B">
      <w:pPr>
        <w:adjustRightInd w:val="0"/>
        <w:snapToGrid w:val="0"/>
        <w:spacing w:line="360" w:lineRule="auto"/>
      </w:pPr>
    </w:p>
    <w:p w14:paraId="1C93BEBC" w14:textId="75B01A7B" w:rsidR="00DA4D96" w:rsidRDefault="00DA4D96" w:rsidP="00E1532B">
      <w:pPr>
        <w:adjustRightInd w:val="0"/>
        <w:snapToGrid w:val="0"/>
        <w:spacing w:line="360" w:lineRule="auto"/>
        <w:jc w:val="center"/>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t>課題</w:t>
      </w:r>
      <w:proofErr w:type="gramStart"/>
      <w:r w:rsidRPr="0099473F">
        <w:rPr>
          <w:rFonts w:ascii="Microsoft JhengHei UI" w:eastAsia="Microsoft JhengHei UI" w:hAnsi="Microsoft JhengHei UI" w:cstheme="minorHAnsi"/>
          <w:b/>
          <w:bCs/>
          <w:szCs w:val="24"/>
        </w:rPr>
        <w:t>一</w:t>
      </w:r>
      <w:proofErr w:type="gramEnd"/>
      <w:r w:rsidRPr="0099473F">
        <w:rPr>
          <w:rFonts w:ascii="Microsoft JhengHei UI" w:eastAsia="Microsoft JhengHei UI" w:hAnsi="Microsoft JhengHei UI" w:cstheme="minorHAnsi"/>
          <w:b/>
          <w:bCs/>
          <w:szCs w:val="24"/>
        </w:rPr>
        <w:t>：香港的公共財政</w:t>
      </w:r>
    </w:p>
    <w:p w14:paraId="677C0689" w14:textId="3D5D42AB" w:rsidR="00472894" w:rsidRDefault="00472894" w:rsidP="00E1532B">
      <w:pPr>
        <w:adjustRightInd w:val="0"/>
        <w:snapToGrid w:val="0"/>
        <w:spacing w:line="360" w:lineRule="auto"/>
        <w:jc w:val="center"/>
        <w:rPr>
          <w:rFonts w:ascii="Microsoft JhengHei UI" w:eastAsia="Microsoft JhengHei UI" w:hAnsi="Microsoft JhengHei UI" w:cstheme="minorHAnsi"/>
          <w:b/>
          <w:bCs/>
          <w:szCs w:val="24"/>
        </w:rPr>
      </w:pPr>
      <w:r>
        <w:rPr>
          <w:rFonts w:ascii="Microsoft JhengHei UI" w:eastAsia="Microsoft JhengHei UI" w:hAnsi="Microsoft JhengHei UI" w:hint="eastAsia"/>
          <w:b/>
          <w:bCs/>
          <w:noProof/>
          <w:szCs w:val="24"/>
        </w:rPr>
        <mc:AlternateContent>
          <mc:Choice Requires="wps">
            <w:drawing>
              <wp:anchor distT="0" distB="0" distL="114300" distR="114300" simplePos="0" relativeHeight="251670528" behindDoc="0" locked="0" layoutInCell="1" allowOverlap="1" wp14:anchorId="4C9EC574" wp14:editId="09381959">
                <wp:simplePos x="0" y="0"/>
                <wp:positionH relativeFrom="margin">
                  <wp:posOffset>4009136</wp:posOffset>
                </wp:positionH>
                <wp:positionV relativeFrom="paragraph">
                  <wp:posOffset>325146</wp:posOffset>
                </wp:positionV>
                <wp:extent cx="2330450" cy="1287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0450" cy="1287475"/>
                        </a:xfrm>
                        <a:prstGeom prst="rect">
                          <a:avLst/>
                        </a:prstGeom>
                        <a:noFill/>
                        <a:ln w="6350">
                          <a:noFill/>
                        </a:ln>
                      </wps:spPr>
                      <wps:txbx>
                        <w:txbxContent>
                          <w:p w14:paraId="49874253" w14:textId="77777777" w:rsidR="00B742CD" w:rsidRPr="00D1074A" w:rsidRDefault="00B742CD" w:rsidP="00B742CD">
                            <w:pPr>
                              <w:rPr>
                                <w:rFonts w:ascii="DFKai-SB" w:eastAsia="DFKai-SB" w:hAnsi="DFKai-SB"/>
                                <w:color w:val="FF0000"/>
                                <w:sz w:val="20"/>
                                <w:szCs w:val="20"/>
                              </w:rPr>
                            </w:pPr>
                            <w:r w:rsidRPr="00D1074A">
                              <w:rPr>
                                <w:rFonts w:ascii="DFKai-SB" w:eastAsia="DFKai-SB" w:hAnsi="DFKai-SB" w:hint="eastAsia"/>
                                <w:color w:val="FF0000"/>
                                <w:sz w:val="20"/>
                                <w:szCs w:val="20"/>
                              </w:rPr>
                              <w:t>設題目的：</w:t>
                            </w:r>
                          </w:p>
                          <w:p w14:paraId="6508511A" w14:textId="77777777" w:rsidR="00B742CD" w:rsidRDefault="00B742CD" w:rsidP="00B742CD">
                            <w:pPr>
                              <w:pStyle w:val="a3"/>
                              <w:widowControl/>
                              <w:numPr>
                                <w:ilvl w:val="0"/>
                                <w:numId w:val="8"/>
                              </w:numPr>
                              <w:spacing w:line="259" w:lineRule="auto"/>
                              <w:ind w:leftChars="0"/>
                              <w:contextualSpacing/>
                              <w:jc w:val="both"/>
                              <w:rPr>
                                <w:rFonts w:ascii="DFKai-SB" w:eastAsia="DFKai-SB" w:hAnsi="DFKai-SB"/>
                                <w:color w:val="FF0000"/>
                                <w:sz w:val="20"/>
                                <w:szCs w:val="20"/>
                              </w:rPr>
                            </w:pPr>
                            <w:r w:rsidRPr="00D1074A">
                              <w:rPr>
                                <w:rFonts w:ascii="DFKai-SB" w:eastAsia="DFKai-SB" w:hAnsi="DFKai-SB" w:hint="eastAsia"/>
                                <w:color w:val="FF0000"/>
                                <w:sz w:val="20"/>
                                <w:szCs w:val="20"/>
                              </w:rPr>
                              <w:t>認識考察行程的後續發展情況</w:t>
                            </w:r>
                          </w:p>
                          <w:p w14:paraId="0B1C4251" w14:textId="77777777" w:rsidR="00B742CD" w:rsidRPr="00D1074A" w:rsidRDefault="00B742CD" w:rsidP="00B742CD">
                            <w:pPr>
                              <w:pStyle w:val="a3"/>
                              <w:widowControl/>
                              <w:numPr>
                                <w:ilvl w:val="0"/>
                                <w:numId w:val="8"/>
                              </w:numPr>
                              <w:spacing w:line="259" w:lineRule="auto"/>
                              <w:ind w:leftChars="0"/>
                              <w:contextualSpacing/>
                              <w:jc w:val="both"/>
                              <w:rPr>
                                <w:rFonts w:ascii="DFKai-SB" w:eastAsia="DFKai-SB" w:hAnsi="DFKai-SB"/>
                                <w:color w:val="FF0000"/>
                                <w:sz w:val="20"/>
                                <w:szCs w:val="20"/>
                              </w:rPr>
                            </w:pPr>
                            <w:r>
                              <w:rPr>
                                <w:rFonts w:ascii="DFKai-SB" w:eastAsia="DFKai-SB" w:hAnsi="DFKai-SB" w:hint="eastAsia"/>
                                <w:color w:val="FF0000"/>
                                <w:sz w:val="20"/>
                                <w:szCs w:val="20"/>
                              </w:rPr>
                              <w:t>了解發展與保育的關係</w:t>
                            </w:r>
                          </w:p>
                          <w:p w14:paraId="5628D82B" w14:textId="77777777" w:rsidR="00B742CD" w:rsidRPr="00D1074A" w:rsidRDefault="00B742CD" w:rsidP="00B742CD">
                            <w:pPr>
                              <w:pStyle w:val="a3"/>
                              <w:widowControl/>
                              <w:numPr>
                                <w:ilvl w:val="0"/>
                                <w:numId w:val="8"/>
                              </w:numPr>
                              <w:spacing w:line="259" w:lineRule="auto"/>
                              <w:ind w:leftChars="0"/>
                              <w:contextualSpacing/>
                              <w:jc w:val="both"/>
                              <w:rPr>
                                <w:rFonts w:ascii="DFKai-SB" w:eastAsia="DFKai-SB" w:hAnsi="DFKai-SB"/>
                                <w:color w:val="FF0000"/>
                                <w:sz w:val="20"/>
                                <w:szCs w:val="20"/>
                              </w:rPr>
                            </w:pPr>
                            <w:r w:rsidRPr="00D1074A">
                              <w:rPr>
                                <w:rFonts w:ascii="DFKai-SB" w:eastAsia="DFKai-SB" w:hAnsi="DFKai-SB" w:hint="eastAsia"/>
                                <w:color w:val="FF0000"/>
                                <w:sz w:val="20"/>
                                <w:szCs w:val="20"/>
                              </w:rPr>
                              <w:t>訓練綜合及分析資料能力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C574" id="_x0000_t202" coordsize="21600,21600" o:spt="202" path="m,l,21600r21600,l21600,xe">
                <v:stroke joinstyle="miter"/>
                <v:path gradientshapeok="t" o:connecttype="rect"/>
              </v:shapetype>
              <v:shape id="Text Box 2" o:spid="_x0000_s1026" type="#_x0000_t202" style="position:absolute;left:0;text-align:left;margin-left:315.7pt;margin-top:25.6pt;width:183.5pt;height:10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" filled="f" stroked="f" strokeweight=".5pt">
                <v:textbox>
                  <w:txbxContent>
                    <w:p w14:paraId="49874253" w14:textId="77777777" w:rsidR="00B742CD" w:rsidRPr="00D1074A" w:rsidRDefault="00B742CD" w:rsidP="00B742CD">
                      <w:pPr>
                        <w:rPr>
                          <w:rFonts w:ascii="DFKai-SB" w:eastAsia="DFKai-SB" w:hAnsi="DFKai-SB"/>
                          <w:color w:val="FF0000"/>
                          <w:sz w:val="20"/>
                          <w:szCs w:val="20"/>
                        </w:rPr>
                      </w:pPr>
                      <w:r w:rsidRPr="00D1074A">
                        <w:rPr>
                          <w:rFonts w:ascii="DFKai-SB" w:eastAsia="DFKai-SB" w:hAnsi="DFKai-SB" w:hint="eastAsia"/>
                          <w:color w:val="FF0000"/>
                          <w:sz w:val="20"/>
                          <w:szCs w:val="20"/>
                        </w:rPr>
                        <w:t>設題目的：</w:t>
                      </w:r>
                    </w:p>
                    <w:p w14:paraId="6508511A" w14:textId="77777777" w:rsidR="00B742CD" w:rsidRDefault="00B742CD" w:rsidP="00B742CD">
                      <w:pPr>
                        <w:pStyle w:val="ListParagraph"/>
                        <w:widowControl/>
                        <w:numPr>
                          <w:ilvl w:val="0"/>
                          <w:numId w:val="8"/>
                        </w:numPr>
                        <w:spacing w:line="259" w:lineRule="auto"/>
                        <w:ind w:leftChars="0"/>
                        <w:contextualSpacing/>
                        <w:jc w:val="both"/>
                        <w:rPr>
                          <w:rFonts w:ascii="DFKai-SB" w:eastAsia="DFKai-SB" w:hAnsi="DFKai-SB"/>
                          <w:color w:val="FF0000"/>
                          <w:sz w:val="20"/>
                          <w:szCs w:val="20"/>
                        </w:rPr>
                      </w:pPr>
                      <w:r w:rsidRPr="00D1074A">
                        <w:rPr>
                          <w:rFonts w:ascii="DFKai-SB" w:eastAsia="DFKai-SB" w:hAnsi="DFKai-SB" w:hint="eastAsia"/>
                          <w:color w:val="FF0000"/>
                          <w:sz w:val="20"/>
                          <w:szCs w:val="20"/>
                        </w:rPr>
                        <w:t>認識考察行程的後續發展情況</w:t>
                      </w:r>
                    </w:p>
                    <w:p w14:paraId="0B1C4251" w14:textId="77777777" w:rsidR="00B742CD" w:rsidRPr="00D1074A" w:rsidRDefault="00B742CD" w:rsidP="00B742CD">
                      <w:pPr>
                        <w:pStyle w:val="ListParagraph"/>
                        <w:widowControl/>
                        <w:numPr>
                          <w:ilvl w:val="0"/>
                          <w:numId w:val="8"/>
                        </w:numPr>
                        <w:spacing w:line="259" w:lineRule="auto"/>
                        <w:ind w:leftChars="0"/>
                        <w:contextualSpacing/>
                        <w:jc w:val="both"/>
                        <w:rPr>
                          <w:rFonts w:ascii="DFKai-SB" w:eastAsia="DFKai-SB" w:hAnsi="DFKai-SB"/>
                          <w:color w:val="FF0000"/>
                          <w:sz w:val="20"/>
                          <w:szCs w:val="20"/>
                        </w:rPr>
                      </w:pPr>
                      <w:r>
                        <w:rPr>
                          <w:rFonts w:ascii="DFKai-SB" w:eastAsia="DFKai-SB" w:hAnsi="DFKai-SB" w:hint="eastAsia"/>
                          <w:color w:val="FF0000"/>
                          <w:sz w:val="20"/>
                          <w:szCs w:val="20"/>
                        </w:rPr>
                        <w:t>了解發展與保育的關係</w:t>
                      </w:r>
                    </w:p>
                    <w:p w14:paraId="5628D82B" w14:textId="77777777" w:rsidR="00B742CD" w:rsidRPr="00D1074A" w:rsidRDefault="00B742CD" w:rsidP="00B742CD">
                      <w:pPr>
                        <w:pStyle w:val="ListParagraph"/>
                        <w:widowControl/>
                        <w:numPr>
                          <w:ilvl w:val="0"/>
                          <w:numId w:val="8"/>
                        </w:numPr>
                        <w:spacing w:line="259" w:lineRule="auto"/>
                        <w:ind w:leftChars="0"/>
                        <w:contextualSpacing/>
                        <w:jc w:val="both"/>
                        <w:rPr>
                          <w:rFonts w:ascii="DFKai-SB" w:eastAsia="DFKai-SB" w:hAnsi="DFKai-SB"/>
                          <w:color w:val="FF0000"/>
                          <w:sz w:val="20"/>
                          <w:szCs w:val="20"/>
                        </w:rPr>
                      </w:pPr>
                      <w:r w:rsidRPr="00D1074A">
                        <w:rPr>
                          <w:rFonts w:ascii="DFKai-SB" w:eastAsia="DFKai-SB" w:hAnsi="DFKai-SB" w:hint="eastAsia"/>
                          <w:color w:val="FF0000"/>
                          <w:sz w:val="20"/>
                          <w:szCs w:val="20"/>
                        </w:rPr>
                        <w:t>訓練綜合及分析資料能力</w:t>
                      </w:r>
                    </w:p>
                  </w:txbxContent>
                </v:textbox>
                <w10:wrap anchorx="margin"/>
              </v:shape>
            </w:pict>
          </mc:Fallback>
        </mc:AlternateContent>
      </w:r>
      <w:r>
        <w:rPr>
          <w:rFonts w:ascii="Microsoft JhengHei UI" w:eastAsia="Microsoft JhengHei UI" w:hAnsi="Microsoft JhengHei UI" w:cstheme="minorHAnsi" w:hint="eastAsia"/>
          <w:b/>
          <w:bCs/>
          <w:szCs w:val="24"/>
        </w:rPr>
        <w:t>延伸學習工作紙</w:t>
      </w:r>
    </w:p>
    <w:p w14:paraId="13993168" w14:textId="491992BA" w:rsidR="00B742CD" w:rsidRPr="0099473F" w:rsidRDefault="00B742CD" w:rsidP="00E1532B">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hint="eastAsia"/>
          <w:b/>
          <w:bCs/>
          <w:szCs w:val="24"/>
        </w:rPr>
        <w:t>一、</w:t>
      </w:r>
      <w:r w:rsidRPr="0099473F">
        <w:rPr>
          <w:rFonts w:ascii="Microsoft JhengHei UI" w:eastAsia="Microsoft JhengHei UI" w:hAnsi="Microsoft JhengHei UI" w:cstheme="minorHAnsi"/>
          <w:b/>
          <w:bCs/>
          <w:szCs w:val="24"/>
        </w:rPr>
        <w:t>閱讀資料</w:t>
      </w:r>
      <w:proofErr w:type="gramStart"/>
      <w:r w:rsidRPr="0099473F">
        <w:rPr>
          <w:rFonts w:ascii="Microsoft JhengHei UI" w:eastAsia="Microsoft JhengHei UI" w:hAnsi="Microsoft JhengHei UI" w:cstheme="minorHAnsi"/>
          <w:b/>
          <w:bCs/>
          <w:szCs w:val="24"/>
        </w:rPr>
        <w:t>一</w:t>
      </w:r>
      <w:proofErr w:type="gramEnd"/>
      <w:r w:rsidRPr="0099473F">
        <w:rPr>
          <w:rFonts w:ascii="Microsoft JhengHei UI" w:eastAsia="Microsoft JhengHei UI" w:hAnsi="Microsoft JhengHei UI" w:cstheme="minorHAnsi"/>
          <w:b/>
          <w:bCs/>
          <w:szCs w:val="24"/>
        </w:rPr>
        <w:t>及二，回答問題。</w:t>
      </w:r>
    </w:p>
    <w:p w14:paraId="770911AF" w14:textId="77777777" w:rsidR="00B742CD" w:rsidRPr="0099473F" w:rsidRDefault="00B742CD" w:rsidP="00E1532B">
      <w:pPr>
        <w:pStyle w:val="Web"/>
        <w:shd w:val="clear" w:color="auto" w:fill="FFFFFF"/>
        <w:adjustRightInd w:val="0"/>
        <w:snapToGrid w:val="0"/>
        <w:spacing w:before="0" w:beforeAutospacing="0" w:after="0" w:afterAutospacing="0" w:line="360" w:lineRule="auto"/>
        <w:rPr>
          <w:rFonts w:ascii="Microsoft JhengHei UI" w:eastAsia="Microsoft JhengHei UI" w:hAnsi="Microsoft JhengHei UI" w:cstheme="minorHAnsi"/>
          <w:b/>
          <w:bCs/>
          <w:color w:val="333333"/>
          <w:shd w:val="clear" w:color="auto" w:fill="FFFFFF"/>
          <w:lang w:eastAsia="zh-TW"/>
        </w:rPr>
      </w:pPr>
      <w:r w:rsidRPr="0099473F">
        <w:rPr>
          <w:rFonts w:ascii="Microsoft JhengHei UI" w:eastAsia="Microsoft JhengHei UI" w:hAnsi="Microsoft JhengHei UI" w:cstheme="minorHAnsi"/>
          <w:b/>
          <w:bCs/>
          <w:color w:val="333333"/>
          <w:shd w:val="clear" w:color="auto" w:fill="FFFFFF"/>
          <w:lang w:eastAsia="zh-TW"/>
        </w:rPr>
        <w:t>資料</w:t>
      </w:r>
      <w:proofErr w:type="gramStart"/>
      <w:r w:rsidRPr="0099473F">
        <w:rPr>
          <w:rFonts w:ascii="Microsoft JhengHei UI" w:eastAsia="Microsoft JhengHei UI" w:hAnsi="Microsoft JhengHei UI" w:cstheme="minorHAnsi"/>
          <w:b/>
          <w:bCs/>
          <w:color w:val="333333"/>
          <w:shd w:val="clear" w:color="auto" w:fill="FFFFFF"/>
          <w:lang w:eastAsia="zh-TW"/>
        </w:rPr>
        <w:t>一</w:t>
      </w:r>
      <w:proofErr w:type="gramEnd"/>
    </w:p>
    <w:p w14:paraId="31F85B8A" w14:textId="77777777" w:rsidR="00B742CD" w:rsidRPr="0099473F" w:rsidRDefault="00B742CD" w:rsidP="00E1532B">
      <w:pPr>
        <w:pStyle w:val="Web"/>
        <w:shd w:val="clear" w:color="auto" w:fill="FFFFFF"/>
        <w:adjustRightInd w:val="0"/>
        <w:snapToGrid w:val="0"/>
        <w:spacing w:before="0" w:beforeAutospacing="0" w:after="0" w:afterAutospacing="0" w:line="360" w:lineRule="auto"/>
        <w:jc w:val="center"/>
        <w:rPr>
          <w:rFonts w:ascii="Microsoft JhengHei UI" w:eastAsia="Microsoft JhengHei UI" w:hAnsi="Microsoft JhengHei UI" w:cstheme="minorHAnsi"/>
          <w:b/>
          <w:bCs/>
          <w:color w:val="333333"/>
          <w:shd w:val="clear" w:color="auto" w:fill="FFFFFF"/>
          <w:lang w:eastAsia="zh-TW"/>
        </w:rPr>
      </w:pPr>
      <w:r w:rsidRPr="0099473F">
        <w:rPr>
          <w:rFonts w:ascii="Microsoft JhengHei UI" w:eastAsia="Microsoft JhengHei UI" w:hAnsi="Microsoft JhengHei UI" w:cstheme="minorHAnsi"/>
          <w:b/>
          <w:bCs/>
          <w:color w:val="333333"/>
          <w:shd w:val="clear" w:color="auto" w:fill="FFFFFF"/>
          <w:lang w:eastAsia="zh-TW"/>
        </w:rPr>
        <w:t>啟德發展計劃項目發展情況</w:t>
      </w:r>
    </w:p>
    <w:p w14:paraId="1FDC8571" w14:textId="77777777"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首階段發展自2013年起已經相繼完成，包括啟德郵輪碼頭、公共租住房屋</w:t>
      </w:r>
      <w:proofErr w:type="gramStart"/>
      <w:r w:rsidRPr="0099473F">
        <w:rPr>
          <w:rFonts w:ascii="Microsoft JhengHei UI" w:eastAsia="Microsoft JhengHei UI" w:hAnsi="Microsoft JhengHei UI" w:cstheme="minorHAnsi"/>
          <w:color w:val="333333"/>
          <w:szCs w:val="24"/>
        </w:rPr>
        <w:t>的啟晴</w:t>
      </w:r>
      <w:proofErr w:type="gramEnd"/>
      <w:r w:rsidRPr="0099473F">
        <w:rPr>
          <w:rFonts w:ascii="Microsoft JhengHei UI" w:eastAsia="Microsoft JhengHei UI" w:hAnsi="Microsoft JhengHei UI" w:cstheme="minorHAnsi"/>
          <w:color w:val="333333"/>
          <w:szCs w:val="24"/>
        </w:rPr>
        <w:t>邨和德朗邨、工業貿易大樓、區域供冷系統 *第I期、第II期及第III期(組合甲)、跑道公園第一期、啟德明渠進口道及觀塘避風塘第一期改善工程、觀塘海濱花園、兩所小學、啟德明渠重建及改善工程、香港兒童醫院，以及相關基礎設施工程。</w:t>
      </w:r>
    </w:p>
    <w:p w14:paraId="69F7FE64" w14:textId="5FAC7111"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其他正在施工或即將開始的主要公共工程項目包括啟德發展區內的一段沙田至中環綫、區域供冷系統進一階段工程、新急症醫院、啟德體育園、政府飛行服務隊啟德分部和啟德車站廣場等。</w:t>
      </w:r>
    </w:p>
    <w:p w14:paraId="69E720F6" w14:textId="1E6D808F"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T2主幹路為六號幹線的一部分，工程已於2019年11月中展開，將會連接正在興建的中九龍幹線和將軍澳</w:t>
      </w:r>
      <w:proofErr w:type="gramStart"/>
      <w:r w:rsidRPr="0099473F">
        <w:rPr>
          <w:rFonts w:ascii="Microsoft JhengHei UI" w:eastAsia="Microsoft JhengHei UI" w:hAnsi="Microsoft JhengHei UI" w:cstheme="minorHAnsi"/>
          <w:color w:val="333333"/>
          <w:szCs w:val="24"/>
        </w:rPr>
        <w:t>—</w:t>
      </w:r>
      <w:proofErr w:type="gramEnd"/>
      <w:r w:rsidRPr="0099473F">
        <w:rPr>
          <w:rFonts w:ascii="Microsoft JhengHei UI" w:eastAsia="Microsoft JhengHei UI" w:hAnsi="Microsoft JhengHei UI" w:cstheme="minorHAnsi"/>
          <w:color w:val="333333"/>
          <w:szCs w:val="24"/>
        </w:rPr>
        <w:t>藍田隧道。</w:t>
      </w:r>
    </w:p>
    <w:p w14:paraId="62E86704" w14:textId="77777777" w:rsidR="00B742CD" w:rsidRPr="0099473F"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theme="minorHAnsi"/>
          <w:color w:val="333333"/>
          <w:lang w:eastAsia="zh-TW"/>
        </w:rPr>
      </w:pPr>
      <w:r w:rsidRPr="0099473F">
        <w:rPr>
          <w:rFonts w:ascii="Microsoft JhengHei UI" w:eastAsia="Microsoft JhengHei UI" w:hAnsi="Microsoft JhengHei UI" w:cstheme="minorHAnsi"/>
          <w:color w:val="333333"/>
          <w:lang w:eastAsia="zh-TW"/>
        </w:rPr>
        <w:t>節錄</w:t>
      </w:r>
      <w:proofErr w:type="gramStart"/>
      <w:r w:rsidRPr="0099473F">
        <w:rPr>
          <w:rFonts w:ascii="Microsoft JhengHei UI" w:eastAsia="Microsoft JhengHei UI" w:hAnsi="Microsoft JhengHei UI" w:cstheme="minorHAnsi"/>
          <w:color w:val="333333"/>
          <w:lang w:eastAsia="zh-TW"/>
        </w:rPr>
        <w:t>自</w:t>
      </w:r>
      <w:proofErr w:type="gramEnd"/>
      <w:r w:rsidRPr="0099473F">
        <w:rPr>
          <w:rFonts w:ascii="Microsoft JhengHei UI" w:eastAsia="Microsoft JhengHei UI" w:hAnsi="Microsoft JhengHei UI" w:cstheme="minorHAnsi"/>
          <w:color w:val="333333"/>
          <w:lang w:eastAsia="zh-TW"/>
        </w:rPr>
        <w:t>：起動九龍東辦事處網頁</w:t>
      </w:r>
    </w:p>
    <w:p w14:paraId="08C4E2A4" w14:textId="617D962C" w:rsidR="00B742CD" w:rsidRPr="0099473F"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sz w:val="20"/>
          <w:szCs w:val="20"/>
          <w:lang w:eastAsia="zh-TW"/>
        </w:rPr>
      </w:pPr>
    </w:p>
    <w:p w14:paraId="04376D6C" w14:textId="62E61CA1" w:rsidR="00B742CD" w:rsidRDefault="00B742CD"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sz w:val="20"/>
          <w:szCs w:val="20"/>
          <w:lang w:eastAsia="zh-TW"/>
        </w:rPr>
      </w:pPr>
      <w:r w:rsidRPr="0099473F">
        <w:rPr>
          <w:rFonts w:ascii="Microsoft JhengHei UI" w:eastAsia="Microsoft JhengHei UI" w:hAnsi="Microsoft JhengHei UI" w:cs="微軟正黑體" w:hint="eastAsia"/>
          <w:color w:val="333333"/>
          <w:sz w:val="20"/>
          <w:szCs w:val="20"/>
          <w:lang w:eastAsia="zh-TW"/>
        </w:rPr>
        <w:t>*</w:t>
      </w:r>
      <w:proofErr w:type="gramStart"/>
      <w:r w:rsidRPr="0099473F">
        <w:rPr>
          <w:rFonts w:ascii="Microsoft JhengHei UI" w:eastAsia="Microsoft JhengHei UI" w:hAnsi="Microsoft JhengHei UI" w:cstheme="minorHAnsi"/>
          <w:color w:val="333333"/>
          <w:sz w:val="20"/>
          <w:szCs w:val="20"/>
          <w:lang w:eastAsia="zh-TW"/>
        </w:rPr>
        <w:t>區域供冷系統</w:t>
      </w:r>
      <w:proofErr w:type="gramEnd"/>
      <w:r w:rsidRPr="0099473F">
        <w:rPr>
          <w:rFonts w:ascii="Microsoft JhengHei UI" w:eastAsia="Microsoft JhengHei UI" w:hAnsi="Microsoft JhengHei UI" w:cstheme="minorHAnsi"/>
          <w:color w:val="212529"/>
          <w:sz w:val="20"/>
          <w:szCs w:val="20"/>
          <w:lang w:eastAsia="zh-TW"/>
        </w:rPr>
        <w:t xml:space="preserve">是一種非常節能的空調系統，可以分別減少35%和20%的電力消耗 </w:t>
      </w:r>
    </w:p>
    <w:p w14:paraId="30E5352A" w14:textId="64DAA363" w:rsidR="00B22E6A" w:rsidRDefault="00B22E6A"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sz w:val="20"/>
          <w:szCs w:val="20"/>
          <w:lang w:eastAsia="zh-TW"/>
        </w:rPr>
      </w:pPr>
    </w:p>
    <w:p w14:paraId="32BAF87D" w14:textId="5F92D0B9" w:rsidR="00B22E6A" w:rsidRPr="0099473F" w:rsidRDefault="003546CE" w:rsidP="00B22E6A">
      <w:pPr>
        <w:pStyle w:val="Web"/>
        <w:shd w:val="clear" w:color="auto" w:fill="FFFFFF"/>
        <w:adjustRightInd w:val="0"/>
        <w:snapToGrid w:val="0"/>
        <w:spacing w:before="0" w:beforeAutospacing="0" w:after="0" w:afterAutospacing="0" w:line="360" w:lineRule="auto"/>
        <w:ind w:right="240"/>
        <w:jc w:val="right"/>
        <w:rPr>
          <w:rFonts w:ascii="Microsoft JhengHei UI" w:eastAsia="Microsoft JhengHei UI" w:hAnsi="Microsoft JhengHei UI" w:cstheme="minorHAnsi"/>
          <w:color w:val="212529"/>
          <w:sz w:val="20"/>
          <w:szCs w:val="20"/>
          <w:lang w:eastAsia="zh-TW"/>
        </w:rPr>
      </w:pPr>
      <w:r>
        <w:rPr>
          <w:rFonts w:ascii="Microsoft JhengHei UI" w:eastAsia="Microsoft JhengHei UI" w:hAnsi="Microsoft JhengHei UI" w:cstheme="minorHAnsi"/>
          <w:noProof/>
          <w:color w:val="212529"/>
          <w:sz w:val="20"/>
          <w:szCs w:val="20"/>
          <w:lang w:eastAsia="zh-TW"/>
        </w:rPr>
        <w:drawing>
          <wp:inline distT="0" distB="0" distL="0" distR="0" wp14:anchorId="1E5E3BB3" wp14:editId="20250A7C">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79B90353" w14:textId="77777777" w:rsidR="003546CE" w:rsidRDefault="00B22E6A" w:rsidP="003546CE">
      <w:pPr>
        <w:pStyle w:val="Web"/>
        <w:shd w:val="clear" w:color="auto" w:fill="FFFFFF"/>
        <w:adjustRightInd w:val="0"/>
        <w:snapToGrid w:val="0"/>
        <w:spacing w:before="0" w:beforeAutospacing="0" w:after="0" w:afterAutospacing="0"/>
        <w:ind w:right="240"/>
        <w:jc w:val="right"/>
        <w:rPr>
          <w:rFonts w:ascii="Microsoft JhengHei UI" w:eastAsia="Microsoft JhengHei UI" w:hAnsi="Microsoft JhengHei UI" w:cstheme="minorHAnsi"/>
          <w:color w:val="212529"/>
          <w:sz w:val="20"/>
          <w:szCs w:val="20"/>
          <w:lang w:eastAsia="zh-TW"/>
        </w:rPr>
      </w:pPr>
      <w:r w:rsidRPr="00916819">
        <w:rPr>
          <w:rFonts w:ascii="Microsoft JhengHei UI" w:eastAsia="Microsoft JhengHei UI" w:hAnsi="Microsoft JhengHei UI" w:cstheme="minorHAnsi" w:hint="eastAsia"/>
          <w:color w:val="212529"/>
          <w:sz w:val="20"/>
          <w:szCs w:val="20"/>
          <w:lang w:eastAsia="zh-TW"/>
        </w:rPr>
        <w:t>如欲了解更</w:t>
      </w:r>
      <w:r w:rsidR="009573DD" w:rsidRPr="00916819">
        <w:rPr>
          <w:rFonts w:ascii="Microsoft JhengHei UI" w:eastAsia="Microsoft JhengHei UI" w:hAnsi="Microsoft JhengHei UI" w:cstheme="minorHAnsi" w:hint="eastAsia"/>
          <w:color w:val="212529"/>
          <w:sz w:val="20"/>
          <w:szCs w:val="20"/>
          <w:lang w:eastAsia="zh-TW"/>
        </w:rPr>
        <w:t>多有關啟德發展計劃的資訊，</w:t>
      </w:r>
    </w:p>
    <w:p w14:paraId="7F7D17C0" w14:textId="4378509A" w:rsidR="00E1532B" w:rsidRPr="00916819" w:rsidRDefault="009573DD" w:rsidP="003546CE">
      <w:pPr>
        <w:pStyle w:val="Web"/>
        <w:shd w:val="clear" w:color="auto" w:fill="FFFFFF"/>
        <w:adjustRightInd w:val="0"/>
        <w:snapToGrid w:val="0"/>
        <w:spacing w:before="0" w:beforeAutospacing="0" w:after="0" w:afterAutospacing="0"/>
        <w:ind w:right="240"/>
        <w:jc w:val="right"/>
        <w:rPr>
          <w:rFonts w:ascii="Microsoft JhengHei UI" w:eastAsia="Microsoft JhengHei UI" w:hAnsi="Microsoft JhengHei UI" w:cstheme="minorHAnsi"/>
          <w:color w:val="212529"/>
          <w:sz w:val="20"/>
          <w:szCs w:val="20"/>
          <w:lang w:eastAsia="zh-TW"/>
        </w:rPr>
      </w:pPr>
      <w:r w:rsidRPr="00916819">
        <w:rPr>
          <w:rFonts w:ascii="Microsoft JhengHei UI" w:eastAsia="Microsoft JhengHei UI" w:hAnsi="Microsoft JhengHei UI" w:cstheme="minorHAnsi" w:hint="eastAsia"/>
          <w:color w:val="212529"/>
          <w:sz w:val="20"/>
          <w:szCs w:val="20"/>
          <w:lang w:eastAsia="zh-TW"/>
        </w:rPr>
        <w:t>請</w:t>
      </w:r>
      <w:r w:rsidR="003546CE">
        <w:rPr>
          <w:rFonts w:ascii="Microsoft JhengHei UI" w:eastAsia="Microsoft JhengHei UI" w:hAnsi="Microsoft JhengHei UI" w:cstheme="minorHAnsi" w:hint="eastAsia"/>
          <w:color w:val="212529"/>
          <w:sz w:val="20"/>
          <w:szCs w:val="20"/>
          <w:lang w:eastAsia="zh-TW"/>
        </w:rPr>
        <w:t>掃描二</w:t>
      </w:r>
      <w:proofErr w:type="gramStart"/>
      <w:r w:rsidR="003546CE">
        <w:rPr>
          <w:rFonts w:ascii="Microsoft JhengHei UI" w:eastAsia="Microsoft JhengHei UI" w:hAnsi="Microsoft JhengHei UI" w:cstheme="minorHAnsi" w:hint="eastAsia"/>
          <w:color w:val="212529"/>
          <w:sz w:val="20"/>
          <w:szCs w:val="20"/>
          <w:lang w:eastAsia="zh-TW"/>
        </w:rPr>
        <w:t>維碼</w:t>
      </w:r>
      <w:proofErr w:type="gramEnd"/>
      <w:r w:rsidR="003546CE">
        <w:rPr>
          <w:rFonts w:ascii="Microsoft JhengHei UI" w:eastAsia="Microsoft JhengHei UI" w:hAnsi="Microsoft JhengHei UI" w:cstheme="minorHAnsi" w:hint="eastAsia"/>
          <w:color w:val="212529"/>
          <w:sz w:val="20"/>
          <w:szCs w:val="20"/>
          <w:lang w:eastAsia="zh-TW"/>
        </w:rPr>
        <w:t>，</w:t>
      </w:r>
      <w:r w:rsidRPr="00916819">
        <w:rPr>
          <w:rFonts w:ascii="Microsoft JhengHei UI" w:eastAsia="Microsoft JhengHei UI" w:hAnsi="Microsoft JhengHei UI" w:cstheme="minorHAnsi" w:hint="eastAsia"/>
          <w:color w:val="212529"/>
          <w:sz w:val="20"/>
          <w:szCs w:val="20"/>
          <w:lang w:eastAsia="zh-TW"/>
        </w:rPr>
        <w:t>瀏覽</w:t>
      </w:r>
      <w:r w:rsidR="00916819" w:rsidRPr="00916819">
        <w:rPr>
          <w:rFonts w:ascii="Microsoft JhengHei UI" w:eastAsia="Microsoft JhengHei UI" w:hAnsi="Microsoft JhengHei UI" w:cstheme="minorHAnsi" w:hint="eastAsia"/>
          <w:color w:val="212529"/>
          <w:sz w:val="20"/>
          <w:szCs w:val="20"/>
          <w:lang w:eastAsia="zh-TW"/>
        </w:rPr>
        <w:t>「</w:t>
      </w:r>
      <w:r w:rsidR="00916819" w:rsidRPr="00916819">
        <w:rPr>
          <w:rFonts w:ascii="Microsoft JhengHei UI" w:eastAsia="Microsoft JhengHei UI" w:hAnsi="Microsoft JhengHei UI" w:cstheme="minorHAnsi"/>
          <w:color w:val="333333"/>
          <w:sz w:val="20"/>
          <w:szCs w:val="20"/>
          <w:lang w:eastAsia="zh-TW"/>
        </w:rPr>
        <w:t>起動九龍東</w:t>
      </w:r>
      <w:r w:rsidR="00916819" w:rsidRPr="00916819">
        <w:rPr>
          <w:rFonts w:ascii="Microsoft JhengHei UI" w:eastAsia="Microsoft JhengHei UI" w:hAnsi="Microsoft JhengHei UI" w:cstheme="minorHAnsi" w:hint="eastAsia"/>
          <w:color w:val="333333"/>
          <w:sz w:val="20"/>
          <w:szCs w:val="20"/>
          <w:lang w:eastAsia="zh-TW"/>
        </w:rPr>
        <w:t>」網頁</w:t>
      </w:r>
    </w:p>
    <w:p w14:paraId="7961B97E" w14:textId="26BA992B" w:rsidR="00B22E6A" w:rsidRDefault="00B22E6A" w:rsidP="003546CE">
      <w:pPr>
        <w:pStyle w:val="Web"/>
        <w:shd w:val="clear" w:color="auto" w:fill="FFFFFF"/>
        <w:adjustRightInd w:val="0"/>
        <w:snapToGrid w:val="0"/>
        <w:spacing w:before="0" w:beforeAutospacing="0" w:after="0" w:afterAutospacing="0" w:line="360" w:lineRule="auto"/>
        <w:ind w:right="240"/>
        <w:jc w:val="right"/>
        <w:rPr>
          <w:rFonts w:ascii="Microsoft JhengHei UI" w:eastAsia="Microsoft JhengHei UI" w:hAnsi="Microsoft JhengHei UI" w:cstheme="minorHAnsi"/>
          <w:color w:val="212529"/>
          <w:lang w:eastAsia="zh-TW"/>
        </w:rPr>
      </w:pPr>
    </w:p>
    <w:p w14:paraId="5D6D726B" w14:textId="3516018C" w:rsidR="00B742CD" w:rsidRPr="0099473F" w:rsidRDefault="00E1532B"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lang w:eastAsia="zh-TW"/>
        </w:rPr>
      </w:pPr>
      <w:r w:rsidRPr="0099473F">
        <w:rPr>
          <w:rFonts w:ascii="Microsoft JhengHei UI" w:eastAsia="Microsoft JhengHei UI" w:hAnsi="Microsoft JhengHei UI" w:cstheme="minorHAnsi"/>
          <w:noProof/>
          <w:color w:val="212529"/>
          <w:lang w:eastAsia="zh-TW"/>
        </w:rPr>
        <w:lastRenderedPageBreak/>
        <mc:AlternateContent>
          <mc:Choice Requires="wps">
            <w:drawing>
              <wp:anchor distT="0" distB="0" distL="114300" distR="114300" simplePos="0" relativeHeight="251659264" behindDoc="0" locked="0" layoutInCell="1" allowOverlap="1" wp14:anchorId="4EB2F7B7" wp14:editId="654AF033">
                <wp:simplePos x="0" y="0"/>
                <wp:positionH relativeFrom="column">
                  <wp:posOffset>4034637</wp:posOffset>
                </wp:positionH>
                <wp:positionV relativeFrom="paragraph">
                  <wp:posOffset>196164</wp:posOffset>
                </wp:positionV>
                <wp:extent cx="1392072" cy="482803"/>
                <wp:effectExtent l="0" t="0" r="0" b="0"/>
                <wp:wrapNone/>
                <wp:docPr id="9" name="Text Box 9"/>
                <wp:cNvGraphicFramePr/>
                <a:graphic xmlns:a="http://schemas.openxmlformats.org/drawingml/2006/main">
                  <a:graphicData uri="http://schemas.microsoft.com/office/word/2010/wordprocessingShape">
                    <wps:wsp>
                      <wps:cNvSpPr txBox="1"/>
                      <wps:spPr>
                        <a:xfrm>
                          <a:off x="0" y="0"/>
                          <a:ext cx="1392072" cy="482803"/>
                        </a:xfrm>
                        <a:prstGeom prst="rect">
                          <a:avLst/>
                        </a:prstGeom>
                        <a:noFill/>
                        <a:ln w="6350">
                          <a:noFill/>
                        </a:ln>
                      </wps:spPr>
                      <wps:txbx>
                        <w:txbxContent>
                          <w:p w14:paraId="46223CA4" w14:textId="77777777" w:rsidR="00B742CD" w:rsidRPr="00551D9E" w:rsidRDefault="00B742CD" w:rsidP="00B742CD">
                            <w:pPr>
                              <w:rPr>
                                <w:rFonts w:ascii="Microsoft JhengHei Light" w:eastAsia="Microsoft JhengHei Light" w:hAnsi="Microsoft JhengHei Light"/>
                                <w:color w:val="FF0000"/>
                                <w:szCs w:val="24"/>
                              </w:rPr>
                            </w:pPr>
                            <w:r w:rsidRPr="00551D9E">
                              <w:rPr>
                                <w:rFonts w:ascii="Microsoft JhengHei Light" w:eastAsia="Microsoft JhengHei Light" w:hAnsi="Microsoft JhengHei Light" w:hint="eastAsia"/>
                                <w:color w:val="FF0000"/>
                                <w:szCs w:val="24"/>
                              </w:rPr>
                              <w:t>首階段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2F7B7" id="Text Box 9" o:spid="_x0000_s1027" type="#_x0000_t202" style="position:absolute;margin-left:317.7pt;margin-top:15.45pt;width:109.6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" filled="f" stroked="f" strokeweight=".5pt">
                <v:textbox>
                  <w:txbxContent>
                    <w:p w14:paraId="46223CA4" w14:textId="77777777" w:rsidR="00B742CD" w:rsidRPr="00551D9E" w:rsidRDefault="00B742CD" w:rsidP="00B742CD">
                      <w:pPr>
                        <w:rPr>
                          <w:rFonts w:ascii="Microsoft JhengHei Light" w:eastAsia="Microsoft JhengHei Light" w:hAnsi="Microsoft JhengHei Light"/>
                          <w:color w:val="FF0000"/>
                          <w:szCs w:val="24"/>
                        </w:rPr>
                      </w:pPr>
                      <w:r w:rsidRPr="00551D9E">
                        <w:rPr>
                          <w:rFonts w:ascii="Microsoft JhengHei Light" w:eastAsia="Microsoft JhengHei Light" w:hAnsi="Microsoft JhengHei Light" w:hint="eastAsia"/>
                          <w:color w:val="FF0000"/>
                          <w:szCs w:val="24"/>
                        </w:rPr>
                        <w:t>首階段</w:t>
                      </w:r>
                    </w:p>
                  </w:txbxContent>
                </v:textbox>
              </v:shape>
            </w:pict>
          </mc:Fallback>
        </mc:AlternateContent>
      </w:r>
    </w:p>
    <w:p w14:paraId="4ACB56D3" w14:textId="12311BF8" w:rsidR="00B742CD" w:rsidRPr="0099473F" w:rsidRDefault="00B742CD" w:rsidP="00E1532B">
      <w:pPr>
        <w:pStyle w:val="Web"/>
        <w:numPr>
          <w:ilvl w:val="0"/>
          <w:numId w:val="3"/>
        </w:numPr>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333333"/>
          <w:lang w:eastAsia="zh-TW"/>
        </w:rPr>
      </w:pPr>
      <w:r w:rsidRPr="0099473F">
        <w:rPr>
          <w:rFonts w:ascii="Microsoft JhengHei UI" w:eastAsia="Microsoft JhengHei UI" w:hAnsi="Microsoft JhengHei UI" w:cstheme="minorHAnsi"/>
          <w:color w:val="333333"/>
          <w:lang w:eastAsia="zh-TW"/>
        </w:rPr>
        <w:t>全景圖考察的三條</w:t>
      </w:r>
      <w:proofErr w:type="gramStart"/>
      <w:r w:rsidRPr="0099473F">
        <w:rPr>
          <w:rFonts w:ascii="Microsoft JhengHei UI" w:eastAsia="Microsoft JhengHei UI" w:hAnsi="Microsoft JhengHei UI" w:cstheme="minorHAnsi"/>
          <w:color w:val="333333"/>
          <w:lang w:eastAsia="zh-TW"/>
        </w:rPr>
        <w:t>路線均屬</w:t>
      </w:r>
      <w:r w:rsidRPr="0099473F">
        <w:rPr>
          <w:rFonts w:ascii="Microsoft JhengHei UI" w:eastAsia="Microsoft JhengHei UI" w:hAnsi="Microsoft JhengHei UI" w:cstheme="minorHAnsi"/>
          <w:color w:val="333333"/>
          <w:shd w:val="clear" w:color="auto" w:fill="FFFFFF"/>
          <w:lang w:eastAsia="zh-TW"/>
        </w:rPr>
        <w:t>發展</w:t>
      </w:r>
      <w:proofErr w:type="gramEnd"/>
      <w:r w:rsidRPr="0099473F">
        <w:rPr>
          <w:rFonts w:ascii="Microsoft JhengHei UI" w:eastAsia="Microsoft JhengHei UI" w:hAnsi="Microsoft JhengHei UI" w:cstheme="minorHAnsi"/>
          <w:color w:val="333333"/>
          <w:shd w:val="clear" w:color="auto" w:fill="FFFFFF"/>
          <w:lang w:eastAsia="zh-TW"/>
        </w:rPr>
        <w:t>計劃的</w:t>
      </w:r>
      <w:r w:rsidRPr="0099473F">
        <w:rPr>
          <w:rFonts w:ascii="Microsoft JhengHei UI" w:eastAsia="Microsoft JhengHei UI" w:hAnsi="Microsoft JhengHei UI" w:cstheme="minorHAnsi"/>
          <w:color w:val="333333"/>
          <w:lang w:eastAsia="zh-TW"/>
        </w:rPr>
        <w:t>哪</w:t>
      </w:r>
      <w:proofErr w:type="gramStart"/>
      <w:r w:rsidRPr="0099473F">
        <w:rPr>
          <w:rFonts w:ascii="Microsoft JhengHei UI" w:eastAsia="Microsoft JhengHei UI" w:hAnsi="Microsoft JhengHei UI" w:cstheme="minorHAnsi"/>
          <w:color w:val="333333"/>
          <w:lang w:eastAsia="zh-TW"/>
        </w:rPr>
        <w:t>個</w:t>
      </w:r>
      <w:proofErr w:type="gramEnd"/>
      <w:r w:rsidRPr="0099473F">
        <w:rPr>
          <w:rFonts w:ascii="Microsoft JhengHei UI" w:eastAsia="Microsoft JhengHei UI" w:hAnsi="Microsoft JhengHei UI" w:cstheme="minorHAnsi"/>
          <w:color w:val="333333"/>
          <w:lang w:eastAsia="zh-TW"/>
        </w:rPr>
        <w:t>階段________________________</w:t>
      </w:r>
    </w:p>
    <w:p w14:paraId="75CEC254" w14:textId="77777777" w:rsidR="00B742CD" w:rsidRPr="0099473F" w:rsidRDefault="00B742CD" w:rsidP="00E1532B">
      <w:pPr>
        <w:pStyle w:val="a3"/>
        <w:widowControl/>
        <w:numPr>
          <w:ilvl w:val="0"/>
          <w:numId w:val="3"/>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lang w:eastAsia="zh-HK"/>
        </w:rPr>
        <w:t>根據上文，把啟德發展計劃的</w:t>
      </w:r>
      <w:r w:rsidRPr="0099473F">
        <w:rPr>
          <w:rFonts w:ascii="Microsoft JhengHei UI" w:eastAsia="Microsoft JhengHei UI" w:hAnsi="Microsoft JhengHei UI" w:cstheme="minorHAnsi"/>
          <w:b/>
          <w:bCs/>
          <w:szCs w:val="24"/>
          <w:u w:val="single"/>
          <w:lang w:eastAsia="zh-HK"/>
        </w:rPr>
        <w:t>即將開始</w:t>
      </w:r>
      <w:r w:rsidRPr="0099473F">
        <w:rPr>
          <w:rFonts w:ascii="Microsoft JhengHei UI" w:eastAsia="Microsoft JhengHei UI" w:hAnsi="Microsoft JhengHei UI" w:cstheme="minorHAnsi"/>
          <w:szCs w:val="24"/>
          <w:lang w:eastAsia="zh-HK"/>
        </w:rPr>
        <w:t>的項目進行分類。</w:t>
      </w:r>
    </w:p>
    <w:tbl>
      <w:tblPr>
        <w:tblStyle w:val="a4"/>
        <w:tblW w:w="0" w:type="auto"/>
        <w:tblInd w:w="720" w:type="dxa"/>
        <w:tblLook w:val="04A0" w:firstRow="1" w:lastRow="0" w:firstColumn="1" w:lastColumn="0" w:noHBand="0" w:noVBand="1"/>
      </w:tblPr>
      <w:tblGrid>
        <w:gridCol w:w="1969"/>
        <w:gridCol w:w="6327"/>
      </w:tblGrid>
      <w:tr w:rsidR="00B742CD" w:rsidRPr="0099473F" w14:paraId="7CBCBC18" w14:textId="77777777" w:rsidTr="000438BA">
        <w:tc>
          <w:tcPr>
            <w:tcW w:w="1969" w:type="dxa"/>
          </w:tcPr>
          <w:p w14:paraId="1801FD04" w14:textId="77777777" w:rsidR="00B742CD" w:rsidRPr="0099473F" w:rsidRDefault="00B742CD" w:rsidP="00E1532B">
            <w:pPr>
              <w:pStyle w:val="a3"/>
              <w:adjustRightInd w:val="0"/>
              <w:snapToGrid w:val="0"/>
              <w:spacing w:line="360" w:lineRule="auto"/>
              <w:jc w:val="center"/>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項目範疇</w:t>
            </w:r>
          </w:p>
        </w:tc>
        <w:tc>
          <w:tcPr>
            <w:tcW w:w="6327" w:type="dxa"/>
          </w:tcPr>
          <w:p w14:paraId="1F543688" w14:textId="77777777" w:rsidR="00B742CD" w:rsidRPr="0099473F" w:rsidRDefault="00B742CD" w:rsidP="00E1532B">
            <w:pPr>
              <w:pStyle w:val="a3"/>
              <w:adjustRightInd w:val="0"/>
              <w:snapToGrid w:val="0"/>
              <w:spacing w:line="360" w:lineRule="auto"/>
              <w:jc w:val="center"/>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項目名稱</w:t>
            </w:r>
          </w:p>
        </w:tc>
      </w:tr>
      <w:tr w:rsidR="00B742CD" w:rsidRPr="0099473F" w14:paraId="4F90B2E6" w14:textId="77777777" w:rsidTr="000438BA">
        <w:tc>
          <w:tcPr>
            <w:tcW w:w="1969" w:type="dxa"/>
          </w:tcPr>
          <w:p w14:paraId="6F88E9DD"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醫療</w:t>
            </w:r>
          </w:p>
        </w:tc>
        <w:tc>
          <w:tcPr>
            <w:tcW w:w="6327" w:type="dxa"/>
          </w:tcPr>
          <w:p w14:paraId="7280BAF1"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新急症醫院</w:t>
            </w:r>
          </w:p>
        </w:tc>
      </w:tr>
      <w:tr w:rsidR="00B742CD" w:rsidRPr="0099473F" w14:paraId="4E2E04C7" w14:textId="77777777" w:rsidTr="000438BA">
        <w:tc>
          <w:tcPr>
            <w:tcW w:w="1969" w:type="dxa"/>
          </w:tcPr>
          <w:p w14:paraId="7D2C0B6D"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住屋</w:t>
            </w:r>
          </w:p>
        </w:tc>
        <w:tc>
          <w:tcPr>
            <w:tcW w:w="6327" w:type="dxa"/>
          </w:tcPr>
          <w:p w14:paraId="1DBF47B1"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roofErr w:type="gramStart"/>
            <w:r w:rsidRPr="0099473F">
              <w:rPr>
                <w:rFonts w:ascii="Microsoft JhengHei UI" w:eastAsia="Microsoft JhengHei UI" w:hAnsi="Microsoft JhengHei UI" w:cstheme="minorHAnsi"/>
                <w:color w:val="FF0000"/>
                <w:szCs w:val="24"/>
              </w:rPr>
              <w:t>啟晴</w:t>
            </w:r>
            <w:proofErr w:type="gramEnd"/>
            <w:r w:rsidRPr="0099473F">
              <w:rPr>
                <w:rFonts w:ascii="Microsoft JhengHei UI" w:eastAsia="Microsoft JhengHei UI" w:hAnsi="Microsoft JhengHei UI" w:cstheme="minorHAnsi"/>
                <w:color w:val="FF0000"/>
                <w:szCs w:val="24"/>
              </w:rPr>
              <w:t>邨和德朗邨</w:t>
            </w:r>
          </w:p>
        </w:tc>
      </w:tr>
      <w:tr w:rsidR="00B742CD" w:rsidRPr="0099473F" w14:paraId="14D3CB7D" w14:textId="77777777" w:rsidTr="000438BA">
        <w:tc>
          <w:tcPr>
            <w:tcW w:w="1969" w:type="dxa"/>
          </w:tcPr>
          <w:p w14:paraId="567A17F7"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環境</w:t>
            </w:r>
          </w:p>
        </w:tc>
        <w:tc>
          <w:tcPr>
            <w:tcW w:w="6327" w:type="dxa"/>
          </w:tcPr>
          <w:p w14:paraId="24F6381F"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roofErr w:type="gramStart"/>
            <w:r w:rsidRPr="0099473F">
              <w:rPr>
                <w:rFonts w:ascii="Microsoft JhengHei UI" w:eastAsia="Microsoft JhengHei UI" w:hAnsi="Microsoft JhengHei UI" w:cstheme="minorHAnsi"/>
                <w:color w:val="FF0000"/>
                <w:szCs w:val="24"/>
              </w:rPr>
              <w:t>區域供冷系統</w:t>
            </w:r>
            <w:proofErr w:type="gramEnd"/>
          </w:p>
        </w:tc>
      </w:tr>
      <w:tr w:rsidR="00B742CD" w:rsidRPr="0099473F" w14:paraId="41962FAE" w14:textId="77777777" w:rsidTr="000438BA">
        <w:tc>
          <w:tcPr>
            <w:tcW w:w="1969" w:type="dxa"/>
          </w:tcPr>
          <w:p w14:paraId="1C32462A"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交通</w:t>
            </w:r>
          </w:p>
        </w:tc>
        <w:tc>
          <w:tcPr>
            <w:tcW w:w="6327" w:type="dxa"/>
          </w:tcPr>
          <w:p w14:paraId="4FBA853C"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沙田至中環綫、T2主幹路</w:t>
            </w:r>
          </w:p>
        </w:tc>
      </w:tr>
      <w:tr w:rsidR="00B742CD" w:rsidRPr="0099473F" w14:paraId="4639D1D8" w14:textId="77777777" w:rsidTr="000438BA">
        <w:tc>
          <w:tcPr>
            <w:tcW w:w="1969" w:type="dxa"/>
          </w:tcPr>
          <w:p w14:paraId="39AFFABB"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休閒及康樂</w:t>
            </w:r>
          </w:p>
        </w:tc>
        <w:tc>
          <w:tcPr>
            <w:tcW w:w="6327" w:type="dxa"/>
          </w:tcPr>
          <w:p w14:paraId="2F32AD94"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啟德體育園、啟德車站廣場</w:t>
            </w:r>
          </w:p>
        </w:tc>
      </w:tr>
      <w:tr w:rsidR="00B742CD" w:rsidRPr="0099473F" w14:paraId="46CEFEAF" w14:textId="77777777" w:rsidTr="000438BA">
        <w:tc>
          <w:tcPr>
            <w:tcW w:w="1969" w:type="dxa"/>
          </w:tcPr>
          <w:p w14:paraId="33342575"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保安</w:t>
            </w:r>
          </w:p>
        </w:tc>
        <w:tc>
          <w:tcPr>
            <w:tcW w:w="6327" w:type="dxa"/>
          </w:tcPr>
          <w:p w14:paraId="728DD91C"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政府飛行</w:t>
            </w:r>
            <w:proofErr w:type="gramStart"/>
            <w:r w:rsidRPr="0099473F">
              <w:rPr>
                <w:rFonts w:ascii="Microsoft JhengHei UI" w:eastAsia="Microsoft JhengHei UI" w:hAnsi="Microsoft JhengHei UI" w:cstheme="minorHAnsi"/>
                <w:color w:val="FF0000"/>
                <w:szCs w:val="24"/>
              </w:rPr>
              <w:t>服務隊啟德</w:t>
            </w:r>
            <w:proofErr w:type="gramEnd"/>
            <w:r w:rsidRPr="0099473F">
              <w:rPr>
                <w:rFonts w:ascii="Microsoft JhengHei UI" w:eastAsia="Microsoft JhengHei UI" w:hAnsi="Microsoft JhengHei UI" w:cstheme="minorHAnsi"/>
                <w:color w:val="FF0000"/>
                <w:szCs w:val="24"/>
              </w:rPr>
              <w:t>分部</w:t>
            </w:r>
          </w:p>
        </w:tc>
      </w:tr>
    </w:tbl>
    <w:p w14:paraId="0E0D4EA0"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p>
    <w:p w14:paraId="2F8E1BCE" w14:textId="77777777" w:rsidR="00B742CD" w:rsidRPr="0099473F" w:rsidRDefault="00B742CD" w:rsidP="00E1532B">
      <w:pPr>
        <w:adjustRightInd w:val="0"/>
        <w:snapToGrid w:val="0"/>
        <w:spacing w:line="360" w:lineRule="auto"/>
        <w:rPr>
          <w:rFonts w:ascii="Microsoft JhengHei UI" w:eastAsia="Microsoft JhengHei UI" w:hAnsi="Microsoft JhengHei UI"/>
          <w:b/>
          <w:bCs/>
          <w:szCs w:val="24"/>
        </w:rPr>
      </w:pPr>
      <w:r w:rsidRPr="0099473F">
        <w:rPr>
          <w:rFonts w:ascii="Microsoft JhengHei UI" w:eastAsia="Microsoft JhengHei UI" w:hAnsi="Microsoft JhengHei UI" w:hint="eastAsia"/>
          <w:b/>
          <w:bCs/>
          <w:szCs w:val="24"/>
        </w:rPr>
        <w:t>資料二</w:t>
      </w:r>
    </w:p>
    <w:p w14:paraId="79CD72D7" w14:textId="77777777" w:rsidR="00B742CD" w:rsidRPr="0099473F" w:rsidRDefault="00B742CD" w:rsidP="00E1532B">
      <w:pPr>
        <w:pStyle w:val="Web"/>
        <w:shd w:val="clear" w:color="auto" w:fill="FFFFFF"/>
        <w:adjustRightInd w:val="0"/>
        <w:snapToGrid w:val="0"/>
        <w:spacing w:before="0" w:beforeAutospacing="0" w:after="0" w:afterAutospacing="0" w:line="360" w:lineRule="auto"/>
        <w:ind w:firstLine="720"/>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shd w:val="clear" w:color="auto" w:fill="FFFFFF"/>
          <w:lang w:eastAsia="zh-TW"/>
        </w:rPr>
        <w:t>跑道公園位於前啟德機場跑道的末端，</w:t>
      </w:r>
      <w:r w:rsidRPr="0099473F">
        <w:rPr>
          <w:rFonts w:ascii="Microsoft JhengHei UI" w:eastAsia="Microsoft JhengHei UI" w:hAnsi="Microsoft JhengHei UI"/>
          <w:color w:val="333333"/>
          <w:shd w:val="clear" w:color="auto" w:fill="FFFFFF"/>
          <w:lang w:eastAsia="zh-TW"/>
        </w:rPr>
        <w:t xml:space="preserve"> </w:t>
      </w:r>
      <w:r w:rsidRPr="0099473F">
        <w:rPr>
          <w:rFonts w:ascii="Microsoft JhengHei UI" w:eastAsia="Microsoft JhengHei UI" w:hAnsi="Microsoft JhengHei UI" w:cs="微軟正黑體" w:hint="eastAsia"/>
          <w:color w:val="333333"/>
          <w:shd w:val="clear" w:color="auto" w:fill="FFFFFF"/>
          <w:lang w:eastAsia="zh-TW"/>
        </w:rPr>
        <w:t>它擁有一個世界級的維多利亞港全海景及可眺望遠處的獅子山，</w:t>
      </w:r>
      <w:proofErr w:type="gramStart"/>
      <w:r w:rsidRPr="0099473F">
        <w:rPr>
          <w:rFonts w:ascii="Microsoft JhengHei UI" w:eastAsia="Microsoft JhengHei UI" w:hAnsi="Microsoft JhengHei UI" w:cs="微軟正黑體" w:hint="eastAsia"/>
          <w:color w:val="333333"/>
          <w:shd w:val="clear" w:color="auto" w:fill="FFFFFF"/>
          <w:lang w:eastAsia="zh-TW"/>
        </w:rPr>
        <w:t>飛鵝山</w:t>
      </w:r>
      <w:proofErr w:type="gramEnd"/>
      <w:r w:rsidRPr="0099473F">
        <w:rPr>
          <w:rFonts w:ascii="Microsoft JhengHei UI" w:eastAsia="Microsoft JhengHei UI" w:hAnsi="Microsoft JhengHei UI" w:cs="微軟正黑體" w:hint="eastAsia"/>
          <w:color w:val="333333"/>
          <w:shd w:val="clear" w:color="auto" w:fill="FFFFFF"/>
          <w:lang w:eastAsia="zh-TW"/>
        </w:rPr>
        <w:t>及鯉魚門等優美景色。</w:t>
      </w:r>
      <w:r w:rsidRPr="0099473F">
        <w:rPr>
          <w:rFonts w:ascii="Microsoft JhengHei UI" w:eastAsia="Microsoft JhengHei UI" w:hAnsi="Microsoft JhengHei UI" w:cs="微軟正黑體" w:hint="eastAsia"/>
          <w:b/>
          <w:bCs/>
          <w:color w:val="333333"/>
          <w:lang w:eastAsia="zh-TW"/>
        </w:rPr>
        <w:t>背著香港的航空歷史</w:t>
      </w:r>
      <w:r w:rsidRPr="0099473F">
        <w:rPr>
          <w:rFonts w:ascii="Microsoft JhengHei UI" w:eastAsia="Microsoft JhengHei UI" w:hAnsi="Microsoft JhengHei UI" w:cs="微軟正黑體" w:hint="eastAsia"/>
          <w:color w:val="333333"/>
          <w:lang w:eastAsia="zh-TW"/>
        </w:rPr>
        <w:t>，原啟德機場跑道的一部分被保留並整合在公園的整體規劃。公園第一期工程已經完成，並於</w:t>
      </w:r>
      <w:r w:rsidRPr="0099473F">
        <w:rPr>
          <w:rFonts w:ascii="Microsoft JhengHei UI" w:eastAsia="Microsoft JhengHei UI" w:hAnsi="Microsoft JhengHei UI"/>
          <w:color w:val="333333"/>
          <w:lang w:eastAsia="zh-TW"/>
        </w:rPr>
        <w:t>2014</w:t>
      </w:r>
      <w:r w:rsidRPr="0099473F">
        <w:rPr>
          <w:rFonts w:ascii="Microsoft JhengHei UI" w:eastAsia="Microsoft JhengHei UI" w:hAnsi="Microsoft JhengHei UI" w:cs="微軟正黑體" w:hint="eastAsia"/>
          <w:color w:val="333333"/>
          <w:lang w:eastAsia="zh-TW"/>
        </w:rPr>
        <w:t>年</w:t>
      </w:r>
      <w:r w:rsidRPr="0099473F">
        <w:rPr>
          <w:rFonts w:ascii="Microsoft JhengHei UI" w:eastAsia="Microsoft JhengHei UI" w:hAnsi="Microsoft JhengHei UI"/>
          <w:color w:val="333333"/>
          <w:lang w:eastAsia="zh-TW"/>
        </w:rPr>
        <w:t>6</w:t>
      </w:r>
      <w:r w:rsidRPr="0099473F">
        <w:rPr>
          <w:rFonts w:ascii="Microsoft JhengHei UI" w:eastAsia="Microsoft JhengHei UI" w:hAnsi="Microsoft JhengHei UI" w:cs="微軟正黑體" w:hint="eastAsia"/>
          <w:color w:val="333333"/>
          <w:lang w:eastAsia="zh-TW"/>
        </w:rPr>
        <w:t>月開放給公眾使用。</w:t>
      </w:r>
    </w:p>
    <w:p w14:paraId="59BBAD79" w14:textId="77777777" w:rsidR="00B742CD" w:rsidRPr="0099473F" w:rsidRDefault="00B742CD" w:rsidP="00E1532B">
      <w:pPr>
        <w:pStyle w:val="Web"/>
        <w:shd w:val="clear" w:color="auto" w:fill="FFFFFF"/>
        <w:adjustRightInd w:val="0"/>
        <w:snapToGrid w:val="0"/>
        <w:spacing w:before="0" w:beforeAutospacing="0" w:after="0" w:afterAutospacing="0" w:line="360" w:lineRule="auto"/>
        <w:ind w:firstLine="720"/>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lang w:eastAsia="zh-TW"/>
        </w:rPr>
        <w:t>沿著海濱長廊有很多特色植物，在視覺上遮掩了現存氣象站。大草坪（超過</w:t>
      </w:r>
      <w:r w:rsidRPr="0099473F">
        <w:rPr>
          <w:rFonts w:ascii="Microsoft JhengHei UI" w:eastAsia="Microsoft JhengHei UI" w:hAnsi="Microsoft JhengHei UI"/>
          <w:color w:val="333333"/>
          <w:lang w:eastAsia="zh-TW"/>
        </w:rPr>
        <w:t>1</w:t>
      </w:r>
      <w:r w:rsidRPr="0099473F">
        <w:rPr>
          <w:rFonts w:ascii="Microsoft JhengHei UI" w:eastAsia="Microsoft JhengHei UI" w:hAnsi="Microsoft JhengHei UI" w:cs="微軟正黑體" w:hint="eastAsia"/>
          <w:color w:val="333333"/>
          <w:lang w:eastAsia="zh-TW"/>
        </w:rPr>
        <w:t>公頃）和季節性花卉造出趣味和特色。另採用本地生產的環保玻璃地磚和水滲透性的地磚為主要鋪路材料。公廁是用舊貨櫃箱組裝而成，透過採用縱向和橫向攀爬藤蔓和灌木屏，在視覺上融入整體的綠化公園。</w:t>
      </w:r>
    </w:p>
    <w:p w14:paraId="23E7F19D" w14:textId="2CF2F6C8" w:rsidR="00B742CD"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lang w:eastAsia="zh-TW"/>
        </w:rPr>
        <w:t>節錄</w:t>
      </w:r>
      <w:proofErr w:type="gramStart"/>
      <w:r w:rsidRPr="0099473F">
        <w:rPr>
          <w:rFonts w:ascii="Microsoft JhengHei UI" w:eastAsia="Microsoft JhengHei UI" w:hAnsi="Microsoft JhengHei UI" w:cs="微軟正黑體" w:hint="eastAsia"/>
          <w:color w:val="333333"/>
          <w:lang w:eastAsia="zh-TW"/>
        </w:rPr>
        <w:t>自</w:t>
      </w:r>
      <w:proofErr w:type="gramEnd"/>
      <w:r w:rsidRPr="0099473F">
        <w:rPr>
          <w:rFonts w:ascii="Microsoft JhengHei UI" w:eastAsia="Microsoft JhengHei UI" w:hAnsi="Microsoft JhengHei UI" w:cs="微軟正黑體" w:hint="eastAsia"/>
          <w:color w:val="333333"/>
          <w:lang w:eastAsia="zh-TW"/>
        </w:rPr>
        <w:t>：起動九龍東辦事處網頁</w:t>
      </w:r>
    </w:p>
    <w:p w14:paraId="7FF22122" w14:textId="06EE0453" w:rsidR="00E1532B" w:rsidRDefault="00E1532B"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lang w:eastAsia="zh-TW"/>
        </w:rPr>
      </w:pPr>
    </w:p>
    <w:p w14:paraId="74289813" w14:textId="77777777" w:rsidR="00E1532B" w:rsidRPr="006D2386" w:rsidRDefault="00E1532B"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olor w:val="333333"/>
          <w:lang w:eastAsia="zh-TW"/>
        </w:rPr>
      </w:pPr>
    </w:p>
    <w:p w14:paraId="142CCD5C" w14:textId="73D6DF6B" w:rsidR="00B742CD" w:rsidRPr="0099473F" w:rsidRDefault="0025300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noProof/>
          <w:color w:val="212529"/>
          <w:sz w:val="20"/>
          <w:szCs w:val="20"/>
        </w:rPr>
        <w:lastRenderedPageBreak/>
        <mc:AlternateContent>
          <mc:Choice Requires="wps">
            <w:drawing>
              <wp:anchor distT="0" distB="0" distL="114300" distR="114300" simplePos="0" relativeHeight="251661312" behindDoc="0" locked="0" layoutInCell="1" allowOverlap="1" wp14:anchorId="1A20B7F7" wp14:editId="37033402">
                <wp:simplePos x="0" y="0"/>
                <wp:positionH relativeFrom="margin">
                  <wp:posOffset>242062</wp:posOffset>
                </wp:positionH>
                <wp:positionV relativeFrom="paragraph">
                  <wp:posOffset>264566</wp:posOffset>
                </wp:positionV>
                <wp:extent cx="5943600" cy="9359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935990"/>
                        </a:xfrm>
                        <a:prstGeom prst="rect">
                          <a:avLst/>
                        </a:prstGeom>
                        <a:noFill/>
                        <a:ln w="6350">
                          <a:noFill/>
                        </a:ln>
                      </wps:spPr>
                      <wps:txbx>
                        <w:txbxContent>
                          <w:p w14:paraId="64D08865" w14:textId="77777777" w:rsidR="006D2386" w:rsidRDefault="00B742CD" w:rsidP="006D2386">
                            <w:pPr>
                              <w:adjustRightInd w:val="0"/>
                              <w:snapToGrid w:val="0"/>
                              <w:spacing w:line="360" w:lineRule="auto"/>
                              <w:rPr>
                                <w:rFonts w:ascii="Microsoft JhengHei Light" w:eastAsia="Microsoft JhengHei Light" w:hAnsi="Microsoft JhengHei Light" w:cs="微軟正黑體"/>
                                <w:color w:val="FF0000"/>
                                <w:szCs w:val="24"/>
                              </w:rPr>
                            </w:pPr>
                            <w:r w:rsidRPr="00C4357E">
                              <w:rPr>
                                <w:rFonts w:ascii="Microsoft JhengHei Light" w:eastAsia="Microsoft JhengHei Light" w:hAnsi="Microsoft JhengHei Light" w:cs="微軟正黑體" w:hint="eastAsia"/>
                                <w:color w:val="FF0000"/>
                                <w:szCs w:val="24"/>
                                <w:shd w:val="clear" w:color="auto" w:fill="FFFFFF"/>
                              </w:rPr>
                              <w:t>跑道公園是一個</w:t>
                            </w:r>
                            <w:r w:rsidRPr="00C4357E">
                              <w:rPr>
                                <w:rFonts w:ascii="Microsoft JhengHei Light" w:eastAsia="Microsoft JhengHei Light" w:hAnsi="Microsoft JhengHei Light" w:cs="微軟正黑體" w:hint="eastAsia"/>
                                <w:color w:val="FF0000"/>
                                <w:szCs w:val="24"/>
                              </w:rPr>
                              <w:t>綠化公園，有大草坪及很多特色植物</w:t>
                            </w:r>
                            <w:r w:rsidRPr="00C4357E">
                              <w:rPr>
                                <w:rFonts w:ascii="Microsoft JhengHei Light" w:eastAsia="Microsoft JhengHei Light" w:hAnsi="Microsoft JhengHei Light" w:cs="微軟正黑體"/>
                                <w:color w:val="FF0000"/>
                                <w:szCs w:val="24"/>
                              </w:rPr>
                              <w:t xml:space="preserve">; </w:t>
                            </w:r>
                          </w:p>
                          <w:p w14:paraId="7472CDA2" w14:textId="09AD9F9A" w:rsidR="00B742CD" w:rsidRPr="00A84D57" w:rsidRDefault="00B742CD" w:rsidP="006D2386">
                            <w:pPr>
                              <w:adjustRightInd w:val="0"/>
                              <w:snapToGrid w:val="0"/>
                              <w:spacing w:line="360" w:lineRule="auto"/>
                              <w:rPr>
                                <w:rFonts w:ascii="Microsoft JhengHei Light" w:eastAsia="Microsoft JhengHei Light" w:hAnsi="Microsoft JhengHei Light" w:cs="微軟正黑體"/>
                                <w:color w:val="FF0000"/>
                                <w:szCs w:val="24"/>
                              </w:rPr>
                            </w:pPr>
                            <w:r w:rsidRPr="00C4357E">
                              <w:rPr>
                                <w:rFonts w:ascii="Microsoft JhengHei Light" w:eastAsia="Microsoft JhengHei Light" w:hAnsi="Microsoft JhengHei Light" w:cs="微軟正黑體" w:hint="eastAsia"/>
                                <w:color w:val="FF0000"/>
                                <w:szCs w:val="24"/>
                              </w:rPr>
                              <w:t>利用了很多環保物料建設而成，包括環保玻璃地磚、水滲透性的地磚和舊貨</w:t>
                            </w:r>
                            <w:r>
                              <w:rPr>
                                <w:rFonts w:ascii="Microsoft JhengHei Light" w:eastAsia="Microsoft JhengHei Light" w:hAnsi="Microsoft JhengHei Light" w:cs="微軟正黑體" w:hint="eastAsia"/>
                                <w:color w:val="FF0000"/>
                                <w:szCs w:val="24"/>
                              </w:rPr>
                              <w:t>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B7F7" id="Text Box 11" o:spid="_x0000_s1028" type="#_x0000_t202" style="position:absolute;left:0;text-align:left;margin-left:19.05pt;margin-top:20.85pt;width:468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" filled="f" stroked="f" strokeweight=".5pt">
                <v:textbox>
                  <w:txbxContent>
                    <w:p w14:paraId="64D08865" w14:textId="77777777" w:rsidR="006D2386" w:rsidRDefault="00B742CD" w:rsidP="006D2386">
                      <w:pPr>
                        <w:adjustRightInd w:val="0"/>
                        <w:snapToGrid w:val="0"/>
                        <w:spacing w:line="360" w:lineRule="auto"/>
                        <w:rPr>
                          <w:rFonts w:ascii="Microsoft JhengHei Light" w:eastAsia="Microsoft JhengHei Light" w:hAnsi="Microsoft JhengHei Light" w:cs="Microsoft JhengHei"/>
                          <w:color w:val="FF0000"/>
                          <w:szCs w:val="24"/>
                        </w:rPr>
                      </w:pPr>
                      <w:r w:rsidRPr="00C4357E">
                        <w:rPr>
                          <w:rFonts w:ascii="Microsoft JhengHei Light" w:eastAsia="Microsoft JhengHei Light" w:hAnsi="Microsoft JhengHei Light" w:cs="Microsoft JhengHei" w:hint="eastAsia"/>
                          <w:color w:val="FF0000"/>
                          <w:szCs w:val="24"/>
                          <w:shd w:val="clear" w:color="auto" w:fill="FFFFFF"/>
                        </w:rPr>
                        <w:t>跑道公園是一個</w:t>
                      </w:r>
                      <w:r w:rsidRPr="00C4357E">
                        <w:rPr>
                          <w:rFonts w:ascii="Microsoft JhengHei Light" w:eastAsia="Microsoft JhengHei Light" w:hAnsi="Microsoft JhengHei Light" w:cs="Microsoft JhengHei" w:hint="eastAsia"/>
                          <w:color w:val="FF0000"/>
                          <w:szCs w:val="24"/>
                        </w:rPr>
                        <w:t>綠化公園，有大草坪及很多特色植物</w:t>
                      </w:r>
                      <w:r w:rsidRPr="00C4357E">
                        <w:rPr>
                          <w:rFonts w:ascii="Microsoft JhengHei Light" w:eastAsia="Microsoft JhengHei Light" w:hAnsi="Microsoft JhengHei Light" w:cs="Microsoft JhengHei"/>
                          <w:color w:val="FF0000"/>
                          <w:szCs w:val="24"/>
                        </w:rPr>
                        <w:t xml:space="preserve">; </w:t>
                      </w:r>
                    </w:p>
                    <w:p w14:paraId="7472CDA2" w14:textId="09AD9F9A" w:rsidR="00B742CD" w:rsidRPr="00A84D57" w:rsidRDefault="00B742CD" w:rsidP="006D2386">
                      <w:pPr>
                        <w:adjustRightInd w:val="0"/>
                        <w:snapToGrid w:val="0"/>
                        <w:spacing w:line="360" w:lineRule="auto"/>
                        <w:rPr>
                          <w:rFonts w:ascii="Microsoft JhengHei Light" w:eastAsia="Microsoft JhengHei Light" w:hAnsi="Microsoft JhengHei Light" w:cs="Microsoft JhengHei"/>
                          <w:color w:val="FF0000"/>
                          <w:szCs w:val="24"/>
                        </w:rPr>
                      </w:pPr>
                      <w:r w:rsidRPr="00C4357E">
                        <w:rPr>
                          <w:rFonts w:ascii="Microsoft JhengHei Light" w:eastAsia="Microsoft JhengHei Light" w:hAnsi="Microsoft JhengHei Light" w:cs="Microsoft JhengHei" w:hint="eastAsia"/>
                          <w:color w:val="FF0000"/>
                          <w:szCs w:val="24"/>
                        </w:rPr>
                        <w:t>利用了很多環保物料建設而成，包括環保玻璃地磚、水滲透性的地磚和舊貨</w:t>
                      </w:r>
                      <w:r>
                        <w:rPr>
                          <w:rFonts w:ascii="Microsoft JhengHei Light" w:eastAsia="Microsoft JhengHei Light" w:hAnsi="Microsoft JhengHei Light" w:cs="Microsoft JhengHei" w:hint="eastAsia"/>
                          <w:color w:val="FF0000"/>
                          <w:szCs w:val="24"/>
                        </w:rPr>
                        <w:t>櫃</w:t>
                      </w:r>
                    </w:p>
                  </w:txbxContent>
                </v:textbox>
                <w10:wrap anchorx="margin"/>
              </v:shape>
            </w:pict>
          </mc:Fallback>
        </mc:AlternateContent>
      </w:r>
      <w:r w:rsidR="00B742CD" w:rsidRPr="0099473F">
        <w:rPr>
          <w:rFonts w:ascii="Microsoft JhengHei UI" w:eastAsia="Microsoft JhengHei UI" w:hAnsi="Microsoft JhengHei UI" w:cstheme="minorHAnsi"/>
          <w:color w:val="333333"/>
          <w:szCs w:val="24"/>
          <w:shd w:val="clear" w:color="auto" w:fill="FFFFFF"/>
        </w:rPr>
        <w:t>為甚麼</w:t>
      </w:r>
      <w:r>
        <w:rPr>
          <w:rFonts w:ascii="Microsoft JhengHei UI" w:eastAsia="Microsoft JhengHei UI" w:hAnsi="Microsoft JhengHei UI" w:cstheme="minorHAnsi" w:hint="eastAsia"/>
          <w:color w:val="333333"/>
          <w:szCs w:val="24"/>
          <w:shd w:val="clear" w:color="auto" w:fill="FFFFFF"/>
        </w:rPr>
        <w:t>資料二</w:t>
      </w:r>
      <w:r w:rsidR="00B742CD" w:rsidRPr="0099473F">
        <w:rPr>
          <w:rFonts w:ascii="Microsoft JhengHei UI" w:eastAsia="Microsoft JhengHei UI" w:hAnsi="Microsoft JhengHei UI" w:cstheme="minorHAnsi"/>
          <w:color w:val="333333"/>
          <w:szCs w:val="24"/>
          <w:shd w:val="clear" w:color="auto" w:fill="FFFFFF"/>
        </w:rPr>
        <w:t>會以「</w:t>
      </w:r>
      <w:r w:rsidR="00B742CD" w:rsidRPr="0099473F">
        <w:rPr>
          <w:rFonts w:ascii="Microsoft JhengHei UI" w:eastAsia="Microsoft JhengHei UI" w:hAnsi="Microsoft JhengHei UI" w:cstheme="minorHAnsi"/>
          <w:color w:val="333333"/>
          <w:szCs w:val="24"/>
        </w:rPr>
        <w:t>背著香港的航空歷史」</w:t>
      </w:r>
      <w:r w:rsidR="00B742CD" w:rsidRPr="0099473F">
        <w:rPr>
          <w:rFonts w:ascii="Microsoft JhengHei UI" w:eastAsia="Microsoft JhengHei UI" w:hAnsi="Microsoft JhengHei UI" w:cstheme="minorHAnsi"/>
          <w:color w:val="333333"/>
          <w:szCs w:val="24"/>
          <w:shd w:val="clear" w:color="auto" w:fill="FFFFFF"/>
        </w:rPr>
        <w:t>來描述跑道公園？</w:t>
      </w:r>
    </w:p>
    <w:p w14:paraId="15CEF42D" w14:textId="71913689"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hint="eastAsia"/>
          <w:color w:val="333333"/>
          <w:szCs w:val="24"/>
          <w:shd w:val="clear" w:color="auto" w:fill="FFFFFF"/>
        </w:rPr>
        <w:t>____________________________________________________________________________</w:t>
      </w:r>
      <w:r w:rsidR="0025300D">
        <w:rPr>
          <w:rFonts w:ascii="Microsoft JhengHei UI" w:eastAsia="Microsoft JhengHei UI" w:hAnsi="Microsoft JhengHei UI" w:cs="微軟正黑體"/>
          <w:color w:val="333333"/>
          <w:szCs w:val="24"/>
          <w:shd w:val="clear" w:color="auto" w:fill="FFFFFF"/>
        </w:rPr>
        <w:t>______________________________________________________________________________________________</w:t>
      </w:r>
    </w:p>
    <w:p w14:paraId="3F7A2D34" w14:textId="708C54E1" w:rsidR="00B742CD" w:rsidRPr="0099473F" w:rsidRDefault="00B742C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color w:val="333333"/>
          <w:szCs w:val="24"/>
          <w:shd w:val="clear" w:color="auto" w:fill="FFFFFF"/>
        </w:rPr>
        <w:t>跑道公園的設計如何促進環境可持續發展？</w:t>
      </w:r>
    </w:p>
    <w:p w14:paraId="4D24E8F9" w14:textId="7DFF571C" w:rsidR="00B742CD" w:rsidRPr="0099473F" w:rsidRDefault="0025300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theme="minorHAnsi"/>
          <w:noProof/>
          <w:color w:val="212529"/>
          <w:sz w:val="20"/>
          <w:szCs w:val="20"/>
        </w:rPr>
        <mc:AlternateContent>
          <mc:Choice Requires="wps">
            <w:drawing>
              <wp:anchor distT="0" distB="0" distL="114300" distR="114300" simplePos="0" relativeHeight="251660288" behindDoc="0" locked="0" layoutInCell="1" allowOverlap="1" wp14:anchorId="2781C984" wp14:editId="3D3EE756">
                <wp:simplePos x="0" y="0"/>
                <wp:positionH relativeFrom="margin">
                  <wp:posOffset>221183</wp:posOffset>
                </wp:positionH>
                <wp:positionV relativeFrom="paragraph">
                  <wp:posOffset>141326</wp:posOffset>
                </wp:positionV>
                <wp:extent cx="5574665" cy="4972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574665" cy="497205"/>
                        </a:xfrm>
                        <a:prstGeom prst="rect">
                          <a:avLst/>
                        </a:prstGeom>
                        <a:noFill/>
                        <a:ln w="6350">
                          <a:noFill/>
                        </a:ln>
                      </wps:spPr>
                      <wps:txbx>
                        <w:txbxContent>
                          <w:p w14:paraId="1F0B26D3" w14:textId="77777777" w:rsidR="00B742CD" w:rsidRPr="00506F8D" w:rsidRDefault="00B742CD" w:rsidP="00B742CD">
                            <w:pPr>
                              <w:rPr>
                                <w:rFonts w:ascii="Microsoft JhengHei Light" w:eastAsia="Microsoft JhengHei Light" w:hAnsi="Microsoft JhengHei Light"/>
                                <w:color w:val="FF0000"/>
                                <w:szCs w:val="24"/>
                              </w:rPr>
                            </w:pPr>
                            <w:r w:rsidRPr="00506F8D">
                              <w:rPr>
                                <w:rFonts w:ascii="Microsoft JhengHei Light" w:eastAsia="Microsoft JhengHei Light" w:hAnsi="Microsoft JhengHei Light" w:cs="微軟正黑體" w:hint="eastAsia"/>
                                <w:color w:val="FF0000"/>
                                <w:szCs w:val="24"/>
                                <w:shd w:val="clear" w:color="auto" w:fill="FFFFFF"/>
                              </w:rPr>
                              <w:t>因為它位於前啟德機場跑道的末端，是</w:t>
                            </w:r>
                            <w:r w:rsidRPr="00506F8D">
                              <w:rPr>
                                <w:rFonts w:ascii="Microsoft JhengHei Light" w:eastAsia="Microsoft JhengHei Light" w:hAnsi="Microsoft JhengHei Light" w:cs="微軟正黑體" w:hint="eastAsia"/>
                                <w:color w:val="FF0000"/>
                                <w:szCs w:val="24"/>
                              </w:rPr>
                              <w:t>原啟德機場跑道被保留的一部分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C984" id="Text Box 10" o:spid="_x0000_s1029" type="#_x0000_t202" style="position:absolute;left:0;text-align:left;margin-left:17.4pt;margin-top:11.15pt;width:438.95pt;height:3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" filled="f" stroked="f" strokeweight=".5pt">
                <v:textbox>
                  <w:txbxContent>
                    <w:p w14:paraId="1F0B26D3" w14:textId="77777777" w:rsidR="00B742CD" w:rsidRPr="00506F8D" w:rsidRDefault="00B742CD" w:rsidP="00B742CD">
                      <w:pPr>
                        <w:rPr>
                          <w:rFonts w:ascii="Microsoft JhengHei Light" w:eastAsia="Microsoft JhengHei Light" w:hAnsi="Microsoft JhengHei Light"/>
                          <w:color w:val="FF0000"/>
                          <w:szCs w:val="24"/>
                        </w:rPr>
                      </w:pPr>
                      <w:r w:rsidRPr="00506F8D">
                        <w:rPr>
                          <w:rFonts w:ascii="Microsoft JhengHei Light" w:eastAsia="Microsoft JhengHei Light" w:hAnsi="Microsoft JhengHei Light" w:cs="Microsoft JhengHei" w:hint="eastAsia"/>
                          <w:color w:val="FF0000"/>
                          <w:szCs w:val="24"/>
                          <w:shd w:val="clear" w:color="auto" w:fill="FFFFFF"/>
                        </w:rPr>
                        <w:t>因為它位於前啟德機場跑道的末端，是</w:t>
                      </w:r>
                      <w:r w:rsidRPr="00506F8D">
                        <w:rPr>
                          <w:rFonts w:ascii="Microsoft JhengHei Light" w:eastAsia="Microsoft JhengHei Light" w:hAnsi="Microsoft JhengHei Light" w:cs="Microsoft JhengHei" w:hint="eastAsia"/>
                          <w:color w:val="FF0000"/>
                          <w:szCs w:val="24"/>
                        </w:rPr>
                        <w:t>原啟德機場跑道被保留的一部分</w:t>
                      </w:r>
                    </w:p>
                  </w:txbxContent>
                </v:textbox>
                <w10:wrap anchorx="margin"/>
              </v:shape>
            </w:pict>
          </mc:Fallback>
        </mc:AlternateContent>
      </w:r>
      <w:r w:rsidR="00B742CD" w:rsidRPr="0099473F">
        <w:rPr>
          <w:rFonts w:ascii="Microsoft JhengHei UI" w:eastAsia="Microsoft JhengHei UI" w:hAnsi="Microsoft JhengHei UI" w:cs="微軟正黑體"/>
          <w:color w:val="333333"/>
          <w:szCs w:val="24"/>
          <w:shd w:val="clear" w:color="auto" w:fill="FFFFFF"/>
        </w:rPr>
        <w:t>__________________________________________________________________</w:t>
      </w:r>
      <w:r>
        <w:rPr>
          <w:rFonts w:ascii="Microsoft JhengHei UI" w:eastAsia="Microsoft JhengHei UI" w:hAnsi="Microsoft JhengHei UI" w:cs="微軟正黑體"/>
          <w:color w:val="333333"/>
          <w:szCs w:val="24"/>
          <w:shd w:val="clear" w:color="auto" w:fill="FFFFFF"/>
        </w:rPr>
        <w:t>________</w:t>
      </w:r>
      <w:r w:rsidR="00B742CD" w:rsidRPr="0099473F">
        <w:rPr>
          <w:rFonts w:ascii="Microsoft JhengHei UI" w:eastAsia="Microsoft JhengHei UI" w:hAnsi="Microsoft JhengHei UI" w:cs="微軟正黑體"/>
          <w:color w:val="333333"/>
          <w:szCs w:val="24"/>
          <w:shd w:val="clear" w:color="auto" w:fill="FFFFFF"/>
        </w:rPr>
        <w:t>___________</w:t>
      </w:r>
    </w:p>
    <w:p w14:paraId="1C0A846E" w14:textId="0D2478CA"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hint="eastAsia"/>
          <w:color w:val="333333"/>
          <w:szCs w:val="24"/>
          <w:shd w:val="clear" w:color="auto" w:fill="FFFFFF"/>
        </w:rPr>
        <w:t>__________________________________________________________________________</w:t>
      </w:r>
      <w:r w:rsidR="0025300D">
        <w:rPr>
          <w:rFonts w:ascii="Microsoft JhengHei UI" w:eastAsia="Microsoft JhengHei UI" w:hAnsi="Microsoft JhengHei UI" w:cs="微軟正黑體"/>
          <w:color w:val="333333"/>
          <w:szCs w:val="24"/>
          <w:shd w:val="clear" w:color="auto" w:fill="FFFFFF"/>
        </w:rPr>
        <w:t>________</w:t>
      </w:r>
      <w:r w:rsidRPr="0099473F">
        <w:rPr>
          <w:rFonts w:ascii="Microsoft JhengHei UI" w:eastAsia="Microsoft JhengHei UI" w:hAnsi="Microsoft JhengHei UI" w:cs="微軟正黑體" w:hint="eastAsia"/>
          <w:color w:val="333333"/>
          <w:szCs w:val="24"/>
          <w:shd w:val="clear" w:color="auto" w:fill="FFFFFF"/>
        </w:rPr>
        <w:t>___</w:t>
      </w:r>
    </w:p>
    <w:p w14:paraId="5A873FFC" w14:textId="6AE622E6" w:rsidR="00B742CD" w:rsidRPr="0099473F" w:rsidRDefault="0025300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62336" behindDoc="0" locked="0" layoutInCell="1" allowOverlap="1" wp14:anchorId="1371B1E6" wp14:editId="7E2C9462">
                <wp:simplePos x="0" y="0"/>
                <wp:positionH relativeFrom="column">
                  <wp:posOffset>367741</wp:posOffset>
                </wp:positionH>
                <wp:positionV relativeFrom="paragraph">
                  <wp:posOffset>178917</wp:posOffset>
                </wp:positionV>
                <wp:extent cx="4803604" cy="541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03604" cy="541325"/>
                        </a:xfrm>
                        <a:prstGeom prst="rect">
                          <a:avLst/>
                        </a:prstGeom>
                        <a:noFill/>
                        <a:ln w="6350">
                          <a:noFill/>
                        </a:ln>
                      </wps:spPr>
                      <wps:txbx>
                        <w:txbxContent>
                          <w:p w14:paraId="1EB4780B" w14:textId="77777777" w:rsidR="00B742CD" w:rsidRPr="0047025F" w:rsidRDefault="00B742CD" w:rsidP="00B742CD">
                            <w:pPr>
                              <w:rPr>
                                <w:rFonts w:ascii="Microsoft JhengHei Light" w:eastAsia="Microsoft JhengHei Light" w:hAnsi="Microsoft JhengHei Light"/>
                                <w:color w:val="FF0000"/>
                                <w:szCs w:val="24"/>
                              </w:rPr>
                            </w:pPr>
                            <w:r w:rsidRPr="0047025F">
                              <w:rPr>
                                <w:rFonts w:ascii="Microsoft JhengHei Light" w:eastAsia="Microsoft JhengHei Light" w:hAnsi="Microsoft JhengHei Light" w:hint="eastAsia"/>
                                <w:color w:val="FF0000"/>
                                <w:szCs w:val="24"/>
                              </w:rPr>
                              <w:t>自由作答，合理便可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B1E6" id="Text Box 12" o:spid="_x0000_s1030" type="#_x0000_t202" style="position:absolute;left:0;text-align:left;margin-left:28.95pt;margin-top:14.1pt;width:378.2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" filled="f" stroked="f" strokeweight=".5pt">
                <v:textbox>
                  <w:txbxContent>
                    <w:p w14:paraId="1EB4780B" w14:textId="77777777" w:rsidR="00B742CD" w:rsidRPr="0047025F" w:rsidRDefault="00B742CD" w:rsidP="00B742CD">
                      <w:pPr>
                        <w:rPr>
                          <w:rFonts w:ascii="Microsoft JhengHei Light" w:eastAsia="Microsoft JhengHei Light" w:hAnsi="Microsoft JhengHei Light"/>
                          <w:color w:val="FF0000"/>
                          <w:szCs w:val="24"/>
                        </w:rPr>
                      </w:pPr>
                      <w:r w:rsidRPr="0047025F">
                        <w:rPr>
                          <w:rFonts w:ascii="Microsoft JhengHei Light" w:eastAsia="Microsoft JhengHei Light" w:hAnsi="Microsoft JhengHei Light" w:hint="eastAsia"/>
                          <w:color w:val="FF0000"/>
                          <w:szCs w:val="24"/>
                        </w:rPr>
                        <w:t>自由作答，合理便可</w:t>
                      </w:r>
                    </w:p>
                  </w:txbxContent>
                </v:textbox>
              </v:shape>
            </w:pict>
          </mc:Fallback>
        </mc:AlternateContent>
      </w:r>
      <w:r w:rsidR="00B742CD" w:rsidRPr="0099473F">
        <w:rPr>
          <w:rFonts w:ascii="Microsoft JhengHei UI" w:eastAsia="Microsoft JhengHei UI" w:hAnsi="Microsoft JhengHei UI" w:cstheme="minorHAnsi"/>
          <w:szCs w:val="24"/>
        </w:rPr>
        <w:t>政府可以怎樣</w:t>
      </w:r>
      <w:r w:rsidR="00B742CD" w:rsidRPr="0099473F">
        <w:rPr>
          <w:rFonts w:ascii="Microsoft JhengHei UI" w:eastAsia="Microsoft JhengHei UI" w:hAnsi="Microsoft JhengHei UI" w:cstheme="minorHAnsi"/>
          <w:szCs w:val="24"/>
          <w:lang w:eastAsia="zh-HK"/>
        </w:rPr>
        <w:t>利用公</w:t>
      </w:r>
      <w:proofErr w:type="gramStart"/>
      <w:r w:rsidR="00B742CD" w:rsidRPr="0099473F">
        <w:rPr>
          <w:rFonts w:ascii="Microsoft JhengHei UI" w:eastAsia="Microsoft JhengHei UI" w:hAnsi="Microsoft JhengHei UI" w:cstheme="minorHAnsi"/>
          <w:szCs w:val="24"/>
          <w:lang w:eastAsia="zh-HK"/>
        </w:rPr>
        <w:t>帑</w:t>
      </w:r>
      <w:proofErr w:type="gramEnd"/>
      <w:r w:rsidR="00B742CD" w:rsidRPr="0099473F">
        <w:rPr>
          <w:rFonts w:ascii="Microsoft JhengHei UI" w:eastAsia="Microsoft JhengHei UI" w:hAnsi="Microsoft JhengHei UI" w:cstheme="minorHAnsi"/>
          <w:szCs w:val="24"/>
          <w:lang w:eastAsia="zh-HK"/>
        </w:rPr>
        <w:t xml:space="preserve">保育香港歷史文化 </w:t>
      </w:r>
      <w:r w:rsidR="00B742CD" w:rsidRPr="0099473F">
        <w:rPr>
          <w:rFonts w:ascii="Microsoft JhengHei UI" w:eastAsia="Microsoft JhengHei UI" w:hAnsi="Microsoft JhengHei UI" w:cstheme="minorHAnsi"/>
          <w:szCs w:val="24"/>
        </w:rPr>
        <w:t>/</w:t>
      </w:r>
      <w:r w:rsidR="00B742CD" w:rsidRPr="0099473F">
        <w:rPr>
          <w:rFonts w:ascii="Microsoft JhengHei UI" w:eastAsia="Microsoft JhengHei UI" w:hAnsi="Microsoft JhengHei UI" w:cstheme="minorHAnsi"/>
          <w:szCs w:val="24"/>
          <w:lang w:eastAsia="zh-HK"/>
        </w:rPr>
        <w:t xml:space="preserve"> 改善市民生活環境？</w:t>
      </w:r>
      <w:r w:rsidR="00B742CD" w:rsidRPr="0099473F">
        <w:rPr>
          <w:rFonts w:ascii="Microsoft JhengHei UI" w:eastAsia="Microsoft JhengHei UI" w:hAnsi="Microsoft JhengHei UI" w:cstheme="minorHAnsi"/>
          <w:szCs w:val="24"/>
        </w:rPr>
        <w:t>(</w:t>
      </w:r>
      <w:r w:rsidR="00B742CD" w:rsidRPr="0099473F">
        <w:rPr>
          <w:rFonts w:ascii="Microsoft JhengHei UI" w:eastAsia="Microsoft JhengHei UI" w:hAnsi="Microsoft JhengHei UI" w:cstheme="minorHAnsi"/>
          <w:szCs w:val="24"/>
          <w:lang w:eastAsia="zh-HK"/>
        </w:rPr>
        <w:t>二選一</w:t>
      </w:r>
      <w:r w:rsidR="00B742CD" w:rsidRPr="0099473F">
        <w:rPr>
          <w:rFonts w:ascii="Microsoft JhengHei UI" w:eastAsia="Microsoft JhengHei UI" w:hAnsi="Microsoft JhengHei UI" w:cstheme="minorHAnsi"/>
          <w:szCs w:val="24"/>
        </w:rPr>
        <w:t>)</w:t>
      </w:r>
    </w:p>
    <w:p w14:paraId="11AE8017" w14:textId="174EEF83"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color w:val="333333"/>
          <w:szCs w:val="24"/>
          <w:shd w:val="clear" w:color="auto" w:fill="FFFFFF"/>
        </w:rPr>
        <w:t>_________________________________</w:t>
      </w:r>
      <w:r w:rsidR="0025300D">
        <w:rPr>
          <w:rFonts w:ascii="Microsoft JhengHei UI" w:eastAsia="Microsoft JhengHei UI" w:hAnsi="Microsoft JhengHei UI" w:cs="微軟正黑體"/>
          <w:color w:val="333333"/>
          <w:szCs w:val="24"/>
          <w:shd w:val="clear" w:color="auto" w:fill="FFFFFF"/>
        </w:rPr>
        <w:t>________</w:t>
      </w:r>
      <w:r w:rsidRPr="0099473F">
        <w:rPr>
          <w:rFonts w:ascii="Microsoft JhengHei UI" w:eastAsia="Microsoft JhengHei UI" w:hAnsi="Microsoft JhengHei UI" w:cs="微軟正黑體"/>
          <w:color w:val="333333"/>
          <w:szCs w:val="24"/>
          <w:shd w:val="clear" w:color="auto" w:fill="FFFFFF"/>
        </w:rPr>
        <w:t>____________________________________________</w:t>
      </w:r>
    </w:p>
    <w:p w14:paraId="6E74A827" w14:textId="6F64D740"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b/>
          <w:bCs/>
          <w:noProof/>
          <w:szCs w:val="24"/>
        </w:rPr>
        <mc:AlternateContent>
          <mc:Choice Requires="wps">
            <w:drawing>
              <wp:anchor distT="0" distB="0" distL="114300" distR="114300" simplePos="0" relativeHeight="251668480" behindDoc="0" locked="0" layoutInCell="1" allowOverlap="1" wp14:anchorId="419CF8E2" wp14:editId="34A20A3A">
                <wp:simplePos x="0" y="0"/>
                <wp:positionH relativeFrom="page">
                  <wp:posOffset>-65887</wp:posOffset>
                </wp:positionH>
                <wp:positionV relativeFrom="paragraph">
                  <wp:posOffset>208813</wp:posOffset>
                </wp:positionV>
                <wp:extent cx="1302105"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02105" cy="731520"/>
                        </a:xfrm>
                        <a:prstGeom prst="rect">
                          <a:avLst/>
                        </a:prstGeom>
                        <a:noFill/>
                        <a:ln w="6350">
                          <a:noFill/>
                        </a:ln>
                      </wps:spPr>
                      <wps:txbx>
                        <w:txbxContent>
                          <w:p w14:paraId="75AF48C2" w14:textId="117B3F04" w:rsidR="00B742CD" w:rsidRPr="00145D1E" w:rsidRDefault="00B742CD" w:rsidP="00B742CD">
                            <w:pPr>
                              <w:pStyle w:val="a3"/>
                              <w:widowControl/>
                              <w:numPr>
                                <w:ilvl w:val="0"/>
                                <w:numId w:val="6"/>
                              </w:numPr>
                              <w:spacing w:after="240" w:line="259" w:lineRule="auto"/>
                              <w:ind w:leftChars="0"/>
                              <w:contextualSpacing/>
                              <w:jc w:val="bot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CF8E2" id="Text Box 5" o:spid="_x0000_s1031" type="#_x0000_t202" style="position:absolute;left:0;text-align:left;margin-left:-5.2pt;margin-top:16.45pt;width:102.55pt;height:57.6pt;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" filled="f" stroked="f" strokeweight=".5pt">
                <v:textbox>
                  <w:txbxContent>
                    <w:p w14:paraId="75AF48C2" w14:textId="117B3F04" w:rsidR="00B742CD" w:rsidRPr="00145D1E" w:rsidRDefault="00B742CD" w:rsidP="00B742CD">
                      <w:pPr>
                        <w:pStyle w:val="ListParagraph"/>
                        <w:widowControl/>
                        <w:numPr>
                          <w:ilvl w:val="0"/>
                          <w:numId w:val="6"/>
                        </w:numPr>
                        <w:spacing w:after="240" w:line="259" w:lineRule="auto"/>
                        <w:ind w:leftChars="0"/>
                        <w:contextualSpacing/>
                        <w:jc w:val="both"/>
                        <w:rPr>
                          <w:sz w:val="40"/>
                          <w:szCs w:val="40"/>
                        </w:rPr>
                      </w:pPr>
                    </w:p>
                  </w:txbxContent>
                </v:textbox>
                <w10:wrap anchorx="page"/>
              </v:shape>
            </w:pict>
          </mc:Fallback>
        </mc:AlternateContent>
      </w:r>
      <w:r w:rsidRPr="0099473F">
        <w:rPr>
          <w:rFonts w:ascii="Microsoft JhengHei UI" w:eastAsia="Microsoft JhengHei UI" w:hAnsi="Microsoft JhengHei UI" w:hint="eastAsia"/>
          <w:szCs w:val="24"/>
        </w:rPr>
        <w:t>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____________________________________</w:t>
      </w:r>
    </w:p>
    <w:p w14:paraId="0C63CA0C" w14:textId="6A40B97D" w:rsidR="00B742CD" w:rsidRPr="0099473F" w:rsidRDefault="0025300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63360" behindDoc="0" locked="0" layoutInCell="1" allowOverlap="1" wp14:anchorId="5B9E4BB8" wp14:editId="5018E0CD">
                <wp:simplePos x="0" y="0"/>
                <wp:positionH relativeFrom="margin">
                  <wp:align>center</wp:align>
                </wp:positionH>
                <wp:positionV relativeFrom="paragraph">
                  <wp:posOffset>278816</wp:posOffset>
                </wp:positionV>
                <wp:extent cx="5567680" cy="100901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567680" cy="1009015"/>
                        </a:xfrm>
                        <a:prstGeom prst="rect">
                          <a:avLst/>
                        </a:prstGeom>
                        <a:noFill/>
                        <a:ln w="6350">
                          <a:noFill/>
                        </a:ln>
                      </wps:spPr>
                      <wps:txbx>
                        <w:txbxContent>
                          <w:p w14:paraId="3C7BD2A2" w14:textId="77777777" w:rsidR="00B742CD" w:rsidRDefault="00B742CD" w:rsidP="0025300D">
                            <w:pPr>
                              <w:adjustRightInd w:val="0"/>
                              <w:snapToGrid w:val="0"/>
                              <w:spacing w:line="360" w:lineRule="auto"/>
                              <w:rPr>
                                <w:rFonts w:ascii="Microsoft JhengHei Light" w:eastAsia="Microsoft JhengHei Light" w:hAnsi="Microsoft JhengHei Light"/>
                                <w:color w:val="FF0000"/>
                                <w:szCs w:val="24"/>
                              </w:rPr>
                            </w:pPr>
                            <w:r>
                              <w:rPr>
                                <w:rFonts w:ascii="Microsoft JhengHei Light" w:eastAsia="Microsoft JhengHei Light" w:hAnsi="Microsoft JhengHei Light" w:hint="eastAsia"/>
                                <w:color w:val="FF0000"/>
                                <w:szCs w:val="24"/>
                              </w:rPr>
                              <w:t>建議答案：有完善的規劃，區內的不同項目滿足市民的生活需要；</w:t>
                            </w:r>
                          </w:p>
                          <w:p w14:paraId="754C70C2" w14:textId="77777777" w:rsidR="00B742CD" w:rsidRPr="0047025F" w:rsidRDefault="00B742CD" w:rsidP="0025300D">
                            <w:pPr>
                              <w:adjustRightInd w:val="0"/>
                              <w:snapToGrid w:val="0"/>
                              <w:spacing w:line="360" w:lineRule="auto"/>
                              <w:rPr>
                                <w:rFonts w:ascii="Microsoft JhengHei Light" w:eastAsia="Microsoft JhengHei Light" w:hAnsi="Microsoft JhengHei Light"/>
                                <w:color w:val="FF0000"/>
                                <w:szCs w:val="24"/>
                              </w:rPr>
                            </w:pPr>
                            <w:r>
                              <w:rPr>
                                <w:rFonts w:ascii="Microsoft JhengHei Light" w:eastAsia="Microsoft JhengHei Light" w:hAnsi="Microsoft JhengHei Light" w:hint="eastAsia"/>
                                <w:color w:val="FF0000"/>
                                <w:szCs w:val="24"/>
                              </w:rPr>
                              <w:t>公園集保育與環保於一身，可以提升市民的生活質素。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4BB8" id="Text Box 13" o:spid="_x0000_s1032" type="#_x0000_t202" style="position:absolute;left:0;text-align:left;margin-left:0;margin-top:21.95pt;width:438.4pt;height:79.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" filled="f" stroked="f" strokeweight=".5pt">
                <v:textbox>
                  <w:txbxContent>
                    <w:p w14:paraId="3C7BD2A2" w14:textId="77777777" w:rsidR="00B742CD" w:rsidRDefault="00B742CD" w:rsidP="0025300D">
                      <w:pPr>
                        <w:adjustRightInd w:val="0"/>
                        <w:snapToGrid w:val="0"/>
                        <w:spacing w:line="360" w:lineRule="auto"/>
                        <w:rPr>
                          <w:rFonts w:ascii="Microsoft JhengHei Light" w:eastAsia="Microsoft JhengHei Light" w:hAnsi="Microsoft JhengHei Light"/>
                          <w:color w:val="FF0000"/>
                          <w:szCs w:val="24"/>
                        </w:rPr>
                      </w:pPr>
                      <w:r>
                        <w:rPr>
                          <w:rFonts w:ascii="Microsoft JhengHei Light" w:eastAsia="Microsoft JhengHei Light" w:hAnsi="Microsoft JhengHei Light" w:hint="eastAsia"/>
                          <w:color w:val="FF0000"/>
                          <w:szCs w:val="24"/>
                        </w:rPr>
                        <w:t>建議答案：有完善的規劃，區內的不同項目滿足市民的生活需要；</w:t>
                      </w:r>
                    </w:p>
                    <w:p w14:paraId="754C70C2" w14:textId="77777777" w:rsidR="00B742CD" w:rsidRPr="0047025F" w:rsidRDefault="00B742CD" w:rsidP="0025300D">
                      <w:pPr>
                        <w:adjustRightInd w:val="0"/>
                        <w:snapToGrid w:val="0"/>
                        <w:spacing w:line="360" w:lineRule="auto"/>
                        <w:rPr>
                          <w:rFonts w:ascii="Microsoft JhengHei Light" w:eastAsia="Microsoft JhengHei Light" w:hAnsi="Microsoft JhengHei Light"/>
                          <w:color w:val="FF0000"/>
                          <w:szCs w:val="24"/>
                        </w:rPr>
                      </w:pPr>
                      <w:r>
                        <w:rPr>
                          <w:rFonts w:ascii="Microsoft JhengHei Light" w:eastAsia="Microsoft JhengHei Light" w:hAnsi="Microsoft JhengHei Light" w:hint="eastAsia"/>
                          <w:color w:val="FF0000"/>
                          <w:szCs w:val="24"/>
                        </w:rPr>
                        <w:t>公園集保育與環保於一身，可以提升市民的生活質素。</w:t>
                      </w:r>
                    </w:p>
                  </w:txbxContent>
                </v:textbox>
                <w10:wrap anchorx="margin"/>
              </v:shape>
            </w:pict>
          </mc:Fallback>
        </mc:AlternateContent>
      </w:r>
      <w:r w:rsidR="00B742CD" w:rsidRPr="0099473F">
        <w:rPr>
          <w:rFonts w:ascii="Microsoft JhengHei UI" w:eastAsia="Microsoft JhengHei UI" w:hAnsi="Microsoft JhengHei UI" w:cstheme="minorHAnsi"/>
          <w:szCs w:val="24"/>
        </w:rPr>
        <w:t>綜合資料</w:t>
      </w:r>
      <w:proofErr w:type="gramStart"/>
      <w:r w:rsidR="00B742CD" w:rsidRPr="0099473F">
        <w:rPr>
          <w:rFonts w:ascii="Microsoft JhengHei UI" w:eastAsia="Microsoft JhengHei UI" w:hAnsi="Microsoft JhengHei UI" w:cstheme="minorHAnsi"/>
          <w:szCs w:val="24"/>
        </w:rPr>
        <w:t>一</w:t>
      </w:r>
      <w:proofErr w:type="gramEnd"/>
      <w:r w:rsidR="00B742CD" w:rsidRPr="0099473F">
        <w:rPr>
          <w:rFonts w:ascii="Microsoft JhengHei UI" w:eastAsia="Microsoft JhengHei UI" w:hAnsi="Microsoft JhengHei UI" w:cstheme="minorHAnsi"/>
          <w:szCs w:val="24"/>
        </w:rPr>
        <w:t>及二，你認為</w:t>
      </w:r>
      <w:r w:rsidR="00B742CD" w:rsidRPr="0099473F">
        <w:rPr>
          <w:rFonts w:ascii="Microsoft JhengHei UI" w:eastAsia="Microsoft JhengHei UI" w:hAnsi="Microsoft JhengHei UI" w:cstheme="minorHAnsi"/>
          <w:color w:val="333333"/>
          <w:shd w:val="clear" w:color="auto" w:fill="FFFFFF"/>
        </w:rPr>
        <w:t>啟德發展計劃對市民有何影響？</w:t>
      </w:r>
    </w:p>
    <w:p w14:paraId="6B4AD4CC" w14:textId="67B1D0ED"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_________________</w:t>
      </w:r>
    </w:p>
    <w:p w14:paraId="30D276EB" w14:textId="49C08B5B"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w:t>
      </w:r>
    </w:p>
    <w:p w14:paraId="256C73E5" w14:textId="77777777" w:rsidR="00824AB2" w:rsidRDefault="00824AB2" w:rsidP="00824AB2">
      <w:pPr>
        <w:adjustRightInd w:val="0"/>
        <w:snapToGrid w:val="0"/>
        <w:spacing w:line="360" w:lineRule="auto"/>
      </w:pPr>
    </w:p>
    <w:p w14:paraId="7D9C09E2" w14:textId="77777777" w:rsidR="008747A4" w:rsidRDefault="00824AB2" w:rsidP="008747A4">
      <w:pPr>
        <w:rPr>
          <w:rFonts w:ascii="Microsoft JhengHei UI" w:eastAsia="Microsoft JhengHei UI" w:hAnsi="Microsoft JhengHei UI" w:cstheme="minorHAnsi"/>
          <w:b/>
          <w:bCs/>
          <w:szCs w:val="24"/>
        </w:rPr>
      </w:pPr>
      <w:r>
        <w:rPr>
          <w:rFonts w:ascii="Microsoft JhengHei UI" w:eastAsia="Microsoft JhengHei UI" w:hAnsi="Microsoft JhengHei UI" w:cstheme="minorHAnsi"/>
          <w:b/>
          <w:bCs/>
          <w:szCs w:val="24"/>
        </w:rPr>
        <w:br w:type="page"/>
      </w:r>
    </w:p>
    <w:p w14:paraId="368CA909" w14:textId="35A7B373" w:rsidR="00824AB2" w:rsidRDefault="00824AB2" w:rsidP="008747A4">
      <w:pPr>
        <w:rPr>
          <w:rFonts w:ascii="Microsoft JhengHei UI" w:eastAsia="Microsoft JhengHei UI" w:hAnsi="Microsoft JhengHei UI" w:cstheme="minorHAnsi" w:hint="eastAsia"/>
          <w:b/>
          <w:bCs/>
          <w:szCs w:val="24"/>
        </w:rPr>
      </w:pPr>
      <w:r>
        <w:rPr>
          <w:rFonts w:ascii="Microsoft JhengHei UI" w:eastAsia="Microsoft JhengHei UI" w:hAnsi="Microsoft JhengHei UI" w:hint="eastAsia"/>
          <w:b/>
          <w:bCs/>
          <w:noProof/>
          <w:szCs w:val="24"/>
        </w:rPr>
        <w:lastRenderedPageBreak/>
        <mc:AlternateContent>
          <mc:Choice Requires="wps">
            <w:drawing>
              <wp:anchor distT="0" distB="0" distL="114300" distR="114300" simplePos="0" relativeHeight="251677696" behindDoc="0" locked="0" layoutInCell="1" allowOverlap="1" wp14:anchorId="24746AF1" wp14:editId="21375AF9">
                <wp:simplePos x="0" y="0"/>
                <wp:positionH relativeFrom="margin">
                  <wp:posOffset>3650132</wp:posOffset>
                </wp:positionH>
                <wp:positionV relativeFrom="paragraph">
                  <wp:posOffset>177622</wp:posOffset>
                </wp:positionV>
                <wp:extent cx="2857500" cy="1066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7500" cy="1066800"/>
                        </a:xfrm>
                        <a:prstGeom prst="rect">
                          <a:avLst/>
                        </a:prstGeom>
                        <a:noFill/>
                        <a:ln w="6350">
                          <a:noFill/>
                        </a:ln>
                      </wps:spPr>
                      <wps:txbx>
                        <w:txbxContent>
                          <w:p w14:paraId="0BCFAC23" w14:textId="77777777" w:rsidR="00824AB2" w:rsidRPr="00D1074A" w:rsidRDefault="00824AB2" w:rsidP="00824AB2">
                            <w:pPr>
                              <w:rPr>
                                <w:rFonts w:ascii="DFKai-SB" w:eastAsia="DFKai-SB" w:hAnsi="DFKai-SB"/>
                                <w:color w:val="FF0000"/>
                                <w:sz w:val="20"/>
                                <w:szCs w:val="20"/>
                              </w:rPr>
                            </w:pPr>
                            <w:r w:rsidRPr="00D1074A">
                              <w:rPr>
                                <w:rFonts w:ascii="DFKai-SB" w:eastAsia="DFKai-SB" w:hAnsi="DFKai-SB" w:hint="eastAsia"/>
                                <w:color w:val="FF0000"/>
                                <w:sz w:val="20"/>
                                <w:szCs w:val="20"/>
                              </w:rPr>
                              <w:t>設題目的：</w:t>
                            </w:r>
                          </w:p>
                          <w:p w14:paraId="390B637A" w14:textId="77777777" w:rsidR="00824AB2"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297A9F">
                              <w:rPr>
                                <w:rFonts w:ascii="DFKai-SB" w:eastAsia="DFKai-SB" w:hAnsi="DFKai-SB" w:hint="eastAsia"/>
                                <w:color w:val="FF0000"/>
                                <w:sz w:val="20"/>
                                <w:szCs w:val="20"/>
                              </w:rPr>
                              <w:t>認識考察行程的後續發展情況</w:t>
                            </w:r>
                          </w:p>
                          <w:p w14:paraId="04F411F8" w14:textId="77777777" w:rsidR="00824AB2"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297A9F">
                              <w:rPr>
                                <w:rFonts w:ascii="DFKai-SB" w:eastAsia="DFKai-SB" w:hAnsi="DFKai-SB" w:hint="eastAsia"/>
                                <w:color w:val="FF0000"/>
                                <w:sz w:val="20"/>
                                <w:szCs w:val="20"/>
                              </w:rPr>
                              <w:t>了解</w:t>
                            </w:r>
                            <w:r>
                              <w:rPr>
                                <w:rFonts w:ascii="DFKai-SB" w:eastAsia="DFKai-SB" w:hAnsi="DFKai-SB" w:hint="eastAsia"/>
                                <w:color w:val="FF0000"/>
                                <w:sz w:val="20"/>
                                <w:szCs w:val="20"/>
                              </w:rPr>
                              <w:t>政府運用公</w:t>
                            </w:r>
                            <w:proofErr w:type="gramStart"/>
                            <w:r>
                              <w:rPr>
                                <w:rFonts w:ascii="DFKai-SB" w:eastAsia="DFKai-SB" w:hAnsi="DFKai-SB" w:hint="eastAsia"/>
                                <w:color w:val="FF0000"/>
                                <w:sz w:val="20"/>
                                <w:szCs w:val="20"/>
                              </w:rPr>
                              <w:t>帑</w:t>
                            </w:r>
                            <w:proofErr w:type="gramEnd"/>
                            <w:r>
                              <w:rPr>
                                <w:rFonts w:ascii="DFKai-SB" w:eastAsia="DFKai-SB" w:hAnsi="DFKai-SB" w:hint="eastAsia"/>
                                <w:color w:val="FF0000"/>
                                <w:sz w:val="20"/>
                                <w:szCs w:val="20"/>
                              </w:rPr>
                              <w:t>建設郵輪碼頭，如何</w:t>
                            </w:r>
                            <w:r w:rsidRPr="00297A9F">
                              <w:rPr>
                                <w:rFonts w:ascii="DFKai-SB" w:eastAsia="DFKai-SB" w:hAnsi="DFKai-SB" w:hint="eastAsia"/>
                                <w:color w:val="FF0000"/>
                                <w:sz w:val="20"/>
                                <w:szCs w:val="20"/>
                              </w:rPr>
                              <w:t>推動長遠經濟發展</w:t>
                            </w:r>
                          </w:p>
                          <w:p w14:paraId="226217FC" w14:textId="77777777" w:rsidR="00824AB2" w:rsidRPr="00A9691E"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A9691E">
                              <w:rPr>
                                <w:rFonts w:ascii="DFKai-SB" w:eastAsia="DFKai-SB" w:hAnsi="DFKai-SB" w:hint="eastAsia"/>
                                <w:color w:val="FF0000"/>
                                <w:sz w:val="20"/>
                                <w:szCs w:val="20"/>
                              </w:rPr>
                              <w:t>訓練綜合及分析資料能力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46AF1" id="_x0000_t202" coordsize="21600,21600" o:spt="202" path="m,l,21600r21600,l21600,xe">
                <v:stroke joinstyle="miter"/>
                <v:path gradientshapeok="t" o:connecttype="rect"/>
              </v:shapetype>
              <v:shape id="Text Box 6" o:spid="_x0000_s1033" type="#_x0000_t202" style="position:absolute;left:0;text-align:left;margin-left:287.4pt;margin-top:14pt;width:225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" filled="f" stroked="f" strokeweight=".5pt">
                <v:textbox>
                  <w:txbxContent>
                    <w:p w14:paraId="0BCFAC23" w14:textId="77777777" w:rsidR="00824AB2" w:rsidRPr="00D1074A" w:rsidRDefault="00824AB2" w:rsidP="00824AB2">
                      <w:pPr>
                        <w:rPr>
                          <w:rFonts w:ascii="DFKai-SB" w:eastAsia="DFKai-SB" w:hAnsi="DFKai-SB"/>
                          <w:color w:val="FF0000"/>
                          <w:sz w:val="20"/>
                          <w:szCs w:val="20"/>
                        </w:rPr>
                      </w:pPr>
                      <w:r w:rsidRPr="00D1074A">
                        <w:rPr>
                          <w:rFonts w:ascii="DFKai-SB" w:eastAsia="DFKai-SB" w:hAnsi="DFKai-SB" w:hint="eastAsia"/>
                          <w:color w:val="FF0000"/>
                          <w:sz w:val="20"/>
                          <w:szCs w:val="20"/>
                        </w:rPr>
                        <w:t>設題目的：</w:t>
                      </w:r>
                    </w:p>
                    <w:p w14:paraId="390B637A" w14:textId="77777777" w:rsidR="00824AB2"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297A9F">
                        <w:rPr>
                          <w:rFonts w:ascii="DFKai-SB" w:eastAsia="DFKai-SB" w:hAnsi="DFKai-SB" w:hint="eastAsia"/>
                          <w:color w:val="FF0000"/>
                          <w:sz w:val="20"/>
                          <w:szCs w:val="20"/>
                        </w:rPr>
                        <w:t>認識考察行程的後續發展情況</w:t>
                      </w:r>
                    </w:p>
                    <w:p w14:paraId="04F411F8" w14:textId="77777777" w:rsidR="00824AB2"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297A9F">
                        <w:rPr>
                          <w:rFonts w:ascii="DFKai-SB" w:eastAsia="DFKai-SB" w:hAnsi="DFKai-SB" w:hint="eastAsia"/>
                          <w:color w:val="FF0000"/>
                          <w:sz w:val="20"/>
                          <w:szCs w:val="20"/>
                        </w:rPr>
                        <w:t>了解</w:t>
                      </w:r>
                      <w:r>
                        <w:rPr>
                          <w:rFonts w:ascii="DFKai-SB" w:eastAsia="DFKai-SB" w:hAnsi="DFKai-SB" w:hint="eastAsia"/>
                          <w:color w:val="FF0000"/>
                          <w:sz w:val="20"/>
                          <w:szCs w:val="20"/>
                        </w:rPr>
                        <w:t>政府運用公</w:t>
                      </w:r>
                      <w:proofErr w:type="gramStart"/>
                      <w:r>
                        <w:rPr>
                          <w:rFonts w:ascii="DFKai-SB" w:eastAsia="DFKai-SB" w:hAnsi="DFKai-SB" w:hint="eastAsia"/>
                          <w:color w:val="FF0000"/>
                          <w:sz w:val="20"/>
                          <w:szCs w:val="20"/>
                        </w:rPr>
                        <w:t>帑</w:t>
                      </w:r>
                      <w:proofErr w:type="gramEnd"/>
                      <w:r>
                        <w:rPr>
                          <w:rFonts w:ascii="DFKai-SB" w:eastAsia="DFKai-SB" w:hAnsi="DFKai-SB" w:hint="eastAsia"/>
                          <w:color w:val="FF0000"/>
                          <w:sz w:val="20"/>
                          <w:szCs w:val="20"/>
                        </w:rPr>
                        <w:t>建設郵輪碼頭，如何</w:t>
                      </w:r>
                      <w:r w:rsidRPr="00297A9F">
                        <w:rPr>
                          <w:rFonts w:ascii="DFKai-SB" w:eastAsia="DFKai-SB" w:hAnsi="DFKai-SB" w:hint="eastAsia"/>
                          <w:color w:val="FF0000"/>
                          <w:sz w:val="20"/>
                          <w:szCs w:val="20"/>
                        </w:rPr>
                        <w:t>推動長遠經濟發展</w:t>
                      </w:r>
                    </w:p>
                    <w:p w14:paraId="226217FC" w14:textId="77777777" w:rsidR="00824AB2" w:rsidRPr="00A9691E" w:rsidRDefault="00824AB2" w:rsidP="00824AB2">
                      <w:pPr>
                        <w:pStyle w:val="a3"/>
                        <w:widowControl/>
                        <w:numPr>
                          <w:ilvl w:val="0"/>
                          <w:numId w:val="9"/>
                        </w:numPr>
                        <w:spacing w:line="259" w:lineRule="auto"/>
                        <w:ind w:leftChars="0"/>
                        <w:contextualSpacing/>
                        <w:jc w:val="both"/>
                        <w:rPr>
                          <w:rFonts w:ascii="DFKai-SB" w:eastAsia="DFKai-SB" w:hAnsi="DFKai-SB"/>
                          <w:color w:val="FF0000"/>
                          <w:sz w:val="20"/>
                          <w:szCs w:val="20"/>
                        </w:rPr>
                      </w:pPr>
                      <w:r w:rsidRPr="00A9691E">
                        <w:rPr>
                          <w:rFonts w:ascii="DFKai-SB" w:eastAsia="DFKai-SB" w:hAnsi="DFKai-SB" w:hint="eastAsia"/>
                          <w:color w:val="FF0000"/>
                          <w:sz w:val="20"/>
                          <w:szCs w:val="20"/>
                        </w:rPr>
                        <w:t>訓練綜合及分析資料能力</w:t>
                      </w:r>
                    </w:p>
                  </w:txbxContent>
                </v:textbox>
                <w10:wrap anchorx="margin"/>
              </v:shape>
            </w:pict>
          </mc:Fallback>
        </mc:AlternateContent>
      </w:r>
    </w:p>
    <w:p w14:paraId="4D3D8693" w14:textId="3250AA58" w:rsidR="00824AB2" w:rsidRPr="00375891" w:rsidRDefault="00824AB2" w:rsidP="00824AB2">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t>閱讀資料</w:t>
      </w:r>
      <w:r w:rsidR="00FB3E37">
        <w:rPr>
          <w:rFonts w:ascii="Microsoft JhengHei UI" w:eastAsia="Microsoft JhengHei UI" w:hAnsi="Microsoft JhengHei UI" w:cstheme="minorHAnsi" w:hint="eastAsia"/>
          <w:b/>
          <w:bCs/>
          <w:szCs w:val="24"/>
        </w:rPr>
        <w:t>三</w:t>
      </w:r>
      <w:r w:rsidRPr="0099473F">
        <w:rPr>
          <w:rFonts w:ascii="Microsoft JhengHei UI" w:eastAsia="Microsoft JhengHei UI" w:hAnsi="Microsoft JhengHei UI" w:cstheme="minorHAnsi"/>
          <w:b/>
          <w:bCs/>
          <w:szCs w:val="24"/>
        </w:rPr>
        <w:t>及</w:t>
      </w:r>
      <w:r w:rsidR="00FB3E37">
        <w:rPr>
          <w:rFonts w:ascii="Microsoft JhengHei UI" w:eastAsia="Microsoft JhengHei UI" w:hAnsi="Microsoft JhengHei UI" w:cstheme="minorHAnsi" w:hint="eastAsia"/>
          <w:b/>
          <w:bCs/>
          <w:szCs w:val="24"/>
        </w:rPr>
        <w:t>四</w:t>
      </w:r>
      <w:r w:rsidRPr="0099473F">
        <w:rPr>
          <w:rFonts w:ascii="Microsoft JhengHei UI" w:eastAsia="Microsoft JhengHei UI" w:hAnsi="Microsoft JhengHei UI" w:cstheme="minorHAnsi"/>
          <w:b/>
          <w:bCs/>
          <w:szCs w:val="24"/>
        </w:rPr>
        <w:t>，回答問題。</w:t>
      </w:r>
    </w:p>
    <w:p w14:paraId="4C609A1B" w14:textId="614163FD" w:rsidR="00824AB2" w:rsidRPr="0099473F" w:rsidRDefault="00824AB2" w:rsidP="00824AB2">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t>資料</w:t>
      </w:r>
      <w:proofErr w:type="gramStart"/>
      <w:r w:rsidR="00FB3E37">
        <w:rPr>
          <w:rFonts w:ascii="Microsoft JhengHei UI" w:eastAsia="Microsoft JhengHei UI" w:hAnsi="Microsoft JhengHei UI" w:cstheme="minorHAnsi" w:hint="eastAsia"/>
          <w:b/>
          <w:bCs/>
          <w:szCs w:val="24"/>
        </w:rPr>
        <w:t>三</w:t>
      </w:r>
      <w:proofErr w:type="gramEnd"/>
    </w:p>
    <w:p w14:paraId="3104DC72"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r w:rsidRPr="0099473F">
        <w:rPr>
          <w:rFonts w:ascii="Microsoft JhengHei UI" w:eastAsia="Microsoft JhengHei UI" w:hAnsi="Microsoft JhengHei UI" w:cstheme="minorHAnsi"/>
          <w:b/>
          <w:bCs/>
          <w:noProof/>
          <w:szCs w:val="24"/>
        </w:rPr>
        <mc:AlternateContent>
          <mc:Choice Requires="wps">
            <w:drawing>
              <wp:anchor distT="0" distB="0" distL="114300" distR="114300" simplePos="0" relativeHeight="251672576" behindDoc="0" locked="0" layoutInCell="1" allowOverlap="1" wp14:anchorId="63A9B781" wp14:editId="00F1C0C9">
                <wp:simplePos x="0" y="0"/>
                <wp:positionH relativeFrom="margin">
                  <wp:align>left</wp:align>
                </wp:positionH>
                <wp:positionV relativeFrom="paragraph">
                  <wp:posOffset>76987</wp:posOffset>
                </wp:positionV>
                <wp:extent cx="2674620" cy="3327273"/>
                <wp:effectExtent l="0" t="0" r="11430" b="38798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674620" cy="3327273"/>
                        </a:xfrm>
                        <a:prstGeom prst="wedgeRoundRectCallout">
                          <a:avLst>
                            <a:gd name="adj1" fmla="val -39585"/>
                            <a:gd name="adj2" fmla="val 602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C6ADF0"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立法會議員</w:t>
                            </w:r>
                            <w:r>
                              <w:rPr>
                                <w:rFonts w:ascii="Microsoft JhengHei Light" w:eastAsia="Microsoft JhengHei Light" w:hAnsi="Microsoft JhengHei Light"/>
                                <w:color w:val="000000" w:themeColor="text1"/>
                              </w:rPr>
                              <w:t>:</w:t>
                            </w:r>
                          </w:p>
                          <w:p w14:paraId="770B94BE"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政府斥資逾82億元興建的啟德郵輪碼頭自2013年啟用至今已超過五年。據報，碼頭去年約三分之二的日子沒有郵輪停泊，加上往返碼頭的公共交通不便，以及碼頭缺乏吸引遊客及市民到訪的設施，以致碼頭很多時冷清如死城。政府可否告知本會：</w:t>
                            </w:r>
                          </w:p>
                          <w:p w14:paraId="125644F2"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去年有否敦促碼頭營運商進行更多推廣活動，以增加碼頭的人流？</w:t>
                            </w:r>
                          </w:p>
                          <w:p w14:paraId="129FBE93" w14:textId="77777777" w:rsidR="00824AB2" w:rsidRPr="003E5970" w:rsidRDefault="00824AB2" w:rsidP="00824AB2">
                            <w:pPr>
                              <w:jc w:val="center"/>
                              <w:rPr>
                                <w:rFonts w:ascii="Microsoft JhengHei Light" w:eastAsia="Microsoft JhengHei Light" w:hAnsi="Microsoft JhengHei Light"/>
                                <w:b/>
                                <w:bCs/>
                                <w:color w:val="000000" w:themeColor="text1"/>
                                <w:spacing w:val="9"/>
                                <w:szCs w:val="24"/>
                                <w:shd w:val="clear" w:color="auto" w:fill="FFFFFF"/>
                              </w:rPr>
                            </w:pPr>
                          </w:p>
                          <w:p w14:paraId="155ECBE5" w14:textId="77777777" w:rsidR="00824AB2" w:rsidRDefault="00824AB2" w:rsidP="00824AB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9B7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34" type="#_x0000_t62" style="position:absolute;margin-left:0;margin-top:6.05pt;width:210.6pt;height:26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" adj="2250,23804" filled="f" strokecolor="#1f3763 [1604]" strokeweight="1pt">
                <v:textbox inset="0,0,0,0">
                  <w:txbxContent>
                    <w:p w14:paraId="0EC6ADF0"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立法會議員</w:t>
                      </w:r>
                      <w:r>
                        <w:rPr>
                          <w:rFonts w:ascii="Microsoft JhengHei Light" w:eastAsia="Microsoft JhengHei Light" w:hAnsi="Microsoft JhengHei Light"/>
                          <w:color w:val="000000" w:themeColor="text1"/>
                        </w:rPr>
                        <w:t>:</w:t>
                      </w:r>
                    </w:p>
                    <w:p w14:paraId="770B94BE"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政府斥資逾82億元興建的啟德郵輪碼頭自2013年啟用至今已超過五年。據報，碼頭去年約三分之二的日子沒有郵輪停泊，加上往返碼頭的公共交通不便，以及碼頭缺乏吸引遊客及市民到訪的設施，以致碼頭很多時冷清如死城。政府可否告知本會：</w:t>
                      </w:r>
                    </w:p>
                    <w:p w14:paraId="125644F2"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去年有否敦促碼頭營運商進行更多推廣活動，以增加碼頭的人流？</w:t>
                      </w:r>
                    </w:p>
                    <w:p w14:paraId="129FBE93" w14:textId="77777777" w:rsidR="00824AB2" w:rsidRPr="003E5970" w:rsidRDefault="00824AB2" w:rsidP="00824AB2">
                      <w:pPr>
                        <w:jc w:val="center"/>
                        <w:rPr>
                          <w:rFonts w:ascii="Microsoft JhengHei Light" w:eastAsia="Microsoft JhengHei Light" w:hAnsi="Microsoft JhengHei Light"/>
                          <w:b/>
                          <w:bCs/>
                          <w:color w:val="000000" w:themeColor="text1"/>
                          <w:spacing w:val="9"/>
                          <w:szCs w:val="24"/>
                          <w:shd w:val="clear" w:color="auto" w:fill="FFFFFF"/>
                        </w:rPr>
                      </w:pPr>
                    </w:p>
                    <w:p w14:paraId="155ECBE5" w14:textId="77777777" w:rsidR="00824AB2" w:rsidRDefault="00824AB2" w:rsidP="00824AB2">
                      <w:pPr>
                        <w:jc w:val="center"/>
                      </w:pPr>
                    </w:p>
                  </w:txbxContent>
                </v:textbox>
                <w10:wrap anchorx="margin"/>
              </v:shape>
            </w:pict>
          </mc:Fallback>
        </mc:AlternateContent>
      </w:r>
      <w:r w:rsidRPr="0099473F">
        <w:rPr>
          <w:rFonts w:ascii="Microsoft JhengHei UI" w:eastAsia="Microsoft JhengHei UI" w:hAnsi="Microsoft JhengHei UI" w:cstheme="minorHAnsi"/>
          <w:b/>
          <w:bCs/>
          <w:noProof/>
          <w:szCs w:val="24"/>
        </w:rPr>
        <mc:AlternateContent>
          <mc:Choice Requires="wps">
            <w:drawing>
              <wp:anchor distT="0" distB="0" distL="114300" distR="114300" simplePos="0" relativeHeight="251673600" behindDoc="0" locked="0" layoutInCell="1" allowOverlap="1" wp14:anchorId="557D883B" wp14:editId="4BE01587">
                <wp:simplePos x="0" y="0"/>
                <wp:positionH relativeFrom="margin">
                  <wp:align>right</wp:align>
                </wp:positionH>
                <wp:positionV relativeFrom="paragraph">
                  <wp:posOffset>126619</wp:posOffset>
                </wp:positionV>
                <wp:extent cx="2721610" cy="3211372"/>
                <wp:effectExtent l="0" t="0" r="21590" b="427355"/>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721610" cy="3211372"/>
                        </a:xfrm>
                        <a:prstGeom prst="wedgeRoundRectCallout">
                          <a:avLst>
                            <a:gd name="adj1" fmla="val 47001"/>
                            <a:gd name="adj2" fmla="val 617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EDE876"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商務及經濟發展</w:t>
                            </w:r>
                            <w:proofErr w:type="gramStart"/>
                            <w:r w:rsidRPr="003E5970">
                              <w:rPr>
                                <w:rFonts w:ascii="Microsoft JhengHei Light" w:eastAsia="Microsoft JhengHei Light" w:hAnsi="Microsoft JhengHei Light" w:hint="eastAsia"/>
                                <w:color w:val="000000" w:themeColor="text1"/>
                              </w:rPr>
                              <w:t>局</w:t>
                            </w:r>
                            <w:proofErr w:type="gramEnd"/>
                            <w:r w:rsidRPr="003E5970">
                              <w:rPr>
                                <w:rFonts w:ascii="Microsoft JhengHei Light" w:eastAsia="Microsoft JhengHei Light" w:hAnsi="Microsoft JhengHei Light" w:hint="eastAsia"/>
                                <w:color w:val="000000" w:themeColor="text1"/>
                              </w:rPr>
                              <w:t>局長</w:t>
                            </w:r>
                            <w:r>
                              <w:rPr>
                                <w:rFonts w:ascii="Microsoft JhengHei Light" w:eastAsia="Microsoft JhengHei Light" w:hAnsi="Microsoft JhengHei Light" w:hint="eastAsia"/>
                                <w:color w:val="000000" w:themeColor="text1"/>
                              </w:rPr>
                              <w:t>:</w:t>
                            </w:r>
                          </w:p>
                          <w:p w14:paraId="31FBD5CD"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碼頭營運商會在不影響郵輪服務的情況下，出租郵輪碼頭舉辦各類大型私人及公開的活動，包括大型體育活動、產品發布、傳媒活動、嘉年華會、展覽等。過去五年，共有約二百三十天（包括布置及拆卸還原工作 ）有不同類型的活動在郵輪碼頭進行，吸引數百至超過五萬人參與。單在過去一年，碼頭已有十次借出地方，舉辦郵輪以外的活動。</w:t>
                            </w:r>
                          </w:p>
                          <w:p w14:paraId="2545F8A2" w14:textId="77777777" w:rsidR="00824AB2" w:rsidRDefault="00824AB2" w:rsidP="00824AB2">
                            <w:pPr>
                              <w:jc w:val="center"/>
                              <w:rPr>
                                <w:rFonts w:ascii="Microsoft JhengHei Light" w:eastAsia="Microsoft JhengHei Light" w:hAnsi="Microsoft JhengHei Light"/>
                                <w:b/>
                                <w:bCs/>
                                <w:color w:val="000000"/>
                                <w:spacing w:val="9"/>
                                <w:szCs w:val="24"/>
                                <w:shd w:val="clear" w:color="auto" w:fill="FFFFFF"/>
                              </w:rPr>
                            </w:pPr>
                          </w:p>
                          <w:p w14:paraId="08602C8E" w14:textId="77777777" w:rsidR="00824AB2" w:rsidRDefault="00824AB2" w:rsidP="00824AB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883B" id="Speech Bubble: Rectangle with Corners Rounded 15" o:spid="_x0000_s1035" type="#_x0000_t62" style="position:absolute;margin-left:163.1pt;margin-top:9.95pt;width:214.3pt;height:252.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" adj="20952,24138" filled="f" strokecolor="#1f3763 [1604]" strokeweight="1pt">
                <v:textbox inset="0,0,0,0">
                  <w:txbxContent>
                    <w:p w14:paraId="30EDE876"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商務及經濟發展</w:t>
                      </w:r>
                      <w:proofErr w:type="gramStart"/>
                      <w:r w:rsidRPr="003E5970">
                        <w:rPr>
                          <w:rFonts w:ascii="Microsoft JhengHei Light" w:eastAsia="Microsoft JhengHei Light" w:hAnsi="Microsoft JhengHei Light" w:hint="eastAsia"/>
                          <w:color w:val="000000" w:themeColor="text1"/>
                        </w:rPr>
                        <w:t>局</w:t>
                      </w:r>
                      <w:proofErr w:type="gramEnd"/>
                      <w:r w:rsidRPr="003E5970">
                        <w:rPr>
                          <w:rFonts w:ascii="Microsoft JhengHei Light" w:eastAsia="Microsoft JhengHei Light" w:hAnsi="Microsoft JhengHei Light" w:hint="eastAsia"/>
                          <w:color w:val="000000" w:themeColor="text1"/>
                        </w:rPr>
                        <w:t>局長</w:t>
                      </w:r>
                      <w:r>
                        <w:rPr>
                          <w:rFonts w:ascii="Microsoft JhengHei Light" w:eastAsia="Microsoft JhengHei Light" w:hAnsi="Microsoft JhengHei Light" w:hint="eastAsia"/>
                          <w:color w:val="000000" w:themeColor="text1"/>
                        </w:rPr>
                        <w:t>:</w:t>
                      </w:r>
                    </w:p>
                    <w:p w14:paraId="31FBD5CD" w14:textId="77777777" w:rsidR="00824AB2" w:rsidRPr="003E5970" w:rsidRDefault="00824AB2" w:rsidP="00824AB2">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碼頭營運商會在不影響郵輪服務的情況下，出租郵輪碼頭舉辦各類大型私人及公開的活動，包括大型體育活動、產品發布、傳媒活動、嘉年華會、展覽等。過去五年，共有約二百三十天（包括布置及拆卸還原工作 ）有不同類型的活動在郵輪碼頭進行，吸引數百至超過五萬人參與。單在過去一年，碼頭已有十次借出地方，舉辦郵輪以外的活動。</w:t>
                      </w:r>
                    </w:p>
                    <w:p w14:paraId="2545F8A2" w14:textId="77777777" w:rsidR="00824AB2" w:rsidRDefault="00824AB2" w:rsidP="00824AB2">
                      <w:pPr>
                        <w:jc w:val="center"/>
                        <w:rPr>
                          <w:rFonts w:ascii="Microsoft JhengHei Light" w:eastAsia="Microsoft JhengHei Light" w:hAnsi="Microsoft JhengHei Light"/>
                          <w:b/>
                          <w:bCs/>
                          <w:color w:val="000000"/>
                          <w:spacing w:val="9"/>
                          <w:szCs w:val="24"/>
                          <w:shd w:val="clear" w:color="auto" w:fill="FFFFFF"/>
                        </w:rPr>
                      </w:pPr>
                    </w:p>
                    <w:p w14:paraId="08602C8E" w14:textId="77777777" w:rsidR="00824AB2" w:rsidRDefault="00824AB2" w:rsidP="00824AB2">
                      <w:pPr>
                        <w:jc w:val="center"/>
                      </w:pPr>
                    </w:p>
                  </w:txbxContent>
                </v:textbox>
                <w10:wrap anchorx="margin"/>
              </v:shape>
            </w:pict>
          </mc:Fallback>
        </mc:AlternateContent>
      </w:r>
    </w:p>
    <w:p w14:paraId="2289C4B4"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1A4BE537"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6CA52ED1"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1801FED7"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1F9A3BC6"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7AF3E136" w14:textId="77777777" w:rsidR="00824AB2" w:rsidRPr="0099473F" w:rsidRDefault="00824AB2" w:rsidP="00824AB2">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913BCFD" w14:textId="77777777" w:rsidR="00824AB2" w:rsidRPr="0099473F" w:rsidRDefault="00824AB2" w:rsidP="00824AB2">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0546372A" w14:textId="77777777" w:rsidR="00824AB2" w:rsidRPr="0099473F" w:rsidRDefault="00824AB2" w:rsidP="00824AB2">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1BF0678" w14:textId="77777777" w:rsidR="00824AB2" w:rsidRPr="0099473F" w:rsidRDefault="00824AB2" w:rsidP="00824AB2">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48681CFC" w14:textId="77777777" w:rsidR="00824AB2" w:rsidRPr="0099473F" w:rsidRDefault="00824AB2" w:rsidP="00824AB2">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5D2CBEE5" w14:textId="77777777" w:rsidR="00824AB2" w:rsidRDefault="00824AB2" w:rsidP="00824AB2">
      <w:pPr>
        <w:adjustRightInd w:val="0"/>
        <w:snapToGrid w:val="0"/>
        <w:rPr>
          <w:rFonts w:ascii="Microsoft JhengHei UI" w:eastAsia="Microsoft JhengHei UI" w:hAnsi="Microsoft JhengHei UI"/>
          <w:color w:val="000000"/>
          <w:spacing w:val="9"/>
          <w:sz w:val="20"/>
          <w:szCs w:val="20"/>
          <w:shd w:val="clear" w:color="auto" w:fill="FFFFFF"/>
        </w:rPr>
      </w:pPr>
    </w:p>
    <w:p w14:paraId="18A43EBF" w14:textId="77777777" w:rsidR="00824AB2" w:rsidRPr="0099473F" w:rsidRDefault="00824AB2" w:rsidP="00824AB2">
      <w:pPr>
        <w:adjustRightInd w:val="0"/>
        <w:snapToGrid w:val="0"/>
        <w:rPr>
          <w:rFonts w:ascii="Microsoft JhengHei UI" w:eastAsia="Microsoft JhengHei UI" w:hAnsi="Microsoft JhengHei UI"/>
          <w:color w:val="000000"/>
          <w:spacing w:val="9"/>
          <w:sz w:val="20"/>
          <w:szCs w:val="20"/>
          <w:shd w:val="clear" w:color="auto" w:fill="FFFFFF"/>
          <w:lang w:eastAsia="zh-HK"/>
        </w:rPr>
      </w:pPr>
      <w:r w:rsidRPr="0099473F">
        <w:rPr>
          <w:rFonts w:ascii="Microsoft JhengHei UI" w:eastAsia="Microsoft JhengHei UI" w:hAnsi="Microsoft JhengHei UI" w:hint="eastAsia"/>
          <w:color w:val="000000"/>
          <w:spacing w:val="9"/>
          <w:sz w:val="20"/>
          <w:szCs w:val="20"/>
          <w:shd w:val="clear" w:color="auto" w:fill="FFFFFF"/>
        </w:rPr>
        <w:t>以</w:t>
      </w:r>
      <w:r w:rsidRPr="0099473F">
        <w:rPr>
          <w:rFonts w:ascii="Microsoft JhengHei UI" w:eastAsia="Microsoft JhengHei UI" w:hAnsi="Microsoft JhengHei UI" w:hint="eastAsia"/>
          <w:color w:val="000000"/>
          <w:spacing w:val="9"/>
          <w:sz w:val="20"/>
          <w:szCs w:val="20"/>
          <w:shd w:val="clear" w:color="auto" w:fill="FFFFFF"/>
          <w:lang w:eastAsia="zh-HK"/>
        </w:rPr>
        <w:t>上資料摘錄自</w:t>
      </w:r>
      <w:r w:rsidRPr="0099473F">
        <w:rPr>
          <w:rFonts w:ascii="Microsoft JhengHei UI" w:eastAsia="Microsoft JhengHei UI" w:hAnsi="Microsoft JhengHei UI" w:hint="eastAsia"/>
          <w:color w:val="000000"/>
          <w:spacing w:val="9"/>
          <w:sz w:val="20"/>
          <w:szCs w:val="20"/>
          <w:shd w:val="clear" w:color="auto" w:fill="FFFFFF"/>
        </w:rPr>
        <w:t>2019</w:t>
      </w:r>
      <w:r w:rsidRPr="0099473F">
        <w:rPr>
          <w:rFonts w:ascii="Microsoft JhengHei UI" w:eastAsia="Microsoft JhengHei UI" w:hAnsi="Microsoft JhengHei UI" w:hint="eastAsia"/>
          <w:color w:val="000000"/>
          <w:spacing w:val="9"/>
          <w:sz w:val="20"/>
          <w:szCs w:val="20"/>
          <w:shd w:val="clear" w:color="auto" w:fill="FFFFFF"/>
          <w:lang w:eastAsia="zh-HK"/>
        </w:rPr>
        <w:t>年</w:t>
      </w:r>
      <w:r w:rsidRPr="0099473F">
        <w:rPr>
          <w:rFonts w:ascii="Microsoft JhengHei UI" w:eastAsia="Microsoft JhengHei UI" w:hAnsi="Microsoft JhengHei UI" w:hint="eastAsia"/>
          <w:color w:val="000000"/>
          <w:spacing w:val="9"/>
          <w:sz w:val="20"/>
          <w:szCs w:val="20"/>
          <w:shd w:val="clear" w:color="auto" w:fill="FFFFFF"/>
        </w:rPr>
        <w:t>1</w:t>
      </w:r>
      <w:r w:rsidRPr="0099473F">
        <w:rPr>
          <w:rFonts w:ascii="Microsoft JhengHei UI" w:eastAsia="Microsoft JhengHei UI" w:hAnsi="Microsoft JhengHei UI" w:hint="eastAsia"/>
          <w:color w:val="000000"/>
          <w:spacing w:val="9"/>
          <w:sz w:val="20"/>
          <w:szCs w:val="20"/>
          <w:shd w:val="clear" w:color="auto" w:fill="FFFFFF"/>
          <w:lang w:eastAsia="zh-HK"/>
        </w:rPr>
        <w:t>月</w:t>
      </w:r>
      <w:r w:rsidRPr="0099473F">
        <w:rPr>
          <w:rFonts w:ascii="Microsoft JhengHei UI" w:eastAsia="Microsoft JhengHei UI" w:hAnsi="Microsoft JhengHei UI" w:hint="eastAsia"/>
          <w:color w:val="000000"/>
          <w:spacing w:val="9"/>
          <w:sz w:val="20"/>
          <w:szCs w:val="20"/>
          <w:shd w:val="clear" w:color="auto" w:fill="FFFFFF"/>
        </w:rPr>
        <w:t>9</w:t>
      </w:r>
      <w:r w:rsidRPr="0099473F">
        <w:rPr>
          <w:rFonts w:ascii="Microsoft JhengHei UI" w:eastAsia="Microsoft JhengHei UI" w:hAnsi="Microsoft JhengHei UI" w:hint="eastAsia"/>
          <w:color w:val="000000"/>
          <w:spacing w:val="9"/>
          <w:sz w:val="20"/>
          <w:szCs w:val="20"/>
          <w:shd w:val="clear" w:color="auto" w:fill="FFFFFF"/>
          <w:lang w:eastAsia="zh-HK"/>
        </w:rPr>
        <w:t>日立法會會議</w:t>
      </w:r>
    </w:p>
    <w:p w14:paraId="7007D9E9" w14:textId="77777777" w:rsidR="00824AB2" w:rsidRPr="0099473F" w:rsidRDefault="00824AB2" w:rsidP="00824AB2">
      <w:pPr>
        <w:adjustRightInd w:val="0"/>
        <w:snapToGrid w:val="0"/>
        <w:rPr>
          <w:rFonts w:ascii="Microsoft JhengHei UI" w:eastAsia="Microsoft JhengHei UI" w:hAnsi="Microsoft JhengHei UI"/>
          <w:color w:val="000000"/>
          <w:spacing w:val="9"/>
          <w:sz w:val="20"/>
          <w:szCs w:val="20"/>
          <w:shd w:val="clear" w:color="auto" w:fill="FFFFFF"/>
        </w:rPr>
      </w:pPr>
      <w:r w:rsidRPr="0099473F">
        <w:rPr>
          <w:rFonts w:ascii="Microsoft JhengHei UI" w:eastAsia="Microsoft JhengHei UI" w:hAnsi="Microsoft JhengHei UI" w:hint="eastAsia"/>
          <w:color w:val="000000"/>
          <w:spacing w:val="9"/>
          <w:sz w:val="20"/>
          <w:szCs w:val="20"/>
          <w:shd w:val="clear" w:color="auto" w:fill="FFFFFF"/>
        </w:rPr>
        <w:t>立法會二題：啟德郵輪碼頭的營運和管理</w:t>
      </w:r>
      <w:proofErr w:type="gramStart"/>
      <w:r w:rsidRPr="0099473F">
        <w:rPr>
          <w:rFonts w:ascii="Microsoft JhengHei UI" w:eastAsia="Microsoft JhengHei UI" w:hAnsi="Microsoft JhengHei UI" w:hint="eastAsia"/>
          <w:color w:val="000000"/>
          <w:spacing w:val="9"/>
          <w:sz w:val="20"/>
          <w:szCs w:val="20"/>
          <w:shd w:val="clear" w:color="auto" w:fill="FFFFFF"/>
        </w:rPr>
        <w:t>‧</w:t>
      </w:r>
      <w:proofErr w:type="gramEnd"/>
      <w:r w:rsidRPr="0099473F">
        <w:rPr>
          <w:rFonts w:ascii="Microsoft JhengHei UI" w:eastAsia="Microsoft JhengHei UI" w:hAnsi="Microsoft JhengHei UI" w:hint="eastAsia"/>
          <w:color w:val="000000"/>
          <w:spacing w:val="9"/>
          <w:sz w:val="20"/>
          <w:szCs w:val="20"/>
          <w:shd w:val="clear" w:color="auto" w:fill="FFFFFF"/>
        </w:rPr>
        <w:t>香港特別行政區政府</w:t>
      </w:r>
      <w:proofErr w:type="gramStart"/>
      <w:r w:rsidRPr="0099473F">
        <w:rPr>
          <w:rFonts w:ascii="Microsoft JhengHei UI" w:eastAsia="Microsoft JhengHei UI" w:hAnsi="Microsoft JhengHei UI" w:hint="eastAsia"/>
          <w:color w:val="000000"/>
          <w:spacing w:val="9"/>
          <w:sz w:val="20"/>
          <w:szCs w:val="20"/>
          <w:shd w:val="clear" w:color="auto" w:fill="FFFFFF"/>
        </w:rPr>
        <w:t>‧</w:t>
      </w:r>
      <w:proofErr w:type="gramEnd"/>
      <w:r w:rsidRPr="0099473F">
        <w:rPr>
          <w:rFonts w:ascii="Microsoft JhengHei UI" w:eastAsia="Microsoft JhengHei UI" w:hAnsi="Microsoft JhengHei UI" w:hint="eastAsia"/>
          <w:color w:val="000000"/>
          <w:spacing w:val="9"/>
          <w:sz w:val="20"/>
          <w:szCs w:val="20"/>
          <w:shd w:val="clear" w:color="auto" w:fill="FFFFFF"/>
        </w:rPr>
        <w:t>新聞公報</w:t>
      </w:r>
    </w:p>
    <w:p w14:paraId="783FA625" w14:textId="77777777" w:rsidR="00824AB2" w:rsidRPr="0099473F" w:rsidRDefault="00824AB2" w:rsidP="00824AB2">
      <w:pPr>
        <w:adjustRightInd w:val="0"/>
        <w:snapToGrid w:val="0"/>
        <w:rPr>
          <w:rFonts w:ascii="Microsoft JhengHei UI" w:eastAsia="Microsoft JhengHei UI" w:hAnsi="Microsoft JhengHei UI"/>
          <w:color w:val="000000"/>
          <w:spacing w:val="9"/>
          <w:sz w:val="20"/>
          <w:szCs w:val="20"/>
          <w:shd w:val="clear" w:color="auto" w:fill="FFFFFF"/>
        </w:rPr>
      </w:pPr>
      <w:r w:rsidRPr="0099473F">
        <w:rPr>
          <w:rFonts w:ascii="Microsoft JhengHei UI" w:eastAsia="Microsoft JhengHei UI" w:hAnsi="Microsoft JhengHei UI"/>
          <w:color w:val="000000"/>
          <w:spacing w:val="9"/>
          <w:sz w:val="20"/>
          <w:szCs w:val="20"/>
          <w:shd w:val="clear" w:color="auto" w:fill="FFFFFF"/>
        </w:rPr>
        <w:t>https://www.info.gov.hk/gia/general/201901/09/P2019010900609.htm</w:t>
      </w:r>
    </w:p>
    <w:p w14:paraId="3CD5C5DD" w14:textId="77777777" w:rsidR="00824AB2" w:rsidRDefault="00824AB2" w:rsidP="00824AB2">
      <w:pPr>
        <w:adjustRightInd w:val="0"/>
        <w:snapToGrid w:val="0"/>
        <w:spacing w:before="240" w:line="360" w:lineRule="auto"/>
        <w:rPr>
          <w:rFonts w:ascii="Microsoft JhengHei UI" w:eastAsia="Microsoft JhengHei UI" w:hAnsi="Microsoft JhengHei UI" w:cstheme="minorHAnsi"/>
          <w:b/>
          <w:bCs/>
          <w:szCs w:val="24"/>
        </w:rPr>
      </w:pPr>
    </w:p>
    <w:p w14:paraId="701482D4" w14:textId="77777777" w:rsidR="00824AB2" w:rsidRDefault="00824AB2" w:rsidP="00824AB2">
      <w:pPr>
        <w:adjustRightInd w:val="0"/>
        <w:snapToGrid w:val="0"/>
        <w:spacing w:before="240" w:line="360" w:lineRule="auto"/>
        <w:rPr>
          <w:rFonts w:ascii="Microsoft JhengHei UI" w:eastAsia="Microsoft JhengHei UI" w:hAnsi="Microsoft JhengHei UI" w:cstheme="minorHAnsi"/>
          <w:b/>
          <w:bCs/>
          <w:szCs w:val="24"/>
        </w:rPr>
      </w:pPr>
    </w:p>
    <w:p w14:paraId="5DEBED29" w14:textId="77777777" w:rsidR="00824AB2" w:rsidRDefault="00824AB2" w:rsidP="00824AB2">
      <w:pPr>
        <w:adjustRightInd w:val="0"/>
        <w:snapToGrid w:val="0"/>
        <w:spacing w:before="240" w:line="360" w:lineRule="auto"/>
        <w:rPr>
          <w:rFonts w:ascii="Microsoft JhengHei UI" w:eastAsia="Microsoft JhengHei UI" w:hAnsi="Microsoft JhengHei UI" w:cstheme="minorHAnsi"/>
          <w:b/>
          <w:bCs/>
          <w:szCs w:val="24"/>
        </w:rPr>
      </w:pPr>
    </w:p>
    <w:p w14:paraId="3EF61855" w14:textId="353245CC" w:rsidR="00824AB2" w:rsidRDefault="00824AB2" w:rsidP="00824AB2">
      <w:pPr>
        <w:adjustRightInd w:val="0"/>
        <w:snapToGrid w:val="0"/>
        <w:spacing w:before="240" w:line="360" w:lineRule="auto"/>
        <w:rPr>
          <w:rFonts w:ascii="Microsoft JhengHei UI" w:eastAsia="Microsoft JhengHei UI" w:hAnsi="Microsoft JhengHei UI" w:cstheme="minorHAnsi"/>
          <w:b/>
          <w:bCs/>
          <w:szCs w:val="24"/>
        </w:rPr>
      </w:pPr>
    </w:p>
    <w:p w14:paraId="64AC75E7" w14:textId="77777777" w:rsidR="00824AB2" w:rsidRDefault="00824AB2" w:rsidP="00824AB2">
      <w:pPr>
        <w:adjustRightInd w:val="0"/>
        <w:snapToGrid w:val="0"/>
        <w:spacing w:before="240" w:line="360" w:lineRule="auto"/>
        <w:rPr>
          <w:rFonts w:ascii="Microsoft JhengHei UI" w:eastAsia="Microsoft JhengHei UI" w:hAnsi="Microsoft JhengHei UI" w:cstheme="minorHAnsi"/>
          <w:b/>
          <w:bCs/>
          <w:szCs w:val="24"/>
        </w:rPr>
      </w:pPr>
    </w:p>
    <w:p w14:paraId="021057F0" w14:textId="4C53E064" w:rsidR="00824AB2" w:rsidRPr="0099473F" w:rsidRDefault="00824AB2" w:rsidP="00824AB2">
      <w:pPr>
        <w:adjustRightInd w:val="0"/>
        <w:snapToGrid w:val="0"/>
        <w:spacing w:before="240"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lastRenderedPageBreak/>
        <w:t>資料</w:t>
      </w:r>
      <w:r w:rsidR="00FB3E37">
        <w:rPr>
          <w:rFonts w:ascii="Microsoft JhengHei UI" w:eastAsia="Microsoft JhengHei UI" w:hAnsi="Microsoft JhengHei UI" w:cstheme="minorHAnsi" w:hint="eastAsia"/>
          <w:b/>
          <w:bCs/>
          <w:szCs w:val="24"/>
        </w:rPr>
        <w:t>四</w:t>
      </w:r>
    </w:p>
    <w:p w14:paraId="480A4A9C" w14:textId="77777777" w:rsidR="00824AB2" w:rsidRPr="0099473F" w:rsidRDefault="00824AB2" w:rsidP="00824AB2">
      <w:pPr>
        <w:adjustRightInd w:val="0"/>
        <w:snapToGrid w:val="0"/>
        <w:spacing w:line="360" w:lineRule="auto"/>
        <w:rPr>
          <w:rFonts w:ascii="Microsoft JhengHei UI" w:eastAsia="Microsoft JhengHei UI" w:hAnsi="Microsoft JhengHei UI" w:cstheme="minorHAnsi"/>
          <w:b/>
          <w:bCs/>
          <w:szCs w:val="24"/>
        </w:rPr>
      </w:pPr>
      <w:proofErr w:type="gramStart"/>
      <w:r w:rsidRPr="0099473F">
        <w:rPr>
          <w:rFonts w:ascii="Microsoft JhengHei UI" w:eastAsia="Microsoft JhengHei UI" w:hAnsi="Microsoft JhengHei UI" w:cstheme="minorHAnsi"/>
          <w:b/>
          <w:bCs/>
          <w:szCs w:val="24"/>
        </w:rPr>
        <w:t>啟德遊輪</w:t>
      </w:r>
      <w:proofErr w:type="gramEnd"/>
      <w:r w:rsidRPr="0099473F">
        <w:rPr>
          <w:rFonts w:ascii="Microsoft JhengHei UI" w:eastAsia="Microsoft JhengHei UI" w:hAnsi="Microsoft JhengHei UI" w:cstheme="minorHAnsi"/>
          <w:b/>
          <w:bCs/>
          <w:szCs w:val="24"/>
        </w:rPr>
        <w:t>碼頭資訊</w:t>
      </w:r>
    </w:p>
    <w:tbl>
      <w:tblPr>
        <w:tblStyle w:val="a4"/>
        <w:tblW w:w="9634" w:type="dxa"/>
        <w:tblLook w:val="04A0" w:firstRow="1" w:lastRow="0" w:firstColumn="1" w:lastColumn="0" w:noHBand="0" w:noVBand="1"/>
      </w:tblPr>
      <w:tblGrid>
        <w:gridCol w:w="1838"/>
        <w:gridCol w:w="1299"/>
        <w:gridCol w:w="1299"/>
        <w:gridCol w:w="1300"/>
        <w:gridCol w:w="1299"/>
        <w:gridCol w:w="1299"/>
        <w:gridCol w:w="1300"/>
      </w:tblGrid>
      <w:tr w:rsidR="00824AB2" w:rsidRPr="0099473F" w14:paraId="18EF7EA1" w14:textId="77777777" w:rsidTr="00173D17">
        <w:tc>
          <w:tcPr>
            <w:tcW w:w="1838" w:type="dxa"/>
            <w:tcBorders>
              <w:bottom w:val="single" w:sz="4" w:space="0" w:color="auto"/>
            </w:tcBorders>
            <w:shd w:val="clear" w:color="auto" w:fill="BDD6EE" w:themeFill="accent5" w:themeFillTint="66"/>
          </w:tcPr>
          <w:p w14:paraId="4DDD13E5"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b/>
                <w:bCs/>
              </w:rPr>
            </w:pPr>
          </w:p>
        </w:tc>
        <w:tc>
          <w:tcPr>
            <w:tcW w:w="1299" w:type="dxa"/>
            <w:shd w:val="clear" w:color="auto" w:fill="BDD6EE" w:themeFill="accent5" w:themeFillTint="66"/>
          </w:tcPr>
          <w:p w14:paraId="35512523"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2014</w:t>
            </w:r>
          </w:p>
        </w:tc>
        <w:tc>
          <w:tcPr>
            <w:tcW w:w="1299" w:type="dxa"/>
            <w:shd w:val="clear" w:color="auto" w:fill="BDD6EE" w:themeFill="accent5" w:themeFillTint="66"/>
          </w:tcPr>
          <w:p w14:paraId="050A8D9B"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2015</w:t>
            </w:r>
          </w:p>
        </w:tc>
        <w:tc>
          <w:tcPr>
            <w:tcW w:w="1300" w:type="dxa"/>
            <w:shd w:val="clear" w:color="auto" w:fill="BDD6EE" w:themeFill="accent5" w:themeFillTint="66"/>
          </w:tcPr>
          <w:p w14:paraId="00E71747"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2016</w:t>
            </w:r>
          </w:p>
        </w:tc>
        <w:tc>
          <w:tcPr>
            <w:tcW w:w="1299" w:type="dxa"/>
            <w:shd w:val="clear" w:color="auto" w:fill="BDD6EE" w:themeFill="accent5" w:themeFillTint="66"/>
          </w:tcPr>
          <w:p w14:paraId="3C74B976"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2017</w:t>
            </w:r>
          </w:p>
        </w:tc>
        <w:tc>
          <w:tcPr>
            <w:tcW w:w="1299" w:type="dxa"/>
            <w:shd w:val="clear" w:color="auto" w:fill="BDD6EE" w:themeFill="accent5" w:themeFillTint="66"/>
          </w:tcPr>
          <w:p w14:paraId="64FBC652"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2018</w:t>
            </w:r>
          </w:p>
        </w:tc>
        <w:tc>
          <w:tcPr>
            <w:tcW w:w="1300" w:type="dxa"/>
            <w:shd w:val="clear" w:color="auto" w:fill="BDD6EE" w:themeFill="accent5" w:themeFillTint="66"/>
          </w:tcPr>
          <w:p w14:paraId="29F43705"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2019</w:t>
            </w:r>
          </w:p>
        </w:tc>
      </w:tr>
      <w:tr w:rsidR="00824AB2" w:rsidRPr="0099473F" w14:paraId="4DDFF964" w14:textId="77777777" w:rsidTr="00173D17">
        <w:tc>
          <w:tcPr>
            <w:tcW w:w="1838" w:type="dxa"/>
            <w:shd w:val="clear" w:color="auto" w:fill="BDD6EE" w:themeFill="accent5" w:themeFillTint="66"/>
          </w:tcPr>
          <w:p w14:paraId="36D9A8BA" w14:textId="77777777" w:rsidR="00824AB2" w:rsidRPr="0099473F" w:rsidRDefault="00824AB2" w:rsidP="00173D17">
            <w:pPr>
              <w:adjustRightInd w:val="0"/>
              <w:snapToGrid w:val="0"/>
              <w:spacing w:line="276"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船日總數 / 年</w:t>
            </w:r>
          </w:p>
        </w:tc>
        <w:tc>
          <w:tcPr>
            <w:tcW w:w="1299" w:type="dxa"/>
          </w:tcPr>
          <w:p w14:paraId="572AB0ED"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49</w:t>
            </w:r>
          </w:p>
        </w:tc>
        <w:tc>
          <w:tcPr>
            <w:tcW w:w="1299" w:type="dxa"/>
          </w:tcPr>
          <w:p w14:paraId="1BD24745"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75</w:t>
            </w:r>
          </w:p>
        </w:tc>
        <w:tc>
          <w:tcPr>
            <w:tcW w:w="1300" w:type="dxa"/>
          </w:tcPr>
          <w:p w14:paraId="6D04ED5E"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120</w:t>
            </w:r>
          </w:p>
        </w:tc>
        <w:tc>
          <w:tcPr>
            <w:tcW w:w="1299" w:type="dxa"/>
          </w:tcPr>
          <w:p w14:paraId="71131E0A"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216</w:t>
            </w:r>
          </w:p>
        </w:tc>
        <w:tc>
          <w:tcPr>
            <w:tcW w:w="1299" w:type="dxa"/>
          </w:tcPr>
          <w:p w14:paraId="05745F3F"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198</w:t>
            </w:r>
          </w:p>
        </w:tc>
        <w:tc>
          <w:tcPr>
            <w:tcW w:w="1300" w:type="dxa"/>
          </w:tcPr>
          <w:p w14:paraId="5C769FDE"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204</w:t>
            </w:r>
          </w:p>
        </w:tc>
      </w:tr>
      <w:tr w:rsidR="00824AB2" w:rsidRPr="0099473F" w14:paraId="3150658C" w14:textId="77777777" w:rsidTr="00173D17">
        <w:tc>
          <w:tcPr>
            <w:tcW w:w="1838" w:type="dxa"/>
            <w:shd w:val="clear" w:color="auto" w:fill="BDD6EE" w:themeFill="accent5" w:themeFillTint="66"/>
          </w:tcPr>
          <w:p w14:paraId="246F40D4"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總航次</w:t>
            </w:r>
          </w:p>
        </w:tc>
        <w:tc>
          <w:tcPr>
            <w:tcW w:w="1299" w:type="dxa"/>
          </w:tcPr>
          <w:p w14:paraId="5B16D423"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28</w:t>
            </w:r>
          </w:p>
        </w:tc>
        <w:tc>
          <w:tcPr>
            <w:tcW w:w="1299" w:type="dxa"/>
          </w:tcPr>
          <w:p w14:paraId="15D53BBA"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56</w:t>
            </w:r>
          </w:p>
        </w:tc>
        <w:tc>
          <w:tcPr>
            <w:tcW w:w="1300" w:type="dxa"/>
          </w:tcPr>
          <w:p w14:paraId="30610F76"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95</w:t>
            </w:r>
          </w:p>
        </w:tc>
        <w:tc>
          <w:tcPr>
            <w:tcW w:w="1299" w:type="dxa"/>
          </w:tcPr>
          <w:p w14:paraId="169AE0E2"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190</w:t>
            </w:r>
          </w:p>
        </w:tc>
        <w:tc>
          <w:tcPr>
            <w:tcW w:w="1299" w:type="dxa"/>
          </w:tcPr>
          <w:p w14:paraId="4EB20EB9"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171</w:t>
            </w:r>
          </w:p>
        </w:tc>
        <w:tc>
          <w:tcPr>
            <w:tcW w:w="1300" w:type="dxa"/>
          </w:tcPr>
          <w:p w14:paraId="1FEBBA22"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178</w:t>
            </w:r>
          </w:p>
        </w:tc>
      </w:tr>
      <w:tr w:rsidR="00824AB2" w:rsidRPr="0099473F" w14:paraId="58D51C01" w14:textId="77777777" w:rsidTr="00173D17">
        <w:tc>
          <w:tcPr>
            <w:tcW w:w="1838" w:type="dxa"/>
            <w:shd w:val="clear" w:color="auto" w:fill="BDD6EE" w:themeFill="accent5" w:themeFillTint="66"/>
          </w:tcPr>
          <w:p w14:paraId="7454725D" w14:textId="77777777" w:rsidR="00824AB2" w:rsidRPr="0099473F" w:rsidRDefault="00824AB2"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累積經濟貢獻</w:t>
            </w:r>
          </w:p>
        </w:tc>
        <w:tc>
          <w:tcPr>
            <w:tcW w:w="1299" w:type="dxa"/>
          </w:tcPr>
          <w:p w14:paraId="66B45710"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$3.06億</w:t>
            </w:r>
          </w:p>
        </w:tc>
        <w:tc>
          <w:tcPr>
            <w:tcW w:w="1299" w:type="dxa"/>
          </w:tcPr>
          <w:p w14:paraId="2F7CF5A1"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$7.69億</w:t>
            </w:r>
          </w:p>
        </w:tc>
        <w:tc>
          <w:tcPr>
            <w:tcW w:w="1300" w:type="dxa"/>
          </w:tcPr>
          <w:p w14:paraId="67E7DBC8"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$15.54億</w:t>
            </w:r>
          </w:p>
        </w:tc>
        <w:tc>
          <w:tcPr>
            <w:tcW w:w="1299" w:type="dxa"/>
          </w:tcPr>
          <w:p w14:paraId="44E76DA2"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$31.25億</w:t>
            </w:r>
          </w:p>
        </w:tc>
        <w:tc>
          <w:tcPr>
            <w:tcW w:w="1299" w:type="dxa"/>
          </w:tcPr>
          <w:p w14:paraId="7D65C1DB"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$45.38億</w:t>
            </w:r>
          </w:p>
        </w:tc>
        <w:tc>
          <w:tcPr>
            <w:tcW w:w="1300" w:type="dxa"/>
          </w:tcPr>
          <w:p w14:paraId="43CADEE0" w14:textId="77777777" w:rsidR="00824AB2" w:rsidRPr="0099473F" w:rsidRDefault="00824AB2"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$60.10億</w:t>
            </w:r>
          </w:p>
        </w:tc>
      </w:tr>
    </w:tbl>
    <w:p w14:paraId="02A02A09" w14:textId="77777777" w:rsidR="00824AB2" w:rsidRPr="0099473F" w:rsidRDefault="00824AB2" w:rsidP="00824AB2">
      <w:pPr>
        <w:adjustRightInd w:val="0"/>
        <w:snapToGrid w:val="0"/>
        <w:spacing w:line="360" w:lineRule="auto"/>
        <w:ind w:right="800"/>
        <w:rPr>
          <w:rFonts w:ascii="Microsoft JhengHei UI" w:eastAsia="Microsoft JhengHei UI" w:hAnsi="Microsoft JhengHei UI" w:cstheme="minorHAnsi"/>
          <w:sz w:val="20"/>
          <w:szCs w:val="20"/>
        </w:rPr>
      </w:pPr>
    </w:p>
    <w:p w14:paraId="55793C50" w14:textId="77777777" w:rsidR="00824AB2" w:rsidRPr="007E01C1" w:rsidRDefault="00824AB2" w:rsidP="00824AB2">
      <w:pPr>
        <w:adjustRightInd w:val="0"/>
        <w:snapToGrid w:val="0"/>
        <w:spacing w:before="120" w:after="120" w:line="360" w:lineRule="auto"/>
        <w:ind w:right="799"/>
        <w:rPr>
          <w:rFonts w:ascii="Microsoft JhengHei UI" w:eastAsia="Microsoft JhengHei UI" w:hAnsi="Microsoft JhengHei UI" w:cstheme="minorHAnsi"/>
          <w:sz w:val="20"/>
          <w:szCs w:val="20"/>
        </w:rPr>
      </w:pPr>
      <w:r w:rsidRPr="0099473F">
        <w:rPr>
          <w:rFonts w:ascii="Microsoft JhengHei UI" w:eastAsia="Microsoft JhengHei UI" w:hAnsi="Microsoft JhengHei UI" w:cstheme="minorHAnsi"/>
          <w:sz w:val="20"/>
          <w:szCs w:val="20"/>
        </w:rPr>
        <w:t>資料來源：啟德郵輪碼頭 https://www.kaitakcruiseterminal.com.hk/?lang=zh-hant</w:t>
      </w:r>
    </w:p>
    <w:p w14:paraId="270BA6E0" w14:textId="0522CC55" w:rsidR="00824AB2" w:rsidRPr="0099473F" w:rsidRDefault="00824AB2" w:rsidP="00824AB2">
      <w:pPr>
        <w:pStyle w:val="a3"/>
        <w:widowControl/>
        <w:numPr>
          <w:ilvl w:val="0"/>
          <w:numId w:val="5"/>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根據資料</w:t>
      </w:r>
      <w:r w:rsidR="00FB3E37">
        <w:rPr>
          <w:rFonts w:ascii="Microsoft JhengHei UI" w:eastAsia="Microsoft JhengHei UI" w:hAnsi="Microsoft JhengHei UI" w:cstheme="minorHAnsi" w:hint="eastAsia"/>
          <w:szCs w:val="24"/>
        </w:rPr>
        <w:t>三</w:t>
      </w:r>
      <w:r w:rsidRPr="0099473F">
        <w:rPr>
          <w:rFonts w:ascii="Microsoft JhengHei UI" w:eastAsia="Microsoft JhengHei UI" w:hAnsi="Microsoft JhengHei UI" w:cstheme="minorHAnsi"/>
          <w:szCs w:val="24"/>
        </w:rPr>
        <w:t>及</w:t>
      </w:r>
      <w:r w:rsidR="00FB3E37">
        <w:rPr>
          <w:rFonts w:ascii="Microsoft JhengHei UI" w:eastAsia="Microsoft JhengHei UI" w:hAnsi="Microsoft JhengHei UI" w:cstheme="minorHAnsi" w:hint="eastAsia"/>
          <w:szCs w:val="24"/>
        </w:rPr>
        <w:t>四</w:t>
      </w:r>
      <w:r w:rsidRPr="0099473F">
        <w:rPr>
          <w:rFonts w:ascii="Microsoft JhengHei UI" w:eastAsia="Microsoft JhengHei UI" w:hAnsi="Microsoft JhengHei UI" w:cstheme="minorHAnsi"/>
          <w:szCs w:val="24"/>
        </w:rPr>
        <w:t>，完成下表</w:t>
      </w:r>
    </w:p>
    <w:tbl>
      <w:tblPr>
        <w:tblStyle w:val="a4"/>
        <w:tblW w:w="8914" w:type="dxa"/>
        <w:tblInd w:w="720" w:type="dxa"/>
        <w:tblLook w:val="04A0" w:firstRow="1" w:lastRow="0" w:firstColumn="1" w:lastColumn="0" w:noHBand="0" w:noVBand="1"/>
      </w:tblPr>
      <w:tblGrid>
        <w:gridCol w:w="4662"/>
        <w:gridCol w:w="4252"/>
      </w:tblGrid>
      <w:tr w:rsidR="00824AB2" w:rsidRPr="0099473F" w14:paraId="364E794B" w14:textId="77777777" w:rsidTr="00173D17">
        <w:tc>
          <w:tcPr>
            <w:tcW w:w="4662" w:type="dxa"/>
          </w:tcPr>
          <w:p w14:paraId="050DB9BE" w14:textId="77777777" w:rsidR="00824AB2" w:rsidRPr="00375891" w:rsidRDefault="00824AB2" w:rsidP="00173D17">
            <w:pPr>
              <w:adjustRightInd w:val="0"/>
              <w:snapToGrid w:val="0"/>
              <w:spacing w:line="360"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color w:val="000000" w:themeColor="text1"/>
                <w:szCs w:val="24"/>
              </w:rPr>
              <w:t>啟德郵輪碼頭於何年啟用？</w:t>
            </w:r>
          </w:p>
        </w:tc>
        <w:tc>
          <w:tcPr>
            <w:tcW w:w="4252" w:type="dxa"/>
          </w:tcPr>
          <w:p w14:paraId="7A9B63BE" w14:textId="77777777" w:rsidR="00824AB2" w:rsidRPr="0099473F" w:rsidRDefault="00824AB2" w:rsidP="00173D17">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2013</w:t>
            </w:r>
          </w:p>
        </w:tc>
      </w:tr>
      <w:tr w:rsidR="00824AB2" w:rsidRPr="0099473F" w14:paraId="7442A56A" w14:textId="77777777" w:rsidTr="00173D17">
        <w:tc>
          <w:tcPr>
            <w:tcW w:w="4662" w:type="dxa"/>
          </w:tcPr>
          <w:p w14:paraId="7B900317" w14:textId="77777777" w:rsidR="00824AB2" w:rsidRPr="00375891" w:rsidRDefault="00824AB2" w:rsidP="00173D17">
            <w:pPr>
              <w:adjustRightInd w:val="0"/>
              <w:snapToGrid w:val="0"/>
              <w:spacing w:line="360"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szCs w:val="24"/>
              </w:rPr>
              <w:t>政府斥資多少興建</w:t>
            </w:r>
            <w:r w:rsidRPr="00375891">
              <w:rPr>
                <w:rFonts w:ascii="Microsoft JhengHei UI" w:eastAsia="Microsoft JhengHei UI" w:hAnsi="Microsoft JhengHei UI" w:cstheme="minorHAnsi"/>
                <w:color w:val="000000" w:themeColor="text1"/>
                <w:szCs w:val="24"/>
              </w:rPr>
              <w:t>啟德郵輪</w:t>
            </w:r>
            <w:r w:rsidRPr="00375891">
              <w:rPr>
                <w:rFonts w:ascii="Microsoft JhengHei UI" w:eastAsia="Microsoft JhengHei UI" w:hAnsi="Microsoft JhengHei UI" w:cstheme="minorHAnsi"/>
                <w:szCs w:val="24"/>
              </w:rPr>
              <w:t>碼頭？</w:t>
            </w:r>
          </w:p>
        </w:tc>
        <w:tc>
          <w:tcPr>
            <w:tcW w:w="4252" w:type="dxa"/>
          </w:tcPr>
          <w:p w14:paraId="5ED3892E" w14:textId="77777777" w:rsidR="00824AB2" w:rsidRPr="0099473F" w:rsidRDefault="00824AB2" w:rsidP="00173D17">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82億</w:t>
            </w:r>
          </w:p>
        </w:tc>
      </w:tr>
      <w:tr w:rsidR="00824AB2" w:rsidRPr="0099473F" w14:paraId="6E3A50BE" w14:textId="77777777" w:rsidTr="00173D17">
        <w:tc>
          <w:tcPr>
            <w:tcW w:w="4662" w:type="dxa"/>
          </w:tcPr>
          <w:p w14:paraId="3BD0CF71" w14:textId="77777777" w:rsidR="00824AB2" w:rsidRPr="00375891" w:rsidRDefault="00824AB2" w:rsidP="00173D17">
            <w:pPr>
              <w:adjustRightInd w:val="0"/>
              <w:snapToGrid w:val="0"/>
              <w:spacing w:line="276"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color w:val="000000" w:themeColor="text1"/>
                <w:szCs w:val="24"/>
              </w:rPr>
              <w:t>2014-2019年郵輪停泊日數的趨勢是怎樣</w:t>
            </w:r>
            <w:r>
              <w:rPr>
                <w:rFonts w:ascii="Microsoft JhengHei UI" w:eastAsia="Microsoft JhengHei UI" w:hAnsi="Microsoft JhengHei UI" w:cstheme="minorHAnsi" w:hint="eastAsia"/>
                <w:color w:val="000000" w:themeColor="text1"/>
                <w:szCs w:val="24"/>
              </w:rPr>
              <w:t>的</w:t>
            </w:r>
            <w:r w:rsidRPr="00375891">
              <w:rPr>
                <w:rFonts w:ascii="Microsoft JhengHei UI" w:eastAsia="Microsoft JhengHei UI" w:hAnsi="Microsoft JhengHei UI" w:cstheme="minorHAnsi"/>
                <w:color w:val="000000" w:themeColor="text1"/>
                <w:szCs w:val="24"/>
              </w:rPr>
              <w:t>？</w:t>
            </w:r>
          </w:p>
        </w:tc>
        <w:tc>
          <w:tcPr>
            <w:tcW w:w="4252" w:type="dxa"/>
          </w:tcPr>
          <w:p w14:paraId="54B2E64F" w14:textId="77777777" w:rsidR="00824AB2" w:rsidRPr="0099473F" w:rsidRDefault="00824AB2" w:rsidP="00173D17">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持續上升 / 持續下降</w:t>
            </w:r>
          </w:p>
        </w:tc>
      </w:tr>
      <w:tr w:rsidR="00824AB2" w:rsidRPr="0099473F" w14:paraId="235D4571" w14:textId="77777777" w:rsidTr="00173D17">
        <w:tc>
          <w:tcPr>
            <w:tcW w:w="4662" w:type="dxa"/>
          </w:tcPr>
          <w:p w14:paraId="4E388661" w14:textId="77777777" w:rsidR="00824AB2" w:rsidRPr="007E01C1" w:rsidRDefault="00824AB2" w:rsidP="00173D17">
            <w:pPr>
              <w:adjustRightInd w:val="0"/>
              <w:snapToGrid w:val="0"/>
              <w:spacing w:line="276" w:lineRule="auto"/>
              <w:rPr>
                <w:rFonts w:ascii="Microsoft JhengHei UI" w:eastAsia="Microsoft JhengHei UI" w:hAnsi="Microsoft JhengHei UI" w:cstheme="minorHAnsi"/>
                <w:szCs w:val="24"/>
              </w:rPr>
            </w:pPr>
            <w:r w:rsidRPr="007E01C1">
              <w:rPr>
                <w:rFonts w:ascii="Microsoft JhengHei UI" w:eastAsia="Microsoft JhengHei UI" w:hAnsi="Microsoft JhengHei UI" w:cstheme="minorHAnsi"/>
                <w:szCs w:val="24"/>
              </w:rPr>
              <w:t>截至2019年</w:t>
            </w:r>
            <w:r w:rsidRPr="007E01C1">
              <w:rPr>
                <w:rFonts w:ascii="Microsoft JhengHei UI" w:eastAsia="Microsoft JhengHei UI" w:hAnsi="Microsoft JhengHei UI" w:cstheme="minorHAnsi"/>
                <w:color w:val="000000" w:themeColor="text1"/>
                <w:szCs w:val="24"/>
              </w:rPr>
              <w:t>啟德郵輪碼頭的</w:t>
            </w:r>
            <w:r w:rsidRPr="007E01C1">
              <w:rPr>
                <w:rFonts w:ascii="Microsoft JhengHei UI" w:eastAsia="Microsoft JhengHei UI" w:hAnsi="Microsoft JhengHei UI" w:cstheme="minorHAnsi"/>
                <w:szCs w:val="24"/>
              </w:rPr>
              <w:t>累積經濟貢獻是多少？</w:t>
            </w:r>
          </w:p>
        </w:tc>
        <w:tc>
          <w:tcPr>
            <w:tcW w:w="4252" w:type="dxa"/>
          </w:tcPr>
          <w:p w14:paraId="69880CBB" w14:textId="77777777" w:rsidR="00824AB2" w:rsidRPr="0099473F" w:rsidRDefault="00824AB2" w:rsidP="00173D17">
            <w:pPr>
              <w:pStyle w:val="a3"/>
              <w:adjustRightInd w:val="0"/>
              <w:snapToGrid w:val="0"/>
              <w:spacing w:line="360" w:lineRule="auto"/>
              <w:rPr>
                <w:rFonts w:ascii="Microsoft JhengHei UI" w:eastAsia="Microsoft JhengHei UI" w:hAnsi="Microsoft JhengHei UI" w:cstheme="minorHAnsi"/>
                <w:color w:val="FF0000"/>
                <w:szCs w:val="24"/>
              </w:rPr>
            </w:pPr>
            <w:r w:rsidRPr="0099473F">
              <w:rPr>
                <w:rFonts w:ascii="Microsoft JhengHei UI" w:eastAsia="Microsoft JhengHei UI" w:hAnsi="Microsoft JhengHei UI" w:cstheme="minorHAnsi"/>
                <w:color w:val="FF0000"/>
                <w:szCs w:val="24"/>
              </w:rPr>
              <w:t>60.10億</w:t>
            </w:r>
          </w:p>
        </w:tc>
      </w:tr>
    </w:tbl>
    <w:p w14:paraId="4C3DBBEB" w14:textId="77777777" w:rsidR="00824AB2" w:rsidRPr="0099473F" w:rsidRDefault="00824AB2" w:rsidP="00824AB2">
      <w:pPr>
        <w:pStyle w:val="a3"/>
        <w:widowControl/>
        <w:numPr>
          <w:ilvl w:val="0"/>
          <w:numId w:val="5"/>
        </w:numPr>
        <w:adjustRightInd w:val="0"/>
        <w:snapToGrid w:val="0"/>
        <w:spacing w:before="240" w:after="120" w:line="360" w:lineRule="auto"/>
        <w:ind w:leftChars="0" w:left="714" w:hanging="357"/>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74624" behindDoc="0" locked="0" layoutInCell="1" allowOverlap="1" wp14:anchorId="6EA6B608" wp14:editId="0CA23085">
                <wp:simplePos x="0" y="0"/>
                <wp:positionH relativeFrom="margin">
                  <wp:align>right</wp:align>
                </wp:positionH>
                <wp:positionV relativeFrom="paragraph">
                  <wp:posOffset>340563</wp:posOffset>
                </wp:positionV>
                <wp:extent cx="5758815" cy="453543"/>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758815" cy="453543"/>
                        </a:xfrm>
                        <a:prstGeom prst="rect">
                          <a:avLst/>
                        </a:prstGeom>
                        <a:noFill/>
                        <a:ln w="6350">
                          <a:noFill/>
                        </a:ln>
                      </wps:spPr>
                      <wps:txbx>
                        <w:txbxContent>
                          <w:p w14:paraId="6BBBBA8F" w14:textId="77777777" w:rsidR="00824AB2" w:rsidRPr="00BE1791" w:rsidRDefault="00824AB2" w:rsidP="00824AB2">
                            <w:pPr>
                              <w:rPr>
                                <w:rFonts w:ascii="Microsoft JhengHei Light" w:eastAsia="Microsoft JhengHei Light" w:hAnsi="Microsoft JhengHei Light"/>
                                <w:b/>
                                <w:bCs/>
                                <w:color w:val="FF0000"/>
                                <w:szCs w:val="24"/>
                              </w:rPr>
                            </w:pPr>
                            <w:r w:rsidRPr="00BE1791">
                              <w:rPr>
                                <w:rFonts w:ascii="Microsoft JhengHei Light" w:eastAsia="Microsoft JhengHei Light" w:hAnsi="Microsoft JhengHei Light" w:hint="eastAsia"/>
                                <w:color w:val="FF0000"/>
                                <w:szCs w:val="24"/>
                              </w:rPr>
                              <w:t>舉辦各類大型私人及公開的活動</w:t>
                            </w:r>
                          </w:p>
                          <w:p w14:paraId="1BF0DE49" w14:textId="77777777" w:rsidR="00824AB2" w:rsidRDefault="00824AB2" w:rsidP="00824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B608" id="Text Box 16" o:spid="_x0000_s1036" type="#_x0000_t202" style="position:absolute;left:0;text-align:left;margin-left:402.25pt;margin-top:26.8pt;width:453.45pt;height:35.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" filled="f" stroked="f" strokeweight=".5pt">
                <v:textbox>
                  <w:txbxContent>
                    <w:p w14:paraId="6BBBBA8F" w14:textId="77777777" w:rsidR="00824AB2" w:rsidRPr="00BE1791" w:rsidRDefault="00824AB2" w:rsidP="00824AB2">
                      <w:pPr>
                        <w:rPr>
                          <w:rFonts w:ascii="Microsoft JhengHei Light" w:eastAsia="Microsoft JhengHei Light" w:hAnsi="Microsoft JhengHei Light"/>
                          <w:b/>
                          <w:bCs/>
                          <w:color w:val="FF0000"/>
                          <w:szCs w:val="24"/>
                        </w:rPr>
                      </w:pPr>
                      <w:r w:rsidRPr="00BE1791">
                        <w:rPr>
                          <w:rFonts w:ascii="Microsoft JhengHei Light" w:eastAsia="Microsoft JhengHei Light" w:hAnsi="Microsoft JhengHei Light" w:hint="eastAsia"/>
                          <w:color w:val="FF0000"/>
                          <w:szCs w:val="24"/>
                        </w:rPr>
                        <w:t>舉辦各類大型私人及公開的活動</w:t>
                      </w:r>
                    </w:p>
                    <w:p w14:paraId="1BF0DE49" w14:textId="77777777" w:rsidR="00824AB2" w:rsidRDefault="00824AB2" w:rsidP="00824AB2"/>
                  </w:txbxContent>
                </v:textbox>
                <w10:wrap anchorx="margin"/>
              </v:shape>
            </w:pict>
          </mc:Fallback>
        </mc:AlternateContent>
      </w:r>
      <w:r w:rsidRPr="0099473F">
        <w:rPr>
          <w:rFonts w:ascii="Microsoft JhengHei UI" w:eastAsia="Microsoft JhengHei UI" w:hAnsi="Microsoft JhengHei UI" w:cstheme="minorHAnsi"/>
          <w:szCs w:val="24"/>
        </w:rPr>
        <w:t>除了郵輪服務，</w:t>
      </w:r>
      <w:r w:rsidRPr="0099473F">
        <w:rPr>
          <w:rFonts w:ascii="Microsoft JhengHei UI" w:eastAsia="Microsoft JhengHei UI" w:hAnsi="Microsoft JhengHei UI" w:cstheme="minorHAnsi"/>
          <w:color w:val="000000" w:themeColor="text1"/>
          <w:szCs w:val="24"/>
        </w:rPr>
        <w:t>啟德郵輪碼頭還有何功能？</w:t>
      </w:r>
    </w:p>
    <w:p w14:paraId="775F053A" w14:textId="77777777" w:rsidR="00824AB2" w:rsidRPr="0099473F" w:rsidRDefault="00824AB2" w:rsidP="00824AB2">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76672" behindDoc="0" locked="0" layoutInCell="1" allowOverlap="1" wp14:anchorId="452C091A" wp14:editId="4565F96B">
                <wp:simplePos x="0" y="0"/>
                <wp:positionH relativeFrom="column">
                  <wp:posOffset>-283845</wp:posOffset>
                </wp:positionH>
                <wp:positionV relativeFrom="paragraph">
                  <wp:posOffset>210794</wp:posOffset>
                </wp:positionV>
                <wp:extent cx="661917" cy="453543"/>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61917" cy="453543"/>
                        </a:xfrm>
                        <a:prstGeom prst="rect">
                          <a:avLst/>
                        </a:prstGeom>
                        <a:noFill/>
                        <a:ln w="6350">
                          <a:noFill/>
                        </a:ln>
                      </wps:spPr>
                      <wps:txbx>
                        <w:txbxContent>
                          <w:p w14:paraId="5EF35FC9" w14:textId="77777777" w:rsidR="00824AB2" w:rsidRPr="00B4787D" w:rsidRDefault="00824AB2" w:rsidP="00824AB2">
                            <w:pPr>
                              <w:pStyle w:val="a3"/>
                              <w:widowControl/>
                              <w:numPr>
                                <w:ilvl w:val="0"/>
                                <w:numId w:val="7"/>
                              </w:numPr>
                              <w:spacing w:after="240" w:line="259" w:lineRule="auto"/>
                              <w:ind w:leftChars="0"/>
                              <w:contextualSpacing/>
                              <w:jc w:val="bot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091A" id="Text Box 7" o:spid="_x0000_s1037" type="#_x0000_t202" style="position:absolute;left:0;text-align:left;margin-left:-22.35pt;margin-top:16.6pt;width:52.1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" filled="f" stroked="f" strokeweight=".5pt">
                <v:textbox>
                  <w:txbxContent>
                    <w:p w14:paraId="5EF35FC9" w14:textId="77777777" w:rsidR="00824AB2" w:rsidRPr="00B4787D" w:rsidRDefault="00824AB2" w:rsidP="00824AB2">
                      <w:pPr>
                        <w:pStyle w:val="a3"/>
                        <w:widowControl/>
                        <w:numPr>
                          <w:ilvl w:val="0"/>
                          <w:numId w:val="7"/>
                        </w:numPr>
                        <w:spacing w:after="240" w:line="259" w:lineRule="auto"/>
                        <w:ind w:leftChars="0"/>
                        <w:contextualSpacing/>
                        <w:jc w:val="both"/>
                        <w:rPr>
                          <w:sz w:val="40"/>
                          <w:szCs w:val="40"/>
                        </w:rPr>
                      </w:pPr>
                    </w:p>
                  </w:txbxContent>
                </v:textbox>
              </v:shape>
            </w:pict>
          </mc:Fallback>
        </mc:AlternateContent>
      </w:r>
      <w:r w:rsidRPr="0099473F">
        <w:rPr>
          <w:rFonts w:ascii="Microsoft JhengHei UI" w:eastAsia="Microsoft JhengHei UI" w:hAnsi="Microsoft JhengHei UI" w:cstheme="minorHAnsi"/>
          <w:szCs w:val="24"/>
        </w:rPr>
        <w:t>________________________________________________________________</w:t>
      </w:r>
      <w:r>
        <w:rPr>
          <w:rFonts w:ascii="Microsoft JhengHei UI" w:eastAsia="Microsoft JhengHei UI" w:hAnsi="Microsoft JhengHei UI" w:cstheme="minorHAnsi"/>
          <w:szCs w:val="24"/>
        </w:rPr>
        <w:t>________________</w:t>
      </w:r>
      <w:r w:rsidRPr="0099473F">
        <w:rPr>
          <w:rFonts w:ascii="Microsoft JhengHei UI" w:eastAsia="Microsoft JhengHei UI" w:hAnsi="Microsoft JhengHei UI" w:cstheme="minorHAnsi"/>
          <w:szCs w:val="24"/>
        </w:rPr>
        <w:t>_____</w:t>
      </w:r>
    </w:p>
    <w:p w14:paraId="135880A1" w14:textId="77777777" w:rsidR="00824AB2" w:rsidRPr="0099473F" w:rsidRDefault="00824AB2" w:rsidP="00824AB2">
      <w:pPr>
        <w:pStyle w:val="a3"/>
        <w:widowControl/>
        <w:numPr>
          <w:ilvl w:val="0"/>
          <w:numId w:val="5"/>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75648" behindDoc="0" locked="0" layoutInCell="1" allowOverlap="1" wp14:anchorId="741E68F1" wp14:editId="4DACD50B">
                <wp:simplePos x="0" y="0"/>
                <wp:positionH relativeFrom="margin">
                  <wp:posOffset>268147</wp:posOffset>
                </wp:positionH>
                <wp:positionV relativeFrom="paragraph">
                  <wp:posOffset>272593</wp:posOffset>
                </wp:positionV>
                <wp:extent cx="5758815" cy="987552"/>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5758815" cy="987552"/>
                        </a:xfrm>
                        <a:prstGeom prst="rect">
                          <a:avLst/>
                        </a:prstGeom>
                        <a:noFill/>
                        <a:ln w="6350">
                          <a:noFill/>
                        </a:ln>
                      </wps:spPr>
                      <wps:txbx>
                        <w:txbxContent>
                          <w:p w14:paraId="76D543F4" w14:textId="77777777" w:rsidR="00824AB2" w:rsidRDefault="00824AB2" w:rsidP="00824AB2">
                            <w:pPr>
                              <w:snapToGrid w:val="0"/>
                              <w:spacing w:line="276" w:lineRule="auto"/>
                              <w:rPr>
                                <w:rFonts w:ascii="Microsoft JhengHei Light" w:eastAsia="Microsoft JhengHei Light" w:hAnsi="Microsoft JhengHei Light"/>
                                <w:color w:val="FF0000"/>
                                <w:szCs w:val="24"/>
                              </w:rPr>
                            </w:pPr>
                            <w:r w:rsidRPr="00B81AD2">
                              <w:rPr>
                                <w:rFonts w:ascii="Microsoft JhengHei Light" w:eastAsia="Microsoft JhengHei Light" w:hAnsi="Microsoft JhengHei Light" w:hint="eastAsia"/>
                                <w:color w:val="FF0000"/>
                                <w:szCs w:val="24"/>
                              </w:rPr>
                              <w:t>碼頭為不同類型的活動提供場地，</w:t>
                            </w:r>
                            <w:r w:rsidRPr="00B81AD2">
                              <w:rPr>
                                <w:rFonts w:ascii="Microsoft JhengHei Light" w:eastAsia="Microsoft JhengHei Light" w:hAnsi="Microsoft JhengHei Light"/>
                                <w:color w:val="FF0000"/>
                                <w:szCs w:val="24"/>
                              </w:rPr>
                              <w:t>幫助香港把握</w:t>
                            </w:r>
                            <w:hyperlink r:id="rId11" w:tooltip="亞太區" w:history="1">
                              <w:r w:rsidRPr="00B81AD2">
                                <w:rPr>
                                  <w:rStyle w:val="aa"/>
                                  <w:rFonts w:ascii="Microsoft JhengHei Light" w:eastAsia="Microsoft JhengHei Light" w:hAnsi="Microsoft JhengHei Light"/>
                                  <w:color w:val="FF0000"/>
                                  <w:szCs w:val="24"/>
                                </w:rPr>
                                <w:t>亞太區</w:t>
                              </w:r>
                            </w:hyperlink>
                            <w:r w:rsidRPr="00B81AD2">
                              <w:rPr>
                                <w:rFonts w:ascii="Microsoft JhengHei Light" w:eastAsia="Microsoft JhengHei Light" w:hAnsi="Microsoft JhengHei Light"/>
                                <w:color w:val="FF0000"/>
                                <w:szCs w:val="24"/>
                              </w:rPr>
                              <w:t>郵輪旅遊業市場增長</w:t>
                            </w:r>
                          </w:p>
                          <w:p w14:paraId="6E9CEB10" w14:textId="77777777" w:rsidR="00824AB2" w:rsidRPr="00B81AD2" w:rsidRDefault="00824AB2" w:rsidP="00824AB2">
                            <w:pPr>
                              <w:snapToGrid w:val="0"/>
                              <w:spacing w:line="276" w:lineRule="auto"/>
                              <w:rPr>
                                <w:rFonts w:ascii="Microsoft JhengHei Light" w:eastAsia="Microsoft JhengHei Light" w:hAnsi="Microsoft JhengHei Light"/>
                                <w:color w:val="FF0000"/>
                                <w:szCs w:val="24"/>
                              </w:rPr>
                            </w:pPr>
                            <w:r w:rsidRPr="00B81AD2">
                              <w:rPr>
                                <w:rFonts w:ascii="Microsoft JhengHei Light" w:eastAsia="Microsoft JhengHei Light" w:hAnsi="Microsoft JhengHei Light"/>
                                <w:color w:val="FF0000"/>
                                <w:szCs w:val="24"/>
                              </w:rPr>
                              <w:t>所帶來</w:t>
                            </w:r>
                            <w:r w:rsidRPr="00B81AD2">
                              <w:rPr>
                                <w:rFonts w:ascii="Microsoft JhengHei Light" w:eastAsia="Microsoft JhengHei Light" w:hAnsi="Microsoft JhengHei Light" w:hint="eastAsia"/>
                                <w:color w:val="FF0000"/>
                                <w:szCs w:val="24"/>
                              </w:rPr>
                              <w:t>的</w:t>
                            </w:r>
                            <w:r w:rsidRPr="00B81AD2">
                              <w:rPr>
                                <w:rFonts w:ascii="Microsoft JhengHei Light" w:eastAsia="Microsoft JhengHei Light" w:hAnsi="Microsoft JhengHei Light"/>
                                <w:color w:val="FF0000"/>
                                <w:szCs w:val="24"/>
                              </w:rPr>
                              <w:t>機遇</w:t>
                            </w:r>
                            <w:r w:rsidRPr="00B81AD2">
                              <w:rPr>
                                <w:rFonts w:ascii="Microsoft JhengHei Light" w:eastAsia="Microsoft JhengHei Light" w:hAnsi="Microsoft JhengHei Light" w:hint="eastAsia"/>
                                <w:color w:val="FF0000"/>
                                <w:szCs w:val="24"/>
                              </w:rPr>
                              <w:t>; 碼頭已累積的經濟貢獻達6</w:t>
                            </w:r>
                            <w:r w:rsidRPr="00B81AD2">
                              <w:rPr>
                                <w:rFonts w:ascii="Microsoft JhengHei Light" w:eastAsia="Microsoft JhengHei Light" w:hAnsi="Microsoft JhengHei Light"/>
                                <w:color w:val="FF0000"/>
                                <w:szCs w:val="24"/>
                              </w:rPr>
                              <w:t>0.1</w:t>
                            </w:r>
                            <w:r w:rsidRPr="00B81AD2">
                              <w:rPr>
                                <w:rFonts w:ascii="Microsoft JhengHei Light" w:eastAsia="Microsoft JhengHei Light" w:hAnsi="Microsoft JhengHei Light" w:hint="eastAsia"/>
                                <w:color w:val="FF0000"/>
                                <w:szCs w:val="24"/>
                              </w:rPr>
                              <w:t>億，促進香港長遠經濟發展</w:t>
                            </w:r>
                            <w:r>
                              <w:rPr>
                                <w:rFonts w:ascii="Microsoft JhengHei Light" w:eastAsia="Microsoft JhengHei Light" w:hAnsi="Microsoft JhengHei Light" w:hint="eastAsia"/>
                                <w:color w:val="FF0000"/>
                                <w:szCs w:val="24"/>
                              </w:rPr>
                              <w:t>。</w:t>
                            </w:r>
                          </w:p>
                          <w:p w14:paraId="14F2B5BB" w14:textId="77777777" w:rsidR="00824AB2" w:rsidRPr="00D16FE1" w:rsidRDefault="00824AB2" w:rsidP="00824AB2">
                            <w:pPr>
                              <w:rPr>
                                <w:rFonts w:eastAsia="新細明體"/>
                                <w:color w:val="FF0000"/>
                              </w:rPr>
                            </w:pPr>
                          </w:p>
                          <w:p w14:paraId="3E329695" w14:textId="77777777" w:rsidR="00824AB2" w:rsidRDefault="00824AB2" w:rsidP="00824AB2">
                            <w:pPr>
                              <w:rPr>
                                <w:rFonts w:ascii="Microsoft JhengHei Light" w:eastAsia="Microsoft JhengHei Light" w:hAnsi="Microsoft JhengHei Light"/>
                                <w:color w:val="FF0000"/>
                              </w:rPr>
                            </w:pPr>
                          </w:p>
                          <w:p w14:paraId="35C7AF31" w14:textId="77777777" w:rsidR="00824AB2" w:rsidRPr="00D16FE1" w:rsidRDefault="00824AB2" w:rsidP="00824AB2">
                            <w:pPr>
                              <w:rPr>
                                <w:rFonts w:eastAsia="新細明體"/>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68F1" id="Text Box 17" o:spid="_x0000_s1038" type="#_x0000_t202" style="position:absolute;left:0;text-align:left;margin-left:21.1pt;margin-top:21.45pt;width:453.45pt;height:7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" filled="f" stroked="f" strokeweight=".5pt">
                <v:textbox>
                  <w:txbxContent>
                    <w:p w14:paraId="76D543F4" w14:textId="77777777" w:rsidR="00824AB2" w:rsidRDefault="00824AB2" w:rsidP="00824AB2">
                      <w:pPr>
                        <w:snapToGrid w:val="0"/>
                        <w:spacing w:line="276" w:lineRule="auto"/>
                        <w:rPr>
                          <w:rFonts w:ascii="Microsoft JhengHei Light" w:eastAsia="Microsoft JhengHei Light" w:hAnsi="Microsoft JhengHei Light"/>
                          <w:color w:val="FF0000"/>
                          <w:szCs w:val="24"/>
                        </w:rPr>
                      </w:pPr>
                      <w:r w:rsidRPr="00B81AD2">
                        <w:rPr>
                          <w:rFonts w:ascii="Microsoft JhengHei Light" w:eastAsia="Microsoft JhengHei Light" w:hAnsi="Microsoft JhengHei Light" w:hint="eastAsia"/>
                          <w:color w:val="FF0000"/>
                          <w:szCs w:val="24"/>
                        </w:rPr>
                        <w:t>碼頭為不同類型的活動提供場地，</w:t>
                      </w:r>
                      <w:r w:rsidRPr="00B81AD2">
                        <w:rPr>
                          <w:rFonts w:ascii="Microsoft JhengHei Light" w:eastAsia="Microsoft JhengHei Light" w:hAnsi="Microsoft JhengHei Light"/>
                          <w:color w:val="FF0000"/>
                          <w:szCs w:val="24"/>
                        </w:rPr>
                        <w:t>幫助香港把握</w:t>
                      </w:r>
                      <w:hyperlink r:id="rId12" w:tooltip="亞太區" w:history="1">
                        <w:r w:rsidRPr="00B81AD2">
                          <w:rPr>
                            <w:rStyle w:val="aa"/>
                            <w:rFonts w:ascii="Microsoft JhengHei Light" w:eastAsia="Microsoft JhengHei Light" w:hAnsi="Microsoft JhengHei Light"/>
                            <w:color w:val="FF0000"/>
                            <w:szCs w:val="24"/>
                          </w:rPr>
                          <w:t>亞太區</w:t>
                        </w:r>
                      </w:hyperlink>
                      <w:r w:rsidRPr="00B81AD2">
                        <w:rPr>
                          <w:rFonts w:ascii="Microsoft JhengHei Light" w:eastAsia="Microsoft JhengHei Light" w:hAnsi="Microsoft JhengHei Light"/>
                          <w:color w:val="FF0000"/>
                          <w:szCs w:val="24"/>
                        </w:rPr>
                        <w:t>郵輪旅遊業市場增長</w:t>
                      </w:r>
                    </w:p>
                    <w:p w14:paraId="6E9CEB10" w14:textId="77777777" w:rsidR="00824AB2" w:rsidRPr="00B81AD2" w:rsidRDefault="00824AB2" w:rsidP="00824AB2">
                      <w:pPr>
                        <w:snapToGrid w:val="0"/>
                        <w:spacing w:line="276" w:lineRule="auto"/>
                        <w:rPr>
                          <w:rFonts w:ascii="Microsoft JhengHei Light" w:eastAsia="Microsoft JhengHei Light" w:hAnsi="Microsoft JhengHei Light"/>
                          <w:color w:val="FF0000"/>
                          <w:szCs w:val="24"/>
                        </w:rPr>
                      </w:pPr>
                      <w:r w:rsidRPr="00B81AD2">
                        <w:rPr>
                          <w:rFonts w:ascii="Microsoft JhengHei Light" w:eastAsia="Microsoft JhengHei Light" w:hAnsi="Microsoft JhengHei Light"/>
                          <w:color w:val="FF0000"/>
                          <w:szCs w:val="24"/>
                        </w:rPr>
                        <w:t>所帶來</w:t>
                      </w:r>
                      <w:r w:rsidRPr="00B81AD2">
                        <w:rPr>
                          <w:rFonts w:ascii="Microsoft JhengHei Light" w:eastAsia="Microsoft JhengHei Light" w:hAnsi="Microsoft JhengHei Light" w:hint="eastAsia"/>
                          <w:color w:val="FF0000"/>
                          <w:szCs w:val="24"/>
                        </w:rPr>
                        <w:t>的</w:t>
                      </w:r>
                      <w:r w:rsidRPr="00B81AD2">
                        <w:rPr>
                          <w:rFonts w:ascii="Microsoft JhengHei Light" w:eastAsia="Microsoft JhengHei Light" w:hAnsi="Microsoft JhengHei Light"/>
                          <w:color w:val="FF0000"/>
                          <w:szCs w:val="24"/>
                        </w:rPr>
                        <w:t>機遇</w:t>
                      </w:r>
                      <w:r w:rsidRPr="00B81AD2">
                        <w:rPr>
                          <w:rFonts w:ascii="Microsoft JhengHei Light" w:eastAsia="Microsoft JhengHei Light" w:hAnsi="Microsoft JhengHei Light" w:hint="eastAsia"/>
                          <w:color w:val="FF0000"/>
                          <w:szCs w:val="24"/>
                        </w:rPr>
                        <w:t>; 碼頭已累積的經濟貢獻達6</w:t>
                      </w:r>
                      <w:r w:rsidRPr="00B81AD2">
                        <w:rPr>
                          <w:rFonts w:ascii="Microsoft JhengHei Light" w:eastAsia="Microsoft JhengHei Light" w:hAnsi="Microsoft JhengHei Light"/>
                          <w:color w:val="FF0000"/>
                          <w:szCs w:val="24"/>
                        </w:rPr>
                        <w:t>0.1</w:t>
                      </w:r>
                      <w:r w:rsidRPr="00B81AD2">
                        <w:rPr>
                          <w:rFonts w:ascii="Microsoft JhengHei Light" w:eastAsia="Microsoft JhengHei Light" w:hAnsi="Microsoft JhengHei Light" w:hint="eastAsia"/>
                          <w:color w:val="FF0000"/>
                          <w:szCs w:val="24"/>
                        </w:rPr>
                        <w:t>億，促進香港長遠經濟發展</w:t>
                      </w:r>
                      <w:r>
                        <w:rPr>
                          <w:rFonts w:ascii="Microsoft JhengHei Light" w:eastAsia="Microsoft JhengHei Light" w:hAnsi="Microsoft JhengHei Light" w:hint="eastAsia"/>
                          <w:color w:val="FF0000"/>
                          <w:szCs w:val="24"/>
                        </w:rPr>
                        <w:t>。</w:t>
                      </w:r>
                    </w:p>
                    <w:p w14:paraId="14F2B5BB" w14:textId="77777777" w:rsidR="00824AB2" w:rsidRPr="00D16FE1" w:rsidRDefault="00824AB2" w:rsidP="00824AB2">
                      <w:pPr>
                        <w:rPr>
                          <w:rFonts w:eastAsia="新細明體"/>
                          <w:color w:val="FF0000"/>
                        </w:rPr>
                      </w:pPr>
                    </w:p>
                    <w:p w14:paraId="3E329695" w14:textId="77777777" w:rsidR="00824AB2" w:rsidRDefault="00824AB2" w:rsidP="00824AB2">
                      <w:pPr>
                        <w:rPr>
                          <w:rFonts w:ascii="Microsoft JhengHei Light" w:eastAsia="Microsoft JhengHei Light" w:hAnsi="Microsoft JhengHei Light"/>
                          <w:color w:val="FF0000"/>
                        </w:rPr>
                      </w:pPr>
                    </w:p>
                    <w:p w14:paraId="35C7AF31" w14:textId="77777777" w:rsidR="00824AB2" w:rsidRPr="00D16FE1" w:rsidRDefault="00824AB2" w:rsidP="00824AB2">
                      <w:pPr>
                        <w:rPr>
                          <w:rFonts w:eastAsia="新細明體"/>
                          <w:color w:val="FF0000"/>
                        </w:rPr>
                      </w:pPr>
                    </w:p>
                  </w:txbxContent>
                </v:textbox>
                <w10:wrap anchorx="margin"/>
              </v:shape>
            </w:pict>
          </mc:Fallback>
        </mc:AlternateContent>
      </w:r>
      <w:r w:rsidRPr="0099473F">
        <w:rPr>
          <w:rFonts w:ascii="Microsoft JhengHei UI" w:eastAsia="Microsoft JhengHei UI" w:hAnsi="Microsoft JhengHei UI" w:cstheme="minorHAnsi"/>
          <w:szCs w:val="24"/>
        </w:rPr>
        <w:t>綜合兩項資料，政府斥資興建</w:t>
      </w:r>
      <w:r w:rsidRPr="0099473F">
        <w:rPr>
          <w:rFonts w:ascii="Microsoft JhengHei UI" w:eastAsia="Microsoft JhengHei UI" w:hAnsi="Microsoft JhengHei UI" w:cstheme="minorHAnsi"/>
          <w:color w:val="000000" w:themeColor="text1"/>
          <w:szCs w:val="24"/>
        </w:rPr>
        <w:t>啟德郵輪碼頭對香港整體發展有何幫助？</w:t>
      </w:r>
    </w:p>
    <w:p w14:paraId="454B4C06" w14:textId="77777777" w:rsidR="00824AB2" w:rsidRPr="0099473F" w:rsidRDefault="00824AB2" w:rsidP="00824AB2">
      <w:pPr>
        <w:pStyle w:val="a3"/>
        <w:adjustRightInd w:val="0"/>
        <w:snapToGrid w:val="0"/>
        <w:spacing w:line="360" w:lineRule="auto"/>
        <w:rPr>
          <w:rFonts w:ascii="Microsoft JhengHei UI" w:eastAsia="Microsoft JhengHei UI" w:hAnsi="Microsoft JhengHei UI"/>
          <w:color w:val="000000" w:themeColor="text1"/>
          <w:szCs w:val="24"/>
        </w:rPr>
      </w:pPr>
      <w:r w:rsidRPr="0099473F">
        <w:rPr>
          <w:rFonts w:ascii="Microsoft JhengHei UI" w:eastAsia="Microsoft JhengHei UI" w:hAnsi="Microsoft JhengHei UI" w:hint="eastAsia"/>
          <w:color w:val="000000" w:themeColor="text1"/>
          <w:szCs w:val="24"/>
        </w:rPr>
        <w:t>__________________</w:t>
      </w:r>
      <w:r>
        <w:rPr>
          <w:rFonts w:ascii="Microsoft JhengHei UI" w:eastAsia="Microsoft JhengHei UI" w:hAnsi="Microsoft JhengHei UI"/>
          <w:color w:val="000000" w:themeColor="text1"/>
          <w:szCs w:val="24"/>
        </w:rPr>
        <w:t>__________</w:t>
      </w:r>
      <w:r w:rsidRPr="0099473F">
        <w:rPr>
          <w:rFonts w:ascii="Microsoft JhengHei UI" w:eastAsia="Microsoft JhengHei UI" w:hAnsi="Microsoft JhengHei UI" w:hint="eastAsia"/>
          <w:color w:val="000000" w:themeColor="text1"/>
          <w:szCs w:val="24"/>
        </w:rPr>
        <w:t>_________________________________________________________</w:t>
      </w:r>
    </w:p>
    <w:p w14:paraId="74B04A1C" w14:textId="77777777" w:rsidR="00824AB2" w:rsidRPr="0099473F" w:rsidRDefault="00824AB2" w:rsidP="00824AB2">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w:t>
      </w:r>
      <w:r>
        <w:rPr>
          <w:rFonts w:ascii="Microsoft JhengHei UI" w:eastAsia="Microsoft JhengHei UI" w:hAnsi="Microsoft JhengHei UI"/>
          <w:szCs w:val="24"/>
        </w:rPr>
        <w:t>__________</w:t>
      </w:r>
      <w:r w:rsidRPr="0099473F">
        <w:rPr>
          <w:rFonts w:ascii="Microsoft JhengHei UI" w:eastAsia="Microsoft JhengHei UI" w:hAnsi="Microsoft JhengHei UI" w:hint="eastAsia"/>
          <w:szCs w:val="24"/>
        </w:rPr>
        <w:t>_______________________________________________</w:t>
      </w:r>
    </w:p>
    <w:p w14:paraId="2A17FC66"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753AA201"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6565EF1B" w14:textId="77777777" w:rsidR="00824AB2" w:rsidRPr="0099473F" w:rsidRDefault="00824AB2" w:rsidP="00824AB2">
      <w:pPr>
        <w:adjustRightInd w:val="0"/>
        <w:snapToGrid w:val="0"/>
        <w:spacing w:line="360" w:lineRule="auto"/>
        <w:rPr>
          <w:rFonts w:ascii="Microsoft JhengHei UI" w:eastAsia="Microsoft JhengHei UI" w:hAnsi="Microsoft JhengHei UI"/>
          <w:b/>
          <w:bCs/>
          <w:szCs w:val="24"/>
        </w:rPr>
      </w:pPr>
    </w:p>
    <w:p w14:paraId="35673777" w14:textId="24FBA22E" w:rsidR="00E929D4" w:rsidRPr="00BB7767" w:rsidRDefault="00E929D4" w:rsidP="00E1532B">
      <w:pPr>
        <w:adjustRightInd w:val="0"/>
        <w:snapToGrid w:val="0"/>
        <w:spacing w:line="360" w:lineRule="auto"/>
      </w:pPr>
    </w:p>
    <w:sectPr w:rsidR="00E929D4" w:rsidRPr="00BB7767" w:rsidSect="00E929D4">
      <w:headerReference w:type="even" r:id="rId13"/>
      <w:headerReference w:type="default" r:id="rId14"/>
      <w:footerReference w:type="even" r:id="rId15"/>
      <w:footerReference w:type="default" r:id="rId16"/>
      <w:headerReference w:type="first" r:id="rId17"/>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DFF" w14:textId="77777777" w:rsidR="007F232A" w:rsidRDefault="007F232A" w:rsidP="002F3AE4">
      <w:r>
        <w:separator/>
      </w:r>
    </w:p>
  </w:endnote>
  <w:endnote w:type="continuationSeparator" w:id="0">
    <w:p w14:paraId="4003E4FF" w14:textId="77777777" w:rsidR="007F232A" w:rsidRDefault="007F232A"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 JhengHei Light">
    <w:altName w:val="Microsoft JhengHei Light"/>
    <w:charset w:val="88"/>
    <w:family w:val="swiss"/>
    <w:pitch w:val="variable"/>
    <w:sig w:usb0="8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3C8C" w14:textId="77777777" w:rsidR="007F232A" w:rsidRDefault="007F232A" w:rsidP="002F3AE4">
      <w:r>
        <w:separator/>
      </w:r>
    </w:p>
  </w:footnote>
  <w:footnote w:type="continuationSeparator" w:id="0">
    <w:p w14:paraId="6BAC292B" w14:textId="77777777" w:rsidR="007F232A" w:rsidRDefault="007F232A"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a5"/>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1A1" w14:textId="64FE8A4D" w:rsidR="00E929D4" w:rsidRDefault="004D2A94">
    <w:pPr>
      <w:pStyle w:val="a5"/>
    </w:pPr>
    <w:r>
      <w:rPr>
        <w:noProof/>
      </w:rPr>
      <mc:AlternateContent>
        <mc:Choice Requires="wps">
          <w:drawing>
            <wp:anchor distT="0" distB="0" distL="114300" distR="114300" simplePos="0" relativeHeight="251664384" behindDoc="0" locked="0" layoutInCell="1" allowOverlap="1" wp14:anchorId="140C86F0" wp14:editId="576C0870">
              <wp:simplePos x="0" y="0"/>
              <wp:positionH relativeFrom="margin">
                <wp:posOffset>3257550</wp:posOffset>
              </wp:positionH>
              <wp:positionV relativeFrom="paragraph">
                <wp:posOffset>660400</wp:posOffset>
              </wp:positionV>
              <wp:extent cx="819150" cy="3810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7350A" w14:textId="77777777" w:rsidR="004D2A94" w:rsidRPr="00156E15" w:rsidRDefault="004D2A94" w:rsidP="004D2A9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C86F0" id="Rectangle: Rounded Corners 18" o:spid="_x0000_s1033" style="position:absolute;margin-left:256.5pt;margin-top:52pt;width:64.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" fillcolor="#ffcdcd" strokecolor="white [3212]" strokeweight="1pt">
              <v:stroke joinstyle="miter"/>
              <v:textbox inset="2mm,0,2mm,0">
                <w:txbxContent>
                  <w:p w14:paraId="0AA7350A" w14:textId="77777777" w:rsidR="004D2A94" w:rsidRPr="00156E15" w:rsidRDefault="004D2A94" w:rsidP="004D2A9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D433A1">
      <w:rPr>
        <w:noProof/>
      </w:rPr>
      <w:drawing>
        <wp:anchor distT="0" distB="0" distL="114300" distR="114300" simplePos="0" relativeHeight="251662336" behindDoc="1" locked="0" layoutInCell="1" allowOverlap="1" wp14:anchorId="5B7E75F4" wp14:editId="583428F9">
          <wp:simplePos x="0" y="0"/>
          <wp:positionH relativeFrom="page">
            <wp:align>right</wp:align>
          </wp:positionH>
          <wp:positionV relativeFrom="paragraph">
            <wp:posOffset>0</wp:posOffset>
          </wp:positionV>
          <wp:extent cx="7559986" cy="107818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EB6"/>
    <w:multiLevelType w:val="hybridMultilevel"/>
    <w:tmpl w:val="AC1092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A3F399B"/>
    <w:multiLevelType w:val="hybridMultilevel"/>
    <w:tmpl w:val="803C1754"/>
    <w:lvl w:ilvl="0" w:tplc="3402A764">
      <w:start w:val="1"/>
      <w:numFmt w:val="decimal"/>
      <w:lvlText w:val="%1."/>
      <w:lvlJc w:val="left"/>
      <w:pPr>
        <w:ind w:left="720" w:hanging="360"/>
      </w:pPr>
      <w:rPr>
        <w:rFonts w:hint="default"/>
        <w:b w:val="0"/>
        <w:bCs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A78441E"/>
    <w:multiLevelType w:val="hybridMultilevel"/>
    <w:tmpl w:val="70C4AB60"/>
    <w:lvl w:ilvl="0" w:tplc="0C8CC328">
      <w:start w:val="1"/>
      <w:numFmt w:val="bullet"/>
      <w:lvlText w:val=""/>
      <w:lvlJc w:val="left"/>
      <w:pPr>
        <w:ind w:left="1495" w:hanging="360"/>
      </w:pPr>
      <w:rPr>
        <w:rFonts w:ascii="Wingdings" w:hAnsi="Wingdings" w:hint="default"/>
        <w:sz w:val="32"/>
        <w:szCs w:val="32"/>
      </w:rPr>
    </w:lvl>
    <w:lvl w:ilvl="1" w:tplc="3C090003" w:tentative="1">
      <w:start w:val="1"/>
      <w:numFmt w:val="bullet"/>
      <w:lvlText w:val="o"/>
      <w:lvlJc w:val="left"/>
      <w:pPr>
        <w:ind w:left="1922" w:hanging="360"/>
      </w:pPr>
      <w:rPr>
        <w:rFonts w:ascii="Courier New" w:hAnsi="Courier New" w:cs="Courier New" w:hint="default"/>
      </w:rPr>
    </w:lvl>
    <w:lvl w:ilvl="2" w:tplc="3C090005" w:tentative="1">
      <w:start w:val="1"/>
      <w:numFmt w:val="bullet"/>
      <w:lvlText w:val=""/>
      <w:lvlJc w:val="left"/>
      <w:pPr>
        <w:ind w:left="2642" w:hanging="360"/>
      </w:pPr>
      <w:rPr>
        <w:rFonts w:ascii="Wingdings" w:hAnsi="Wingdings" w:hint="default"/>
      </w:rPr>
    </w:lvl>
    <w:lvl w:ilvl="3" w:tplc="3C090001" w:tentative="1">
      <w:start w:val="1"/>
      <w:numFmt w:val="bullet"/>
      <w:lvlText w:val=""/>
      <w:lvlJc w:val="left"/>
      <w:pPr>
        <w:ind w:left="3362" w:hanging="360"/>
      </w:pPr>
      <w:rPr>
        <w:rFonts w:ascii="Symbol" w:hAnsi="Symbol" w:hint="default"/>
      </w:rPr>
    </w:lvl>
    <w:lvl w:ilvl="4" w:tplc="3C090003" w:tentative="1">
      <w:start w:val="1"/>
      <w:numFmt w:val="bullet"/>
      <w:lvlText w:val="o"/>
      <w:lvlJc w:val="left"/>
      <w:pPr>
        <w:ind w:left="4082" w:hanging="360"/>
      </w:pPr>
      <w:rPr>
        <w:rFonts w:ascii="Courier New" w:hAnsi="Courier New" w:cs="Courier New" w:hint="default"/>
      </w:rPr>
    </w:lvl>
    <w:lvl w:ilvl="5" w:tplc="3C090005" w:tentative="1">
      <w:start w:val="1"/>
      <w:numFmt w:val="bullet"/>
      <w:lvlText w:val=""/>
      <w:lvlJc w:val="left"/>
      <w:pPr>
        <w:ind w:left="4802" w:hanging="360"/>
      </w:pPr>
      <w:rPr>
        <w:rFonts w:ascii="Wingdings" w:hAnsi="Wingdings" w:hint="default"/>
      </w:rPr>
    </w:lvl>
    <w:lvl w:ilvl="6" w:tplc="3C090001" w:tentative="1">
      <w:start w:val="1"/>
      <w:numFmt w:val="bullet"/>
      <w:lvlText w:val=""/>
      <w:lvlJc w:val="left"/>
      <w:pPr>
        <w:ind w:left="5522" w:hanging="360"/>
      </w:pPr>
      <w:rPr>
        <w:rFonts w:ascii="Symbol" w:hAnsi="Symbol" w:hint="default"/>
      </w:rPr>
    </w:lvl>
    <w:lvl w:ilvl="7" w:tplc="3C090003" w:tentative="1">
      <w:start w:val="1"/>
      <w:numFmt w:val="bullet"/>
      <w:lvlText w:val="o"/>
      <w:lvlJc w:val="left"/>
      <w:pPr>
        <w:ind w:left="6242" w:hanging="360"/>
      </w:pPr>
      <w:rPr>
        <w:rFonts w:ascii="Courier New" w:hAnsi="Courier New" w:cs="Courier New" w:hint="default"/>
      </w:rPr>
    </w:lvl>
    <w:lvl w:ilvl="8" w:tplc="3C090005" w:tentative="1">
      <w:start w:val="1"/>
      <w:numFmt w:val="bullet"/>
      <w:lvlText w:val=""/>
      <w:lvlJc w:val="left"/>
      <w:pPr>
        <w:ind w:left="6962" w:hanging="360"/>
      </w:pPr>
      <w:rPr>
        <w:rFonts w:ascii="Wingdings" w:hAnsi="Wingdings" w:hint="default"/>
      </w:rPr>
    </w:lvl>
  </w:abstractNum>
  <w:abstractNum w:abstractNumId="3" w15:restartNumberingAfterBreak="0">
    <w:nsid w:val="12CC4493"/>
    <w:multiLevelType w:val="hybridMultilevel"/>
    <w:tmpl w:val="FDC0514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A991FED"/>
    <w:multiLevelType w:val="multilevel"/>
    <w:tmpl w:val="08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B1F3C"/>
    <w:multiLevelType w:val="hybridMultilevel"/>
    <w:tmpl w:val="11AC5A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7035035B"/>
    <w:multiLevelType w:val="hybridMultilevel"/>
    <w:tmpl w:val="10EC9042"/>
    <w:lvl w:ilvl="0" w:tplc="0C8CC328">
      <w:start w:val="1"/>
      <w:numFmt w:val="bullet"/>
      <w:lvlText w:val=""/>
      <w:lvlJc w:val="left"/>
      <w:pPr>
        <w:ind w:left="720" w:hanging="360"/>
      </w:pPr>
      <w:rPr>
        <w:rFonts w:ascii="Wingdings" w:hAnsi="Wingdings" w:hint="default"/>
        <w:sz w:val="32"/>
        <w:szCs w:val="32"/>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8" w15:restartNumberingAfterBreak="0">
    <w:nsid w:val="77A55456"/>
    <w:multiLevelType w:val="hybridMultilevel"/>
    <w:tmpl w:val="EDDCCB1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6158B"/>
    <w:rsid w:val="000B7BE4"/>
    <w:rsid w:val="000C4C21"/>
    <w:rsid w:val="000F6AE5"/>
    <w:rsid w:val="00103830"/>
    <w:rsid w:val="00114868"/>
    <w:rsid w:val="00156FE0"/>
    <w:rsid w:val="001C3B0E"/>
    <w:rsid w:val="001D1156"/>
    <w:rsid w:val="001E76D6"/>
    <w:rsid w:val="0022429E"/>
    <w:rsid w:val="002453D2"/>
    <w:rsid w:val="00246EF0"/>
    <w:rsid w:val="0025300D"/>
    <w:rsid w:val="00256AB6"/>
    <w:rsid w:val="0028603D"/>
    <w:rsid w:val="002C6A9B"/>
    <w:rsid w:val="002F3AE4"/>
    <w:rsid w:val="0031537C"/>
    <w:rsid w:val="003546CE"/>
    <w:rsid w:val="0039642E"/>
    <w:rsid w:val="003A706F"/>
    <w:rsid w:val="0041667C"/>
    <w:rsid w:val="00450BD2"/>
    <w:rsid w:val="00472894"/>
    <w:rsid w:val="004D2A94"/>
    <w:rsid w:val="004D5F7C"/>
    <w:rsid w:val="005B57E8"/>
    <w:rsid w:val="005F5A28"/>
    <w:rsid w:val="00615264"/>
    <w:rsid w:val="00625FCF"/>
    <w:rsid w:val="00663376"/>
    <w:rsid w:val="0068438E"/>
    <w:rsid w:val="0069449B"/>
    <w:rsid w:val="006C0B54"/>
    <w:rsid w:val="006C1EA5"/>
    <w:rsid w:val="006D2386"/>
    <w:rsid w:val="006D25DD"/>
    <w:rsid w:val="007D4D58"/>
    <w:rsid w:val="007F232A"/>
    <w:rsid w:val="007F5214"/>
    <w:rsid w:val="00824AB2"/>
    <w:rsid w:val="0083366B"/>
    <w:rsid w:val="008401B3"/>
    <w:rsid w:val="00841546"/>
    <w:rsid w:val="008746A8"/>
    <w:rsid w:val="008747A4"/>
    <w:rsid w:val="00896F1A"/>
    <w:rsid w:val="008B49A0"/>
    <w:rsid w:val="008C2218"/>
    <w:rsid w:val="00916819"/>
    <w:rsid w:val="00933B37"/>
    <w:rsid w:val="009573DD"/>
    <w:rsid w:val="009838AA"/>
    <w:rsid w:val="0099609D"/>
    <w:rsid w:val="009A453C"/>
    <w:rsid w:val="009C7167"/>
    <w:rsid w:val="00A10123"/>
    <w:rsid w:val="00A706F4"/>
    <w:rsid w:val="00A744DD"/>
    <w:rsid w:val="00A84D57"/>
    <w:rsid w:val="00A979DB"/>
    <w:rsid w:val="00AA4423"/>
    <w:rsid w:val="00AA4B45"/>
    <w:rsid w:val="00AA5022"/>
    <w:rsid w:val="00AC469B"/>
    <w:rsid w:val="00B048BF"/>
    <w:rsid w:val="00B22E6A"/>
    <w:rsid w:val="00B67E0E"/>
    <w:rsid w:val="00B742CD"/>
    <w:rsid w:val="00B776D1"/>
    <w:rsid w:val="00B80BE4"/>
    <w:rsid w:val="00B93154"/>
    <w:rsid w:val="00B93A27"/>
    <w:rsid w:val="00BA505C"/>
    <w:rsid w:val="00BB7767"/>
    <w:rsid w:val="00BD63C0"/>
    <w:rsid w:val="00BE36C3"/>
    <w:rsid w:val="00C06B73"/>
    <w:rsid w:val="00C803C5"/>
    <w:rsid w:val="00CC0448"/>
    <w:rsid w:val="00D17C51"/>
    <w:rsid w:val="00D433A1"/>
    <w:rsid w:val="00D955B5"/>
    <w:rsid w:val="00D97876"/>
    <w:rsid w:val="00DA394A"/>
    <w:rsid w:val="00DA4D96"/>
    <w:rsid w:val="00DE236D"/>
    <w:rsid w:val="00E068ED"/>
    <w:rsid w:val="00E13BB1"/>
    <w:rsid w:val="00E1532B"/>
    <w:rsid w:val="00E325D7"/>
    <w:rsid w:val="00E34CB4"/>
    <w:rsid w:val="00E64CA3"/>
    <w:rsid w:val="00E677FE"/>
    <w:rsid w:val="00E8211D"/>
    <w:rsid w:val="00E929D4"/>
    <w:rsid w:val="00F13A18"/>
    <w:rsid w:val="00F73A55"/>
    <w:rsid w:val="00FA7A17"/>
    <w:rsid w:val="00FB2849"/>
    <w:rsid w:val="00FB3E37"/>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character" w:styleId="aa">
    <w:name w:val="Hyperlink"/>
    <w:basedOn w:val="a0"/>
    <w:uiPriority w:val="99"/>
    <w:unhideWhenUsed/>
    <w:rsid w:val="00B742CD"/>
    <w:rPr>
      <w:color w:val="0563C1" w:themeColor="hyperlink"/>
      <w:u w:val="single"/>
    </w:rPr>
  </w:style>
  <w:style w:type="paragraph" w:styleId="Web">
    <w:name w:val="Normal (Web)"/>
    <w:basedOn w:val="a"/>
    <w:uiPriority w:val="99"/>
    <w:unhideWhenUsed/>
    <w:rsid w:val="00B742CD"/>
    <w:pPr>
      <w:widowControl/>
      <w:spacing w:before="100" w:beforeAutospacing="1" w:after="100" w:afterAutospacing="1"/>
    </w:pPr>
    <w:rPr>
      <w:rFonts w:ascii="Times New Roman" w:eastAsia="Times New Roman" w:hAnsi="Times New Roman" w:cs="Times New Roman"/>
      <w:kern w:val="0"/>
      <w:szCs w:val="24"/>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h-yue.wikipedia.org/wiki/%E4%BA%9E%E5%A4%AA%E5%8D%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h-yue.wikipedia.org/wiki/%E4%BA%9E%E5%A4%AA%E5%8D%8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B3104-F885-4358-9128-D4D5B6454032}"/>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Serena Wong</cp:lastModifiedBy>
  <cp:revision>30</cp:revision>
  <dcterms:created xsi:type="dcterms:W3CDTF">2021-07-23T04:04:00Z</dcterms:created>
  <dcterms:modified xsi:type="dcterms:W3CDTF">2021-08-23T07:38:00Z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