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6087" w14:textId="3302CD0A" w:rsidR="00760FA4" w:rsidRDefault="00760FA4" w:rsidP="00BB776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21DD4C" wp14:editId="0D80BB9F">
            <wp:simplePos x="0" y="0"/>
            <wp:positionH relativeFrom="page">
              <wp:align>left</wp:align>
            </wp:positionH>
            <wp:positionV relativeFrom="paragraph">
              <wp:posOffset>-1085988</wp:posOffset>
            </wp:positionV>
            <wp:extent cx="7559235" cy="10684734"/>
            <wp:effectExtent l="0" t="0" r="3810" b="254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35" cy="10684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5C8C5" w14:textId="77777777" w:rsidR="00760FA4" w:rsidRDefault="00760FA4" w:rsidP="00BB7767">
      <w:pPr>
        <w:rPr>
          <w:noProof/>
        </w:rPr>
      </w:pPr>
    </w:p>
    <w:p w14:paraId="4D57BFA5" w14:textId="1E0B4FD8" w:rsidR="00760FA4" w:rsidRDefault="00760FA4" w:rsidP="00BB7767">
      <w:pPr>
        <w:rPr>
          <w:noProof/>
        </w:rPr>
      </w:pPr>
    </w:p>
    <w:p w14:paraId="0E3AABF4" w14:textId="77777777" w:rsidR="00760FA4" w:rsidRDefault="00760FA4" w:rsidP="00BB7767">
      <w:pPr>
        <w:rPr>
          <w:noProof/>
        </w:rPr>
      </w:pPr>
    </w:p>
    <w:p w14:paraId="5D5887D4" w14:textId="77777777" w:rsidR="00760FA4" w:rsidRDefault="00760FA4" w:rsidP="00BB7767">
      <w:pPr>
        <w:rPr>
          <w:noProof/>
        </w:rPr>
      </w:pPr>
    </w:p>
    <w:p w14:paraId="7A2EFAC7" w14:textId="77777777" w:rsidR="00760FA4" w:rsidRDefault="00760FA4" w:rsidP="00BB7767">
      <w:pPr>
        <w:rPr>
          <w:noProof/>
        </w:rPr>
      </w:pPr>
    </w:p>
    <w:p w14:paraId="77403A09" w14:textId="77777777" w:rsidR="00760FA4" w:rsidRDefault="00760FA4" w:rsidP="00BB7767">
      <w:pPr>
        <w:rPr>
          <w:noProof/>
        </w:rPr>
      </w:pPr>
    </w:p>
    <w:p w14:paraId="645780DB" w14:textId="77777777" w:rsidR="00760FA4" w:rsidRDefault="00760FA4" w:rsidP="00BB7767">
      <w:pPr>
        <w:rPr>
          <w:noProof/>
        </w:rPr>
      </w:pPr>
    </w:p>
    <w:p w14:paraId="264862B5" w14:textId="77777777" w:rsidR="00760FA4" w:rsidRDefault="00760FA4" w:rsidP="00BB7767">
      <w:pPr>
        <w:rPr>
          <w:noProof/>
        </w:rPr>
      </w:pPr>
    </w:p>
    <w:p w14:paraId="040A88B0" w14:textId="77777777" w:rsidR="00760FA4" w:rsidRDefault="00760FA4" w:rsidP="00BB7767">
      <w:pPr>
        <w:rPr>
          <w:noProof/>
        </w:rPr>
      </w:pPr>
    </w:p>
    <w:p w14:paraId="317C8FC8" w14:textId="77777777" w:rsidR="00760FA4" w:rsidRDefault="00760FA4" w:rsidP="00BB7767">
      <w:pPr>
        <w:rPr>
          <w:noProof/>
        </w:rPr>
      </w:pPr>
    </w:p>
    <w:p w14:paraId="55817316" w14:textId="77777777" w:rsidR="00760FA4" w:rsidRDefault="00760FA4" w:rsidP="00BB7767">
      <w:pPr>
        <w:rPr>
          <w:noProof/>
        </w:rPr>
      </w:pPr>
    </w:p>
    <w:p w14:paraId="5649421A" w14:textId="77777777" w:rsidR="00760FA4" w:rsidRDefault="00760FA4" w:rsidP="00BB7767">
      <w:pPr>
        <w:rPr>
          <w:noProof/>
        </w:rPr>
      </w:pPr>
    </w:p>
    <w:p w14:paraId="02B15592" w14:textId="77777777" w:rsidR="00760FA4" w:rsidRDefault="00760FA4" w:rsidP="00BB7767">
      <w:pPr>
        <w:rPr>
          <w:noProof/>
        </w:rPr>
      </w:pPr>
    </w:p>
    <w:p w14:paraId="0CFB56C0" w14:textId="77777777" w:rsidR="00760FA4" w:rsidRDefault="00760FA4" w:rsidP="00BB7767">
      <w:pPr>
        <w:rPr>
          <w:noProof/>
        </w:rPr>
      </w:pPr>
    </w:p>
    <w:p w14:paraId="0D0A8590" w14:textId="77777777" w:rsidR="00760FA4" w:rsidRDefault="00760FA4" w:rsidP="00BB7767">
      <w:pPr>
        <w:rPr>
          <w:noProof/>
        </w:rPr>
      </w:pPr>
    </w:p>
    <w:p w14:paraId="4909B5A6" w14:textId="77777777" w:rsidR="00760FA4" w:rsidRDefault="00760FA4" w:rsidP="00BB7767">
      <w:pPr>
        <w:rPr>
          <w:noProof/>
        </w:rPr>
      </w:pPr>
    </w:p>
    <w:p w14:paraId="22520D35" w14:textId="77777777" w:rsidR="00760FA4" w:rsidRDefault="00760FA4" w:rsidP="00BB7767">
      <w:pPr>
        <w:rPr>
          <w:noProof/>
        </w:rPr>
      </w:pPr>
    </w:p>
    <w:p w14:paraId="3CD46BC9" w14:textId="77777777" w:rsidR="00760FA4" w:rsidRDefault="00760FA4" w:rsidP="00BB7767">
      <w:pPr>
        <w:rPr>
          <w:noProof/>
        </w:rPr>
      </w:pPr>
    </w:p>
    <w:p w14:paraId="439D98E6" w14:textId="77777777" w:rsidR="00760FA4" w:rsidRDefault="00760FA4" w:rsidP="00BB7767">
      <w:pPr>
        <w:rPr>
          <w:noProof/>
        </w:rPr>
      </w:pPr>
    </w:p>
    <w:p w14:paraId="586F2310" w14:textId="77777777" w:rsidR="00760FA4" w:rsidRDefault="00760FA4" w:rsidP="00BB7767">
      <w:pPr>
        <w:rPr>
          <w:noProof/>
        </w:rPr>
      </w:pPr>
    </w:p>
    <w:p w14:paraId="4C65535D" w14:textId="77777777" w:rsidR="00760FA4" w:rsidRDefault="00760FA4" w:rsidP="00BB7767">
      <w:pPr>
        <w:rPr>
          <w:noProof/>
        </w:rPr>
      </w:pPr>
    </w:p>
    <w:p w14:paraId="2784B987" w14:textId="77777777" w:rsidR="00760FA4" w:rsidRDefault="00760FA4" w:rsidP="00BB7767">
      <w:pPr>
        <w:rPr>
          <w:noProof/>
        </w:rPr>
      </w:pPr>
    </w:p>
    <w:p w14:paraId="6734F475" w14:textId="77777777" w:rsidR="00760FA4" w:rsidRDefault="00760FA4" w:rsidP="00BB7767">
      <w:pPr>
        <w:rPr>
          <w:noProof/>
        </w:rPr>
      </w:pPr>
    </w:p>
    <w:p w14:paraId="262A7B57" w14:textId="77777777" w:rsidR="00760FA4" w:rsidRDefault="00760FA4" w:rsidP="00BB7767">
      <w:pPr>
        <w:rPr>
          <w:noProof/>
        </w:rPr>
      </w:pPr>
    </w:p>
    <w:p w14:paraId="5F592B06" w14:textId="77777777" w:rsidR="00760FA4" w:rsidRDefault="00760FA4" w:rsidP="00BB7767">
      <w:pPr>
        <w:rPr>
          <w:noProof/>
        </w:rPr>
      </w:pPr>
    </w:p>
    <w:p w14:paraId="40F4CCFD" w14:textId="77777777" w:rsidR="00760FA4" w:rsidRDefault="00760FA4" w:rsidP="00BB7767">
      <w:pPr>
        <w:rPr>
          <w:noProof/>
        </w:rPr>
      </w:pPr>
    </w:p>
    <w:p w14:paraId="72F82A75" w14:textId="77777777" w:rsidR="00760FA4" w:rsidRDefault="00760FA4" w:rsidP="00BB7767">
      <w:pPr>
        <w:rPr>
          <w:noProof/>
        </w:rPr>
      </w:pPr>
    </w:p>
    <w:p w14:paraId="4B50C148" w14:textId="77777777" w:rsidR="00760FA4" w:rsidRDefault="00760FA4" w:rsidP="00BB7767">
      <w:pPr>
        <w:rPr>
          <w:noProof/>
        </w:rPr>
      </w:pPr>
    </w:p>
    <w:p w14:paraId="36021B3F" w14:textId="77777777" w:rsidR="00760FA4" w:rsidRDefault="00760FA4" w:rsidP="00BB7767">
      <w:pPr>
        <w:rPr>
          <w:noProof/>
        </w:rPr>
      </w:pPr>
    </w:p>
    <w:p w14:paraId="5CA2BCEE" w14:textId="77777777" w:rsidR="00760FA4" w:rsidRDefault="00760FA4" w:rsidP="00BB7767">
      <w:pPr>
        <w:rPr>
          <w:noProof/>
        </w:rPr>
      </w:pPr>
    </w:p>
    <w:p w14:paraId="55579AD5" w14:textId="77777777" w:rsidR="00760FA4" w:rsidRDefault="00760FA4" w:rsidP="00BB7767">
      <w:pPr>
        <w:rPr>
          <w:noProof/>
        </w:rPr>
      </w:pPr>
    </w:p>
    <w:p w14:paraId="34332F77" w14:textId="77777777" w:rsidR="00760FA4" w:rsidRDefault="00760FA4" w:rsidP="00BB7767">
      <w:pPr>
        <w:rPr>
          <w:noProof/>
        </w:rPr>
      </w:pPr>
    </w:p>
    <w:p w14:paraId="58575220" w14:textId="77777777" w:rsidR="00760FA4" w:rsidRDefault="00760FA4" w:rsidP="00BB7767">
      <w:pPr>
        <w:rPr>
          <w:noProof/>
        </w:rPr>
      </w:pPr>
    </w:p>
    <w:p w14:paraId="142CD6BB" w14:textId="77777777" w:rsidR="00760FA4" w:rsidRDefault="00760FA4" w:rsidP="00BB7767">
      <w:pPr>
        <w:rPr>
          <w:noProof/>
        </w:rPr>
      </w:pPr>
    </w:p>
    <w:p w14:paraId="7A0B1985" w14:textId="2B266F46" w:rsidR="00D17C51" w:rsidRDefault="00D17C51" w:rsidP="00BB7767">
      <w:pPr>
        <w:rPr>
          <w:noProof/>
        </w:rPr>
      </w:pPr>
    </w:p>
    <w:p w14:paraId="7C87AB17" w14:textId="7902C91F" w:rsidR="00760FA4" w:rsidRDefault="00760FA4" w:rsidP="00BB7767">
      <w:pPr>
        <w:rPr>
          <w:noProof/>
        </w:rPr>
      </w:pPr>
    </w:p>
    <w:p w14:paraId="7AEA9ED9" w14:textId="15DCDCF3" w:rsidR="00760FA4" w:rsidRDefault="00760FA4" w:rsidP="00BB7767">
      <w:pPr>
        <w:rPr>
          <w:noProof/>
        </w:rPr>
      </w:pPr>
    </w:p>
    <w:p w14:paraId="55152254" w14:textId="26D2D85E" w:rsidR="00760FA4" w:rsidRDefault="00760FA4" w:rsidP="00BB7767">
      <w:pPr>
        <w:rPr>
          <w:noProof/>
        </w:rPr>
      </w:pPr>
    </w:p>
    <w:p w14:paraId="4287B536" w14:textId="77777777" w:rsidR="00A658CE" w:rsidRPr="0025654C" w:rsidRDefault="00A658CE" w:rsidP="00A658CE">
      <w:pPr>
        <w:pStyle w:val="HeadA"/>
        <w:rPr>
          <w:rFonts w:eastAsiaTheme="minorEastAsia"/>
        </w:rPr>
      </w:pPr>
      <w:r w:rsidRPr="00D52D9F">
        <w:rPr>
          <w:rFonts w:hint="eastAsia"/>
        </w:rPr>
        <w:t>課題</w:t>
      </w:r>
      <w:proofErr w:type="gramStart"/>
      <w:r w:rsidRPr="00D52D9F">
        <w:rPr>
          <w:rFonts w:hint="eastAsia"/>
        </w:rPr>
        <w:t>一</w:t>
      </w:r>
      <w:proofErr w:type="gramEnd"/>
      <w:r w:rsidRPr="00D52D9F">
        <w:rPr>
          <w:rFonts w:hint="eastAsia"/>
        </w:rPr>
        <w:t xml:space="preserve">  </w:t>
      </w:r>
      <w:r w:rsidRPr="0025654C">
        <w:rPr>
          <w:rFonts w:hAnsiTheme="minorEastAsia" w:hint="eastAsia"/>
        </w:rPr>
        <w:t>香港的公共財政</w:t>
      </w:r>
    </w:p>
    <w:p w14:paraId="6B3FA27F" w14:textId="77777777" w:rsidR="00A658CE" w:rsidRPr="00D16456" w:rsidRDefault="00A658CE" w:rsidP="00A658CE">
      <w:pPr>
        <w:snapToGrid w:val="0"/>
        <w:rPr>
          <w:b/>
          <w:bCs/>
          <w:sz w:val="32"/>
          <w:szCs w:val="28"/>
        </w:rPr>
      </w:pPr>
      <w:r w:rsidRPr="00D16456">
        <w:rPr>
          <w:rFonts w:ascii="DengXian" w:eastAsia="DengXian" w:hAnsi="DengXian" w:hint="eastAsia"/>
          <w:b/>
          <w:bCs/>
          <w:sz w:val="32"/>
          <w:szCs w:val="28"/>
        </w:rPr>
        <w:t>學習目標</w:t>
      </w:r>
    </w:p>
    <w:p w14:paraId="0349BFBA" w14:textId="77777777" w:rsidR="00A658CE" w:rsidRDefault="00A658CE" w:rsidP="00A658CE">
      <w:pPr>
        <w:adjustRightInd w:val="0"/>
        <w:snapToGrid w:val="0"/>
        <w:rPr>
          <w:rFonts w:ascii="Microsoft JhengHei UI" w:eastAsia="Microsoft JhengHei UI" w:hAnsi="Microsoft JhengHei UI"/>
          <w:lang w:val="en-HK"/>
        </w:rPr>
      </w:pPr>
      <w:r>
        <w:rPr>
          <w:rFonts w:ascii="Microsoft JhengHei" w:eastAsia="Microsoft JhengHei" w:hAnsi="Microsoft JhengHei" w:hint="eastAsia"/>
          <w:szCs w:val="24"/>
        </w:rPr>
        <w:t xml:space="preserve">初中生活與社會科虛擬學習旅程教材套 </w:t>
      </w:r>
      <w:proofErr w:type="gramStart"/>
      <w:r>
        <w:rPr>
          <w:rFonts w:ascii="Microsoft JhengHei" w:eastAsia="Microsoft JhengHei" w:hAnsi="Microsoft JhengHei" w:hint="eastAsia"/>
          <w:szCs w:val="24"/>
        </w:rPr>
        <w:t>—</w:t>
      </w:r>
      <w:proofErr w:type="gramEnd"/>
      <w:r>
        <w:rPr>
          <w:rFonts w:ascii="Microsoft JhengHei" w:eastAsia="Microsoft JhengHei" w:hAnsi="Microsoft JhengHei" w:hint="eastAsia"/>
          <w:szCs w:val="24"/>
        </w:rPr>
        <w:t xml:space="preserve"> 課題</w:t>
      </w:r>
      <w:proofErr w:type="gramStart"/>
      <w:r>
        <w:rPr>
          <w:rFonts w:ascii="Microsoft JhengHei" w:eastAsia="Microsoft JhengHei" w:hAnsi="Microsoft JhengHei" w:hint="eastAsia"/>
          <w:szCs w:val="24"/>
        </w:rPr>
        <w:t>一</w:t>
      </w:r>
      <w:proofErr w:type="gramEnd"/>
      <w:r>
        <w:rPr>
          <w:rFonts w:ascii="Microsoft JhengHei" w:eastAsia="Microsoft JhengHei" w:hAnsi="Microsoft JhengHei" w:hint="eastAsia"/>
          <w:szCs w:val="24"/>
        </w:rPr>
        <w:t>香港的公共財政，旨在通過一個虛擬實境(VR)展館及多張360全景圖，讓學生進行課前、課堂及課後研習。完成後，學生將能夠：</w:t>
      </w:r>
    </w:p>
    <w:p w14:paraId="3F4CF11A" w14:textId="77777777" w:rsidR="00A658CE" w:rsidRDefault="00A658CE" w:rsidP="00A658CE">
      <w:pPr>
        <w:adjustRightInd w:val="0"/>
        <w:snapToGrid w:val="0"/>
        <w:rPr>
          <w:rFonts w:ascii="Microsoft JhengHei UI" w:eastAsia="Microsoft JhengHei UI" w:hAnsi="Microsoft JhengHei UI"/>
          <w:lang w:val="en-HK"/>
        </w:rPr>
      </w:pPr>
    </w:p>
    <w:p w14:paraId="05CA4493" w14:textId="77777777" w:rsidR="00A658CE" w:rsidRPr="00CA0D5D" w:rsidRDefault="00A658CE" w:rsidP="00A658CE">
      <w:pPr>
        <w:adjustRightInd w:val="0"/>
        <w:snapToGrid w:val="0"/>
        <w:rPr>
          <w:rFonts w:ascii="Microsoft JhengHei UI" w:eastAsia="Microsoft JhengHei UI" w:hAnsi="Microsoft JhengHei UI"/>
          <w:lang w:val="en-HK"/>
        </w:rPr>
      </w:pPr>
      <w:r w:rsidRPr="00CA0D5D">
        <w:rPr>
          <w:rFonts w:ascii="Microsoft JhengHei UI" w:eastAsia="Microsoft JhengHei UI" w:hAnsi="Microsoft JhengHei UI" w:hint="eastAsia"/>
          <w:lang w:val="en-HK"/>
        </w:rPr>
        <w:t>知識</w:t>
      </w:r>
    </w:p>
    <w:p w14:paraId="3BB56284" w14:textId="77777777" w:rsidR="00A658CE" w:rsidRPr="00CA0D5D" w:rsidRDefault="00A658CE" w:rsidP="00A658CE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 w:rsidRPr="00CA0D5D">
        <w:rPr>
          <w:rFonts w:ascii="Microsoft JhengHei UI" w:eastAsia="Microsoft JhengHei UI" w:hAnsi="Microsoft JhengHei UI" w:hint="eastAsia"/>
          <w:lang w:val="en-HK"/>
        </w:rPr>
        <w:t>認識政府主要的收支項目</w:t>
      </w:r>
    </w:p>
    <w:p w14:paraId="389134C0" w14:textId="77777777" w:rsidR="00A658CE" w:rsidRPr="00CA0D5D" w:rsidRDefault="00A658CE" w:rsidP="00A658CE">
      <w:pPr>
        <w:pStyle w:val="ListParagraph"/>
        <w:widowControl/>
        <w:numPr>
          <w:ilvl w:val="0"/>
          <w:numId w:val="2"/>
        </w:numPr>
        <w:adjustRightInd w:val="0"/>
        <w:snapToGrid w:val="0"/>
        <w:ind w:leftChars="0"/>
        <w:rPr>
          <w:rFonts w:ascii="Microsoft JhengHei UI" w:eastAsia="Microsoft JhengHei UI" w:hAnsi="Microsoft JhengHei UI" w:cs="Microsoft JhengHei"/>
          <w:color w:val="4D5156"/>
          <w:szCs w:val="24"/>
          <w:shd w:val="clear" w:color="auto" w:fill="FFFFFF"/>
        </w:rPr>
      </w:pPr>
      <w:r w:rsidRPr="00CA0D5D">
        <w:rPr>
          <w:rFonts w:ascii="Microsoft JhengHei UI" w:eastAsia="Microsoft JhengHei UI" w:hAnsi="Microsoft JhengHei UI" w:cs="Microsoft JhengHei"/>
          <w:color w:val="4D5156"/>
          <w:szCs w:val="24"/>
          <w:shd w:val="clear" w:color="auto" w:fill="FFFFFF"/>
        </w:rPr>
        <w:t>了解政府在經濟體系中的角色，明白資源</w:t>
      </w:r>
      <w:r w:rsidRPr="00CA0D5D">
        <w:rPr>
          <w:rFonts w:ascii="Microsoft JhengHei UI" w:eastAsia="Microsoft JhengHei UI" w:hAnsi="Microsoft JhengHei UI" w:cs="Microsoft JhengHei" w:hint="eastAsia"/>
          <w:color w:val="4D5156"/>
          <w:szCs w:val="24"/>
          <w:shd w:val="clear" w:color="auto" w:fill="FFFFFF"/>
        </w:rPr>
        <w:t>再</w:t>
      </w:r>
      <w:r w:rsidRPr="00CA0D5D">
        <w:rPr>
          <w:rFonts w:ascii="Microsoft JhengHei UI" w:eastAsia="Microsoft JhengHei UI" w:hAnsi="Microsoft JhengHei UI" w:cs="Microsoft JhengHei"/>
          <w:color w:val="4D5156"/>
          <w:szCs w:val="24"/>
          <w:shd w:val="clear" w:color="auto" w:fill="FFFFFF"/>
        </w:rPr>
        <w:t>分配</w:t>
      </w:r>
      <w:r w:rsidRPr="00CA0D5D">
        <w:rPr>
          <w:rFonts w:ascii="Microsoft JhengHei UI" w:eastAsia="Microsoft JhengHei UI" w:hAnsi="Microsoft JhengHei UI" w:cs="Microsoft JhengHei" w:hint="eastAsia"/>
          <w:color w:val="4D5156"/>
          <w:szCs w:val="24"/>
          <w:shd w:val="clear" w:color="auto" w:fill="FFFFFF"/>
        </w:rPr>
        <w:t>的作用</w:t>
      </w:r>
    </w:p>
    <w:p w14:paraId="35A17893" w14:textId="77777777" w:rsidR="00A658CE" w:rsidRPr="00CA0D5D" w:rsidRDefault="00A658CE" w:rsidP="00A658CE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 w:rsidRPr="00CA0D5D">
        <w:rPr>
          <w:rFonts w:ascii="Microsoft JhengHei UI" w:eastAsia="Microsoft JhengHei UI" w:hAnsi="Microsoft JhengHei UI" w:hint="eastAsia"/>
          <w:lang w:val="en-HK"/>
        </w:rPr>
        <w:t>分析政府推動長遠經濟發展的政策</w:t>
      </w:r>
      <w:r w:rsidRPr="00CA0D5D">
        <w:rPr>
          <w:rFonts w:ascii="Microsoft JhengHei UI" w:eastAsia="Microsoft JhengHei UI" w:hAnsi="Microsoft JhengHei UI" w:cs="Microsoft JhengHei" w:hint="eastAsia"/>
          <w:color w:val="4D5156"/>
          <w:szCs w:val="24"/>
          <w:shd w:val="clear" w:color="auto" w:fill="FFFFFF"/>
        </w:rPr>
        <w:t>與社會持續發展的關係</w:t>
      </w:r>
    </w:p>
    <w:p w14:paraId="0E9B7C8B" w14:textId="77777777" w:rsidR="00A658CE" w:rsidRPr="00CA0D5D" w:rsidRDefault="00A658CE" w:rsidP="00A658CE">
      <w:pPr>
        <w:adjustRightInd w:val="0"/>
        <w:snapToGrid w:val="0"/>
        <w:rPr>
          <w:rFonts w:ascii="Microsoft JhengHei UI" w:eastAsia="Microsoft JhengHei UI" w:hAnsi="Microsoft JhengHei UI"/>
          <w:lang w:val="en-HK"/>
        </w:rPr>
      </w:pPr>
    </w:p>
    <w:p w14:paraId="7E058B80" w14:textId="77777777" w:rsidR="00A658CE" w:rsidRPr="00CA0D5D" w:rsidRDefault="00A658CE" w:rsidP="00A658CE">
      <w:pPr>
        <w:adjustRightInd w:val="0"/>
        <w:snapToGrid w:val="0"/>
        <w:rPr>
          <w:rFonts w:ascii="Microsoft JhengHei UI" w:eastAsia="Microsoft JhengHei UI" w:hAnsi="Microsoft JhengHei UI"/>
          <w:lang w:val="en-HK"/>
        </w:rPr>
      </w:pPr>
      <w:r w:rsidRPr="00CA0D5D">
        <w:rPr>
          <w:rFonts w:ascii="Microsoft JhengHei UI" w:eastAsia="Microsoft JhengHei UI" w:hAnsi="Microsoft JhengHei UI" w:hint="eastAsia"/>
          <w:lang w:val="en-HK"/>
        </w:rPr>
        <w:t>技能</w:t>
      </w:r>
    </w:p>
    <w:p w14:paraId="35C5B7BE" w14:textId="77777777" w:rsidR="00A658CE" w:rsidRPr="00CA0D5D" w:rsidRDefault="00A658CE" w:rsidP="00A658CE">
      <w:pPr>
        <w:pStyle w:val="ListParagraph"/>
        <w:numPr>
          <w:ilvl w:val="0"/>
          <w:numId w:val="3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 w:rsidRPr="00CA0D5D">
        <w:rPr>
          <w:rFonts w:ascii="Microsoft JhengHei UI" w:eastAsia="Microsoft JhengHei UI" w:hAnsi="Microsoft JhengHei UI" w:cs="Microsoft JhengHei" w:hint="eastAsia"/>
          <w:color w:val="4D5156"/>
          <w:szCs w:val="24"/>
          <w:shd w:val="clear" w:color="auto" w:fill="FFFFFF"/>
        </w:rPr>
        <w:t>透過分組考察活動，訓練學生的</w:t>
      </w:r>
      <w:r w:rsidRPr="00CA0D5D">
        <w:rPr>
          <w:rFonts w:ascii="Microsoft JhengHei UI" w:eastAsia="Microsoft JhengHei UI" w:hAnsi="Microsoft JhengHei UI" w:cs="Microsoft JhengHei"/>
          <w:color w:val="4D5156"/>
          <w:szCs w:val="24"/>
          <w:shd w:val="clear" w:color="auto" w:fill="FFFFFF"/>
        </w:rPr>
        <w:t>溝通</w:t>
      </w:r>
      <w:r w:rsidRPr="00CA0D5D">
        <w:rPr>
          <w:rFonts w:ascii="Microsoft JhengHei UI" w:eastAsia="Microsoft JhengHei UI" w:hAnsi="Microsoft JhengHei UI" w:cs="Microsoft JhengHei" w:hint="eastAsia"/>
          <w:color w:val="4D5156"/>
          <w:szCs w:val="24"/>
          <w:shd w:val="clear" w:color="auto" w:fill="FFFFFF"/>
        </w:rPr>
        <w:t>及協作</w:t>
      </w:r>
      <w:r w:rsidRPr="00CA0D5D">
        <w:rPr>
          <w:rFonts w:ascii="Microsoft JhengHei UI" w:eastAsia="Microsoft JhengHei UI" w:hAnsi="Microsoft JhengHei UI" w:cs="Microsoft JhengHei"/>
          <w:color w:val="4D5156"/>
          <w:szCs w:val="24"/>
          <w:shd w:val="clear" w:color="auto" w:fill="FFFFFF"/>
        </w:rPr>
        <w:t>能力</w:t>
      </w:r>
    </w:p>
    <w:p w14:paraId="7D26D2CE" w14:textId="77777777" w:rsidR="00A658CE" w:rsidRPr="00CA0D5D" w:rsidRDefault="00A658CE" w:rsidP="00A658CE">
      <w:pPr>
        <w:pStyle w:val="ListParagraph"/>
        <w:numPr>
          <w:ilvl w:val="0"/>
          <w:numId w:val="3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 w:rsidRPr="00CA0D5D">
        <w:rPr>
          <w:rFonts w:ascii="Microsoft JhengHei UI" w:eastAsia="Microsoft JhengHei UI" w:hAnsi="Microsoft JhengHei UI" w:cs="Microsoft JhengHei" w:hint="eastAsia"/>
          <w:color w:val="4D5156"/>
          <w:szCs w:val="24"/>
          <w:shd w:val="clear" w:color="auto" w:fill="FFFFFF"/>
        </w:rPr>
        <w:t>透過數據分析活動，訓練學生理解和整理數據圖表的能力</w:t>
      </w:r>
    </w:p>
    <w:p w14:paraId="5572206C" w14:textId="77777777" w:rsidR="00A658CE" w:rsidRPr="00CA0D5D" w:rsidRDefault="00A658CE" w:rsidP="00A658CE">
      <w:pPr>
        <w:pStyle w:val="ListParagraph"/>
        <w:numPr>
          <w:ilvl w:val="0"/>
          <w:numId w:val="3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 w:rsidRPr="00CA0D5D">
        <w:rPr>
          <w:rFonts w:ascii="Microsoft JhengHei UI" w:eastAsia="Microsoft JhengHei UI" w:hAnsi="Microsoft JhengHei UI" w:cs="Microsoft JhengHei" w:hint="eastAsia"/>
          <w:color w:val="4D5156"/>
          <w:szCs w:val="24"/>
          <w:shd w:val="clear" w:color="auto" w:fill="FFFFFF"/>
        </w:rPr>
        <w:t>透過自行探究活動，訓練學生的自學能力</w:t>
      </w:r>
    </w:p>
    <w:p w14:paraId="1652A52E" w14:textId="77777777" w:rsidR="00A658CE" w:rsidRDefault="00A658CE" w:rsidP="00A658CE">
      <w:pPr>
        <w:adjustRightInd w:val="0"/>
        <w:snapToGrid w:val="0"/>
        <w:rPr>
          <w:rFonts w:ascii="Microsoft JhengHei UI" w:eastAsia="Microsoft JhengHei UI" w:hAnsi="Microsoft JhengHei UI"/>
          <w:lang w:val="en-HK"/>
        </w:rPr>
      </w:pPr>
    </w:p>
    <w:p w14:paraId="7B97964C" w14:textId="77777777" w:rsidR="00A658CE" w:rsidRPr="00CA0D5D" w:rsidRDefault="00A658CE" w:rsidP="00A658CE">
      <w:pPr>
        <w:adjustRightInd w:val="0"/>
        <w:snapToGrid w:val="0"/>
        <w:rPr>
          <w:rFonts w:ascii="Microsoft JhengHei UI" w:eastAsia="Microsoft JhengHei UI" w:hAnsi="Microsoft JhengHei UI"/>
          <w:lang w:val="en-HK"/>
        </w:rPr>
      </w:pPr>
      <w:r w:rsidRPr="00CA0D5D">
        <w:rPr>
          <w:rFonts w:ascii="Microsoft JhengHei UI" w:eastAsia="Microsoft JhengHei UI" w:hAnsi="Microsoft JhengHei UI" w:hint="eastAsia"/>
          <w:lang w:val="en-HK"/>
        </w:rPr>
        <w:t>態度</w:t>
      </w:r>
    </w:p>
    <w:p w14:paraId="016DD17B" w14:textId="77777777" w:rsidR="00A658CE" w:rsidRPr="00CA0D5D" w:rsidRDefault="00A658CE" w:rsidP="00A658CE">
      <w:pPr>
        <w:pStyle w:val="ListParagraph"/>
        <w:numPr>
          <w:ilvl w:val="0"/>
          <w:numId w:val="3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 w:rsidRPr="00CA0D5D">
        <w:rPr>
          <w:rFonts w:ascii="Microsoft JhengHei UI" w:eastAsia="Microsoft JhengHei UI" w:hAnsi="Microsoft JhengHei UI" w:hint="eastAsia"/>
          <w:lang w:val="en-HK"/>
        </w:rPr>
        <w:t>培養學生</w:t>
      </w:r>
      <w:r>
        <w:rPr>
          <w:rFonts w:ascii="Microsoft JhengHei UI" w:eastAsia="Microsoft JhengHei UI" w:hAnsi="Microsoft JhengHei UI" w:hint="eastAsia"/>
          <w:lang w:val="en-HK"/>
        </w:rPr>
        <w:t>履行</w:t>
      </w:r>
      <w:r w:rsidRPr="00CA0D5D">
        <w:rPr>
          <w:rFonts w:ascii="Microsoft JhengHei UI" w:eastAsia="Microsoft JhengHei UI" w:hAnsi="Microsoft JhengHei UI" w:hint="eastAsia"/>
          <w:lang w:val="en-HK"/>
        </w:rPr>
        <w:t>公民責任</w:t>
      </w:r>
      <w:r>
        <w:rPr>
          <w:rFonts w:ascii="Microsoft JhengHei UI" w:eastAsia="Microsoft JhengHei UI" w:hAnsi="Microsoft JhengHei UI" w:hint="eastAsia"/>
          <w:lang w:val="en-HK"/>
        </w:rPr>
        <w:t>的意識</w:t>
      </w:r>
      <w:r w:rsidRPr="00CA0D5D">
        <w:rPr>
          <w:rFonts w:ascii="Microsoft JhengHei UI" w:eastAsia="Microsoft JhengHei UI" w:hAnsi="Microsoft JhengHei UI" w:hint="eastAsia"/>
          <w:lang w:val="en-HK"/>
        </w:rPr>
        <w:t>，</w:t>
      </w:r>
      <w:r>
        <w:rPr>
          <w:rFonts w:ascii="Microsoft JhengHei UI" w:eastAsia="Microsoft JhengHei UI" w:hAnsi="Microsoft JhengHei UI" w:hint="eastAsia"/>
          <w:lang w:val="en-HK"/>
        </w:rPr>
        <w:t>以及</w:t>
      </w:r>
      <w:r w:rsidRPr="00CA0D5D">
        <w:rPr>
          <w:rFonts w:ascii="Microsoft JhengHei UI" w:eastAsia="Microsoft JhengHei UI" w:hAnsi="Microsoft JhengHei UI" w:hint="eastAsia"/>
          <w:lang w:val="en-HK"/>
        </w:rPr>
        <w:t>對社會的承擔精神</w:t>
      </w:r>
    </w:p>
    <w:p w14:paraId="6D0A1680" w14:textId="77777777" w:rsidR="00A658CE" w:rsidRPr="00CA0D5D" w:rsidRDefault="00A658CE" w:rsidP="00A658CE">
      <w:pPr>
        <w:pStyle w:val="ListParagraph"/>
        <w:numPr>
          <w:ilvl w:val="0"/>
          <w:numId w:val="3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 w:rsidRPr="00CA0D5D">
        <w:rPr>
          <w:rFonts w:ascii="Microsoft JhengHei UI" w:eastAsia="Microsoft JhengHei UI" w:hAnsi="Microsoft JhengHei UI" w:hint="eastAsia"/>
          <w:lang w:val="en-HK"/>
        </w:rPr>
        <w:t>反思城市發展與保育之間的關係</w:t>
      </w:r>
    </w:p>
    <w:p w14:paraId="370E1CE5" w14:textId="77777777" w:rsidR="00A658CE" w:rsidRPr="006D75CC" w:rsidRDefault="00A658CE" w:rsidP="00A658CE">
      <w:pPr>
        <w:rPr>
          <w:lang w:val="en-HK"/>
        </w:rPr>
      </w:pPr>
    </w:p>
    <w:p w14:paraId="33774DE4" w14:textId="77777777" w:rsidR="00A658CE" w:rsidRDefault="00A658CE" w:rsidP="00A658CE">
      <w:pPr>
        <w:adjustRightInd w:val="0"/>
        <w:snapToGrid w:val="0"/>
        <w:rPr>
          <w:rFonts w:ascii="Microsoft JhengHei UI" w:eastAsia="Microsoft JhengHei UI" w:hAnsi="Microsoft JhengHei UI"/>
          <w:b/>
          <w:bCs/>
          <w:lang w:val="en-HK"/>
        </w:rPr>
      </w:pPr>
    </w:p>
    <w:p w14:paraId="02F3EF5C" w14:textId="77777777" w:rsidR="00A658CE" w:rsidRPr="00D16456" w:rsidRDefault="00A658CE" w:rsidP="00A658CE">
      <w:pPr>
        <w:pStyle w:val="HeadB"/>
        <w:spacing w:beforeLines="0" w:before="0" w:afterLines="0" w:after="0"/>
        <w:rPr>
          <w:sz w:val="32"/>
          <w:szCs w:val="32"/>
        </w:rPr>
      </w:pPr>
      <w:r w:rsidRPr="00D16456">
        <w:rPr>
          <w:rFonts w:hint="eastAsia"/>
          <w:sz w:val="32"/>
          <w:szCs w:val="32"/>
        </w:rPr>
        <w:t>配合課程</w:t>
      </w:r>
    </w:p>
    <w:p w14:paraId="6332537E" w14:textId="77777777" w:rsidR="00A658CE" w:rsidRDefault="00A658CE" w:rsidP="00A658CE">
      <w:pPr>
        <w:pStyle w:val="ListParagraph"/>
        <w:numPr>
          <w:ilvl w:val="0"/>
          <w:numId w:val="7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 w:rsidRPr="009A4796">
        <w:rPr>
          <w:rFonts w:ascii="Microsoft JhengHei UI" w:eastAsia="Microsoft JhengHei UI" w:hAnsi="Microsoft JhengHei UI" w:hint="eastAsia"/>
          <w:lang w:val="en-HK"/>
        </w:rPr>
        <w:t xml:space="preserve">單元：核心單元 </w:t>
      </w:r>
      <w:r w:rsidRPr="009A4796">
        <w:rPr>
          <w:rFonts w:ascii="Microsoft JhengHei UI" w:eastAsia="Microsoft JhengHei UI" w:hAnsi="Microsoft JhengHei UI"/>
          <w:lang w:val="en-HK"/>
        </w:rPr>
        <w:t>(</w:t>
      </w:r>
      <w:r w:rsidRPr="009A4796">
        <w:rPr>
          <w:rFonts w:ascii="Microsoft JhengHei UI" w:eastAsia="Microsoft JhengHei UI" w:hAnsi="Microsoft JhengHei UI" w:hint="eastAsia"/>
          <w:lang w:val="en-HK"/>
        </w:rPr>
        <w:t>十二)</w:t>
      </w:r>
    </w:p>
    <w:p w14:paraId="1CB9F606" w14:textId="77777777" w:rsidR="00A658CE" w:rsidRPr="00C33C41" w:rsidRDefault="00A658CE" w:rsidP="00A658CE">
      <w:pPr>
        <w:pStyle w:val="ListParagraph"/>
        <w:numPr>
          <w:ilvl w:val="0"/>
          <w:numId w:val="7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 w:rsidRPr="009A4796">
        <w:rPr>
          <w:rFonts w:ascii="Microsoft JhengHei UI" w:eastAsia="Microsoft JhengHei UI" w:hAnsi="Microsoft JhengHei UI" w:hint="eastAsia"/>
          <w:lang w:val="en-HK"/>
        </w:rPr>
        <w:t xml:space="preserve">課題：香港的公共財政 </w:t>
      </w:r>
    </w:p>
    <w:p w14:paraId="25200837" w14:textId="77777777" w:rsidR="00A658CE" w:rsidRDefault="00A658CE" w:rsidP="00A658CE">
      <w:pPr>
        <w:pStyle w:val="ListParagraph"/>
        <w:numPr>
          <w:ilvl w:val="0"/>
          <w:numId w:val="7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>
        <w:rPr>
          <w:rFonts w:ascii="Microsoft JhengHei UI" w:eastAsia="Microsoft JhengHei UI" w:hAnsi="Microsoft JhengHei UI" w:hint="eastAsia"/>
          <w:lang w:val="en-HK"/>
        </w:rPr>
        <w:t>適用年級</w:t>
      </w:r>
      <w:r w:rsidRPr="009A4796">
        <w:rPr>
          <w:rFonts w:ascii="Microsoft JhengHei UI" w:eastAsia="Microsoft JhengHei UI" w:hAnsi="Microsoft JhengHei UI" w:hint="eastAsia"/>
          <w:lang w:val="en-HK"/>
        </w:rPr>
        <w:t>：初中</w:t>
      </w:r>
    </w:p>
    <w:p w14:paraId="58E7FD1F" w14:textId="77777777" w:rsidR="00A658CE" w:rsidRPr="009A4796" w:rsidRDefault="00A658CE" w:rsidP="00A658CE">
      <w:pPr>
        <w:pStyle w:val="ListParagraph"/>
        <w:numPr>
          <w:ilvl w:val="0"/>
          <w:numId w:val="7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>
        <w:rPr>
          <w:rFonts w:ascii="Microsoft JhengHei UI" w:eastAsia="Microsoft JhengHei UI" w:hAnsi="Microsoft JhengHei UI" w:hint="eastAsia"/>
          <w:lang w:val="en-HK"/>
        </w:rPr>
        <w:t>課堂時間：兩節</w:t>
      </w:r>
      <w:r>
        <w:rPr>
          <w:rFonts w:ascii="Microsoft JhengHei UI" w:eastAsia="Microsoft JhengHei UI" w:hAnsi="Microsoft JhengHei UI"/>
          <w:lang w:val="en-HK"/>
        </w:rPr>
        <w:t xml:space="preserve"> (</w:t>
      </w:r>
      <w:r>
        <w:rPr>
          <w:rFonts w:ascii="Microsoft JhengHei UI" w:eastAsia="Microsoft JhengHei UI" w:hAnsi="Microsoft JhengHei UI" w:hint="eastAsia"/>
          <w:lang w:val="en-HK"/>
        </w:rPr>
        <w:t>每節約4</w:t>
      </w:r>
      <w:r>
        <w:rPr>
          <w:rFonts w:ascii="Microsoft JhengHei UI" w:eastAsia="Microsoft JhengHei UI" w:hAnsi="Microsoft JhengHei UI"/>
          <w:lang w:val="en-HK"/>
        </w:rPr>
        <w:t>0</w:t>
      </w:r>
      <w:r>
        <w:rPr>
          <w:rFonts w:ascii="Microsoft JhengHei UI" w:eastAsia="Microsoft JhengHei UI" w:hAnsi="Microsoft JhengHei UI" w:hint="eastAsia"/>
          <w:lang w:val="en-HK"/>
        </w:rPr>
        <w:t>分鐘)</w:t>
      </w:r>
    </w:p>
    <w:p w14:paraId="56E6719E" w14:textId="77777777" w:rsidR="00A658CE" w:rsidRDefault="00A658CE" w:rsidP="00A658CE">
      <w:pPr>
        <w:rPr>
          <w:rFonts w:ascii="Microsoft JhengHei UI" w:eastAsia="Microsoft JhengHei UI" w:hAnsi="Microsoft JhengHei UI"/>
          <w:lang w:val="en-HK"/>
        </w:rPr>
      </w:pPr>
    </w:p>
    <w:p w14:paraId="61A18EB1" w14:textId="77777777" w:rsidR="00A658CE" w:rsidRDefault="00A658CE" w:rsidP="00A658CE">
      <w:pPr>
        <w:rPr>
          <w:rFonts w:ascii="Microsoft JhengHei UI" w:eastAsia="Microsoft JhengHei UI" w:hAnsi="Microsoft JhengHei UI"/>
          <w:lang w:val="en-HK"/>
        </w:rPr>
      </w:pPr>
    </w:p>
    <w:p w14:paraId="0DEC0368" w14:textId="77777777" w:rsidR="00A658CE" w:rsidRDefault="00A658CE" w:rsidP="00A658CE">
      <w:pPr>
        <w:rPr>
          <w:rFonts w:ascii="Microsoft JhengHei UI" w:eastAsia="Microsoft JhengHei UI" w:hAnsi="Microsoft JhengHei UI"/>
          <w:lang w:val="en-HK"/>
        </w:rPr>
      </w:pPr>
    </w:p>
    <w:p w14:paraId="324B5DDC" w14:textId="77777777" w:rsidR="00A658CE" w:rsidRDefault="00A658CE" w:rsidP="00A658CE">
      <w:pPr>
        <w:rPr>
          <w:rFonts w:ascii="Microsoft JhengHei UI" w:eastAsia="Microsoft JhengHei UI" w:hAnsi="Microsoft JhengHei UI"/>
          <w:lang w:val="en-HK"/>
        </w:rPr>
      </w:pPr>
    </w:p>
    <w:p w14:paraId="105C99CA" w14:textId="77777777" w:rsidR="00A658CE" w:rsidRPr="0090445A" w:rsidRDefault="00A658CE" w:rsidP="00A658CE">
      <w:pPr>
        <w:rPr>
          <w:lang w:val="en-HK"/>
        </w:rPr>
      </w:pPr>
      <w:r w:rsidRPr="009A479E">
        <w:rPr>
          <w:rFonts w:ascii="Microsoft JhengHei UI" w:eastAsia="Microsoft JhengHei UI" w:hAnsi="Microsoft JhengHei UI" w:hint="eastAsia"/>
          <w:lang w:val="en-HK"/>
        </w:rPr>
        <w:lastRenderedPageBreak/>
        <w:t>教學流程</w:t>
      </w:r>
      <w:r>
        <w:rPr>
          <w:rFonts w:ascii="Microsoft JhengHei UI" w:eastAsia="Microsoft JhengHei UI" w:hAnsi="Microsoft JhengHei UI" w:hint="eastAsia"/>
          <w:lang w:val="en-HK"/>
        </w:rPr>
        <w:t xml:space="preserve"> </w:t>
      </w:r>
      <w:r>
        <w:rPr>
          <w:rFonts w:ascii="Microsoft JhengHei UI" w:eastAsia="Microsoft JhengHei UI" w:hAnsi="Microsoft JhengHei UI"/>
          <w:lang w:val="en-HK"/>
        </w:rPr>
        <w:t>(</w:t>
      </w:r>
      <w:proofErr w:type="gramStart"/>
      <w:r>
        <w:rPr>
          <w:rFonts w:ascii="Microsoft JhengHei UI" w:eastAsia="Microsoft JhengHei UI" w:hAnsi="Microsoft JhengHei UI" w:hint="eastAsia"/>
          <w:lang w:val="en-HK"/>
        </w:rPr>
        <w:t>第一課節</w:t>
      </w:r>
      <w:proofErr w:type="gramEnd"/>
      <w:r>
        <w:rPr>
          <w:rFonts w:ascii="Microsoft JhengHei UI" w:eastAsia="Microsoft JhengHei UI" w:hAnsi="Microsoft JhengHei UI" w:hint="eastAsia"/>
          <w:lang w:val="en-HK"/>
        </w:rPr>
        <w:t>)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7371"/>
        <w:gridCol w:w="2126"/>
      </w:tblGrid>
      <w:tr w:rsidR="00A658CE" w:rsidRPr="00346CDB" w14:paraId="69E82D19" w14:textId="77777777" w:rsidTr="00025761">
        <w:tc>
          <w:tcPr>
            <w:tcW w:w="851" w:type="dxa"/>
          </w:tcPr>
          <w:p w14:paraId="4B849E31" w14:textId="77777777" w:rsidR="00A658CE" w:rsidRPr="00346CDB" w:rsidRDefault="00A658CE" w:rsidP="00025761">
            <w:pPr>
              <w:pStyle w:val="ListParagraph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階段</w:t>
            </w:r>
          </w:p>
        </w:tc>
        <w:tc>
          <w:tcPr>
            <w:tcW w:w="7371" w:type="dxa"/>
          </w:tcPr>
          <w:p w14:paraId="39B5A667" w14:textId="77777777" w:rsidR="00A658CE" w:rsidRPr="00346CDB" w:rsidRDefault="00A658CE" w:rsidP="00025761">
            <w:pPr>
              <w:pStyle w:val="ListParagraph"/>
              <w:adjustRightInd w:val="0"/>
              <w:snapToGrid w:val="0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教學流程建議</w:t>
            </w:r>
          </w:p>
        </w:tc>
        <w:tc>
          <w:tcPr>
            <w:tcW w:w="2126" w:type="dxa"/>
          </w:tcPr>
          <w:p w14:paraId="08BD86C7" w14:textId="77777777" w:rsidR="00A658CE" w:rsidRPr="00346CDB" w:rsidRDefault="00A658CE" w:rsidP="00025761">
            <w:pPr>
              <w:pStyle w:val="ListParagraph"/>
              <w:adjustRightInd w:val="0"/>
              <w:snapToGrid w:val="0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教學資源</w:t>
            </w:r>
          </w:p>
        </w:tc>
      </w:tr>
      <w:tr w:rsidR="00A658CE" w:rsidRPr="00346CDB" w14:paraId="56F2A750" w14:textId="77777777" w:rsidTr="00025761">
        <w:tc>
          <w:tcPr>
            <w:tcW w:w="851" w:type="dxa"/>
          </w:tcPr>
          <w:p w14:paraId="0B1709C0" w14:textId="77777777" w:rsidR="00A658CE" w:rsidRPr="00346CDB" w:rsidRDefault="00A658CE" w:rsidP="00025761">
            <w:pPr>
              <w:pStyle w:val="ListParagraph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課前預習</w:t>
            </w:r>
          </w:p>
        </w:tc>
        <w:tc>
          <w:tcPr>
            <w:tcW w:w="7371" w:type="dxa"/>
          </w:tcPr>
          <w:p w14:paraId="0DDDD349" w14:textId="77777777" w:rsidR="00A658CE" w:rsidRDefault="00A658CE" w:rsidP="00025761">
            <w:pPr>
              <w:pStyle w:val="ListParagraph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 w:rsidRPr="00965ED9">
              <w:rPr>
                <w:rFonts w:ascii="Microsoft JhengHei UI" w:eastAsia="Microsoft JhengHei UI" w:hAnsi="Microsoft JhengHei UI" w:hint="eastAsia"/>
                <w:lang w:val="en-HK"/>
              </w:rPr>
              <w:t>課前預習</w:t>
            </w:r>
          </w:p>
          <w:p w14:paraId="11FF4468" w14:textId="77777777" w:rsidR="00A658CE" w:rsidRDefault="00A658CE" w:rsidP="00025761">
            <w:pPr>
              <w:pStyle w:val="ListParagraph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CB7254">
              <w:rPr>
                <w:rFonts w:ascii="Microsoft JhengHei UI" w:eastAsia="Microsoft JhengHei UI" w:hAnsi="Microsoft JhengHei UI" w:hint="eastAsia"/>
                <w:lang w:val="en-HK"/>
              </w:rPr>
              <w:t>於</w:t>
            </w:r>
            <w:proofErr w:type="gramStart"/>
            <w:r w:rsidRPr="00CB7254">
              <w:rPr>
                <w:rFonts w:ascii="Microsoft JhengHei UI" w:eastAsia="Microsoft JhengHei UI" w:hAnsi="Microsoft JhengHei UI" w:hint="eastAsia"/>
                <w:lang w:val="en-HK"/>
              </w:rPr>
              <w:t>課堂前派發</w:t>
            </w:r>
            <w:proofErr w:type="gramEnd"/>
            <w:r>
              <w:rPr>
                <w:rFonts w:ascii="Microsoft JhengHei UI" w:eastAsia="Microsoft JhengHei UI" w:hAnsi="Microsoft JhengHei UI" w:hint="eastAsia"/>
                <w:lang w:val="en-HK"/>
              </w:rPr>
              <w:t>虛擬展覽館：</w:t>
            </w:r>
            <w:r w:rsidRPr="00CB7254">
              <w:rPr>
                <w:rFonts w:ascii="Microsoft JhengHei UI" w:eastAsia="Microsoft JhengHei UI" w:hAnsi="Microsoft JhengHei UI" w:hint="eastAsia"/>
                <w:lang w:val="en-HK"/>
              </w:rPr>
              <w:t>預備工作紙，讓學生於課堂前完成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，初步認識與香港公共財政相關的資訊</w:t>
            </w:r>
          </w:p>
          <w:p w14:paraId="08EFF5B1" w14:textId="77777777" w:rsidR="00A658CE" w:rsidRPr="00965ED9" w:rsidRDefault="00A658CE" w:rsidP="00025761">
            <w:pPr>
              <w:pStyle w:val="ListParagraph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教師可參看「</w:t>
            </w:r>
            <w:r w:rsidRPr="005B1282">
              <w:rPr>
                <w:rFonts w:ascii="Microsoft JhengHei UI" w:eastAsia="Microsoft JhengHei UI" w:hAnsi="Microsoft JhengHei UI" w:hint="eastAsia"/>
                <w:lang w:val="en-HK"/>
              </w:rPr>
              <w:t>虛擬展覽館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：</w:t>
            </w:r>
            <w:r w:rsidRPr="005B1282">
              <w:rPr>
                <w:rFonts w:ascii="Microsoft JhengHei UI" w:eastAsia="Microsoft JhengHei UI" w:hAnsi="Microsoft JhengHei UI" w:hint="eastAsia"/>
                <w:lang w:val="en-HK"/>
              </w:rPr>
              <w:t>補充資料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」，了解展區C相關的資訊，以便進行講解</w:t>
            </w:r>
          </w:p>
        </w:tc>
        <w:tc>
          <w:tcPr>
            <w:tcW w:w="2126" w:type="dxa"/>
          </w:tcPr>
          <w:p w14:paraId="78B14BB5" w14:textId="77777777" w:rsidR="00A658CE" w:rsidRPr="00786E6D" w:rsidRDefault="00A658CE" w:rsidP="00025761">
            <w:pPr>
              <w:pStyle w:val="ListParagraph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 w:rsidRPr="00786E6D">
              <w:rPr>
                <w:rFonts w:ascii="Microsoft JhengHei UI" w:eastAsia="Microsoft JhengHei UI" w:hAnsi="Microsoft JhengHei UI" w:hint="eastAsia"/>
                <w:lang w:val="en-HK"/>
              </w:rPr>
              <w:t>虛擬展覽館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：</w:t>
            </w:r>
            <w:r w:rsidRPr="00786E6D">
              <w:rPr>
                <w:rFonts w:ascii="Microsoft JhengHei UI" w:eastAsia="Microsoft JhengHei UI" w:hAnsi="Microsoft JhengHei UI" w:hint="eastAsia"/>
                <w:lang w:val="en-HK"/>
              </w:rPr>
              <w:t>預備工作紙</w:t>
            </w:r>
          </w:p>
          <w:p w14:paraId="44B258BD" w14:textId="77777777" w:rsidR="00A658CE" w:rsidRPr="00786E6D" w:rsidRDefault="00A658CE" w:rsidP="00025761">
            <w:pPr>
              <w:pStyle w:val="ListParagraph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0903196A" w14:textId="77777777" w:rsidR="00A658CE" w:rsidRPr="00786E6D" w:rsidRDefault="00A658CE" w:rsidP="00025761">
            <w:pPr>
              <w:pStyle w:val="ListParagraph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 w:rsidRPr="00786E6D">
              <w:rPr>
                <w:rFonts w:ascii="Microsoft JhengHei UI" w:eastAsia="Microsoft JhengHei UI" w:hAnsi="Microsoft JhengHei UI" w:hint="eastAsia"/>
                <w:lang w:val="en-HK"/>
              </w:rPr>
              <w:t>虛擬展覽館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：</w:t>
            </w:r>
            <w:r w:rsidRPr="00786E6D">
              <w:rPr>
                <w:rFonts w:ascii="Microsoft JhengHei UI" w:eastAsia="Microsoft JhengHei UI" w:hAnsi="Microsoft JhengHei UI" w:hint="eastAsia"/>
                <w:lang w:val="en-HK"/>
              </w:rPr>
              <w:t>補充資料</w:t>
            </w:r>
          </w:p>
        </w:tc>
      </w:tr>
      <w:tr w:rsidR="00A658CE" w:rsidRPr="00346CDB" w14:paraId="694A81E2" w14:textId="77777777" w:rsidTr="00025761">
        <w:tc>
          <w:tcPr>
            <w:tcW w:w="851" w:type="dxa"/>
          </w:tcPr>
          <w:p w14:paraId="36097D8E" w14:textId="77777777" w:rsidR="00A658CE" w:rsidRPr="00346CDB" w:rsidRDefault="00A658CE" w:rsidP="00025761">
            <w:pPr>
              <w:pStyle w:val="ListParagraph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引入</w:t>
            </w:r>
          </w:p>
        </w:tc>
        <w:tc>
          <w:tcPr>
            <w:tcW w:w="7371" w:type="dxa"/>
          </w:tcPr>
          <w:p w14:paraId="25229418" w14:textId="77777777" w:rsidR="00A658CE" w:rsidRPr="00B64282" w:rsidRDefault="00A658CE" w:rsidP="00025761">
            <w:pPr>
              <w:pStyle w:val="ListParagraph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 w:rsidRPr="00B64282">
              <w:rPr>
                <w:rFonts w:ascii="Microsoft JhengHei UI" w:eastAsia="Microsoft JhengHei UI" w:hAnsi="Microsoft JhengHei UI" w:hint="eastAsia"/>
                <w:lang w:val="en-HK"/>
              </w:rPr>
              <w:t>引起動機</w:t>
            </w:r>
          </w:p>
          <w:p w14:paraId="3A981896" w14:textId="77777777" w:rsidR="00A658CE" w:rsidRPr="00A4122F" w:rsidRDefault="00A658CE" w:rsidP="00025761">
            <w:pPr>
              <w:pStyle w:val="ListParagraph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播放「香港的公共財政」動畫短片，初步認識香港的公共財政概況</w:t>
            </w:r>
          </w:p>
        </w:tc>
        <w:tc>
          <w:tcPr>
            <w:tcW w:w="2126" w:type="dxa"/>
          </w:tcPr>
          <w:p w14:paraId="77F41159" w14:textId="77777777" w:rsidR="00A658CE" w:rsidRPr="00346CDB" w:rsidRDefault="00A658CE" w:rsidP="00025761">
            <w:pPr>
              <w:pStyle w:val="ListParagraph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「香港的公共財政」動畫短片</w:t>
            </w:r>
          </w:p>
        </w:tc>
      </w:tr>
      <w:tr w:rsidR="00A658CE" w:rsidRPr="00346CDB" w14:paraId="48D33FE1" w14:textId="77777777" w:rsidTr="00025761">
        <w:tc>
          <w:tcPr>
            <w:tcW w:w="851" w:type="dxa"/>
          </w:tcPr>
          <w:p w14:paraId="6A65B35C" w14:textId="77777777" w:rsidR="00A658CE" w:rsidRPr="00346CDB" w:rsidRDefault="00A658CE" w:rsidP="00025761">
            <w:pPr>
              <w:pStyle w:val="ListParagraph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發展</w:t>
            </w:r>
          </w:p>
        </w:tc>
        <w:tc>
          <w:tcPr>
            <w:tcW w:w="7371" w:type="dxa"/>
          </w:tcPr>
          <w:p w14:paraId="5A9EBEB7" w14:textId="77777777" w:rsidR="00A658CE" w:rsidRDefault="00A658CE" w:rsidP="00025761">
            <w:pPr>
              <w:pStyle w:val="ListParagraph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展開V</w:t>
            </w:r>
            <w:r>
              <w:rPr>
                <w:rFonts w:ascii="Microsoft JhengHei UI" w:eastAsia="Microsoft JhengHei UI" w:hAnsi="Microsoft JhengHei UI"/>
                <w:b/>
                <w:bCs/>
                <w:lang w:val="en-HK"/>
              </w:rPr>
              <w:t>R</w:t>
            </w: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虛擬展覽館導賞活動</w:t>
            </w:r>
          </w:p>
          <w:p w14:paraId="17075AB5" w14:textId="77777777" w:rsidR="00A658CE" w:rsidRDefault="00A658CE" w:rsidP="00025761">
            <w:pPr>
              <w:pStyle w:val="ListParagraph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CD6211">
              <w:rPr>
                <w:rFonts w:ascii="Microsoft JhengHei UI" w:eastAsia="Microsoft JhengHei UI" w:hAnsi="Microsoft JhengHei UI" w:hint="eastAsia"/>
                <w:lang w:val="en-HK"/>
              </w:rPr>
              <w:t>派發電子器材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、</w:t>
            </w:r>
            <w:r w:rsidRPr="000A45B9">
              <w:rPr>
                <w:rFonts w:ascii="Microsoft JhengHei UI" w:eastAsia="Microsoft JhengHei UI" w:hAnsi="Microsoft JhengHei UI" w:hint="eastAsia"/>
                <w:lang w:val="en-HK"/>
              </w:rPr>
              <w:t>VR虛擬展覽館導</w:t>
            </w:r>
            <w:proofErr w:type="gramStart"/>
            <w:r w:rsidRPr="000A45B9">
              <w:rPr>
                <w:rFonts w:ascii="Microsoft JhengHei UI" w:eastAsia="Microsoft JhengHei UI" w:hAnsi="Microsoft JhengHei UI" w:hint="eastAsia"/>
                <w:lang w:val="en-HK"/>
              </w:rPr>
              <w:t>覽</w:t>
            </w:r>
            <w:proofErr w:type="gramEnd"/>
            <w:r w:rsidRPr="000A45B9">
              <w:rPr>
                <w:rFonts w:ascii="Microsoft JhengHei UI" w:eastAsia="Microsoft JhengHei UI" w:hAnsi="Microsoft JhengHei UI" w:hint="eastAsia"/>
                <w:lang w:val="en-HK"/>
              </w:rPr>
              <w:t>圖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及</w:t>
            </w:r>
            <w:r w:rsidRPr="00961FAF">
              <w:rPr>
                <w:rFonts w:ascii="Microsoft JhengHei" w:eastAsia="Microsoft JhengHei" w:hAnsi="Microsoft JhengHei" w:hint="eastAsia"/>
                <w:szCs w:val="24"/>
                <w:lang w:val="en-HK"/>
              </w:rPr>
              <w:t>虛擬展覽館：</w:t>
            </w:r>
            <w:r w:rsidRPr="00C41696">
              <w:rPr>
                <w:rFonts w:ascii="Microsoft JhengHei" w:eastAsia="Microsoft JhengHei" w:hAnsi="Microsoft JhengHei" w:hint="eastAsia"/>
                <w:szCs w:val="24"/>
              </w:rPr>
              <w:t>導賞工作紙</w:t>
            </w:r>
          </w:p>
          <w:p w14:paraId="102F9EA2" w14:textId="77777777" w:rsidR="00A658CE" w:rsidRDefault="00A658CE" w:rsidP="00025761">
            <w:pPr>
              <w:pStyle w:val="ListParagraph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學生自行參觀不同的展區</w:t>
            </w:r>
          </w:p>
          <w:p w14:paraId="0DE56E44" w14:textId="77777777" w:rsidR="00A658CE" w:rsidRPr="00E35771" w:rsidRDefault="00A658CE" w:rsidP="00025761">
            <w:pPr>
              <w:pStyle w:val="ListParagraph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學生完成指定展區的工作紙</w:t>
            </w:r>
          </w:p>
          <w:p w14:paraId="35C3F022" w14:textId="77777777" w:rsidR="00A658CE" w:rsidRDefault="00A658CE" w:rsidP="00025761">
            <w:pPr>
              <w:pStyle w:val="ListParagraph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導賞重點</w:t>
            </w:r>
          </w:p>
          <w:p w14:paraId="38E0227E" w14:textId="77777777" w:rsidR="00A658CE" w:rsidRDefault="00A658CE" w:rsidP="00025761">
            <w:pPr>
              <w:pStyle w:val="ListParagraph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展區A</w:t>
            </w:r>
            <w:r>
              <w:rPr>
                <w:rFonts w:ascii="Microsoft JhengHei UI" w:eastAsia="Microsoft JhengHei UI" w:hAnsi="Microsoft JhengHei UI"/>
                <w:b/>
                <w:bCs/>
                <w:lang w:val="en-HK"/>
              </w:rPr>
              <w:t xml:space="preserve"> : </w:t>
            </w: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收入何處來?</w:t>
            </w:r>
            <w:r>
              <w:rPr>
                <w:rFonts w:ascii="Microsoft JhengHei UI" w:eastAsia="Microsoft JhengHei UI" w:hAnsi="Microsoft JhengHei UI"/>
                <w:b/>
                <w:bCs/>
                <w:lang w:val="en-HK"/>
              </w:rPr>
              <w:t xml:space="preserve"> </w:t>
            </w:r>
          </w:p>
          <w:p w14:paraId="099802F5" w14:textId="77777777" w:rsidR="00A658CE" w:rsidRPr="00415DB0" w:rsidRDefault="00A658CE" w:rsidP="00025761">
            <w:pPr>
              <w:pStyle w:val="ListParagraph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閱讀數據圖表，了解政府的收入情況</w:t>
            </w:r>
          </w:p>
          <w:p w14:paraId="27B639E9" w14:textId="77777777" w:rsidR="00A658CE" w:rsidRPr="00415DB0" w:rsidRDefault="00A658CE" w:rsidP="00025761">
            <w:pPr>
              <w:pStyle w:val="ListParagraph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進行簡單遊戲，了解各項稅收</w:t>
            </w:r>
          </w:p>
          <w:p w14:paraId="14D86F5F" w14:textId="77777777" w:rsidR="00A658CE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</w:p>
          <w:p w14:paraId="4E354D2D" w14:textId="77777777" w:rsidR="00A658CE" w:rsidRDefault="00A658CE" w:rsidP="00025761">
            <w:pPr>
              <w:pStyle w:val="ListParagraph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展區B</w:t>
            </w:r>
            <w:r>
              <w:rPr>
                <w:rFonts w:ascii="Microsoft JhengHei UI" w:eastAsia="Microsoft JhengHei UI" w:hAnsi="Microsoft JhengHei UI"/>
                <w:b/>
                <w:bCs/>
                <w:lang w:val="en-HK"/>
              </w:rPr>
              <w:t xml:space="preserve"> : </w:t>
            </w: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支出何處去?</w:t>
            </w:r>
          </w:p>
          <w:p w14:paraId="6DDEA3FE" w14:textId="77777777" w:rsidR="00A658CE" w:rsidRPr="00415DB0" w:rsidRDefault="00A658CE" w:rsidP="00025761">
            <w:pPr>
              <w:pStyle w:val="ListParagraph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閱讀數據圖表，了解政府的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支出</w:t>
            </w: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情況</w:t>
            </w:r>
          </w:p>
          <w:p w14:paraId="11462FA7" w14:textId="77777777" w:rsidR="00A658CE" w:rsidRDefault="00A658CE" w:rsidP="00025761">
            <w:pPr>
              <w:pStyle w:val="ListParagraph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進行簡單遊戲，了解各項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支出</w:t>
            </w:r>
          </w:p>
          <w:p w14:paraId="4C9ECE31" w14:textId="77777777" w:rsidR="00A658CE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0359144F" w14:textId="77777777" w:rsidR="00A658CE" w:rsidRDefault="00A658CE" w:rsidP="00025761">
            <w:pPr>
              <w:pStyle w:val="ListParagraph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展區C</w:t>
            </w:r>
            <w:r>
              <w:rPr>
                <w:rFonts w:ascii="Microsoft JhengHei UI" w:eastAsia="Microsoft JhengHei UI" w:hAnsi="Microsoft JhengHei UI"/>
                <w:b/>
                <w:bCs/>
                <w:lang w:val="en-HK"/>
              </w:rPr>
              <w:t xml:space="preserve"> : </w:t>
            </w: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未來城市</w:t>
            </w:r>
          </w:p>
          <w:p w14:paraId="0B6CBA66" w14:textId="77777777" w:rsidR="00A658CE" w:rsidRDefault="00A658CE" w:rsidP="00025761">
            <w:pPr>
              <w:pStyle w:val="ListParagraph"/>
              <w:numPr>
                <w:ilvl w:val="0"/>
                <w:numId w:val="15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proofErr w:type="gramStart"/>
            <w:r>
              <w:rPr>
                <w:rFonts w:ascii="Microsoft JhengHei UI" w:eastAsia="Microsoft JhengHei UI" w:hAnsi="Microsoft JhengHei UI" w:hint="eastAsia"/>
                <w:lang w:val="en-HK"/>
              </w:rPr>
              <w:t>閱讀展版內容</w:t>
            </w:r>
            <w:proofErr w:type="gramEnd"/>
            <w:r>
              <w:rPr>
                <w:rFonts w:ascii="Microsoft JhengHei UI" w:eastAsia="Microsoft JhengHei UI" w:hAnsi="Microsoft JhengHei UI" w:hint="eastAsia"/>
                <w:lang w:val="en-HK"/>
              </w:rPr>
              <w:t>，認識香港重要的基礎建設</w:t>
            </w:r>
          </w:p>
          <w:p w14:paraId="65378829" w14:textId="77777777" w:rsidR="00A658CE" w:rsidRDefault="00A658CE" w:rsidP="00025761">
            <w:pPr>
              <w:pStyle w:val="ListParagraph"/>
              <w:numPr>
                <w:ilvl w:val="0"/>
                <w:numId w:val="15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進行簡單遊戲，了解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香港的六大產業</w:t>
            </w:r>
          </w:p>
          <w:p w14:paraId="1E6F7413" w14:textId="77777777" w:rsidR="00A658CE" w:rsidRPr="00E05444" w:rsidRDefault="00A658CE" w:rsidP="00025761">
            <w:pPr>
              <w:pStyle w:val="ListParagraph"/>
              <w:numPr>
                <w:ilvl w:val="0"/>
                <w:numId w:val="15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proofErr w:type="gramStart"/>
            <w:r>
              <w:rPr>
                <w:rFonts w:ascii="Microsoft JhengHei UI" w:eastAsia="Microsoft JhengHei UI" w:hAnsi="Microsoft JhengHei UI" w:hint="eastAsia"/>
                <w:lang w:val="en-HK"/>
              </w:rPr>
              <w:t>閱讀展版內容</w:t>
            </w:r>
            <w:proofErr w:type="gramEnd"/>
            <w:r>
              <w:rPr>
                <w:rFonts w:ascii="Microsoft JhengHei UI" w:eastAsia="Microsoft JhengHei UI" w:hAnsi="Microsoft JhengHei UI" w:hint="eastAsia"/>
                <w:lang w:val="en-HK"/>
              </w:rPr>
              <w:t>，了解「明日大嶼」與香港的未來發展</w:t>
            </w:r>
          </w:p>
        </w:tc>
        <w:tc>
          <w:tcPr>
            <w:tcW w:w="2126" w:type="dxa"/>
          </w:tcPr>
          <w:p w14:paraId="34C4B4F3" w14:textId="77777777" w:rsidR="00A658CE" w:rsidRDefault="00A658CE" w:rsidP="00025761">
            <w:pPr>
              <w:pStyle w:val="ListParagraph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/>
                <w:lang w:val="en-HK"/>
              </w:rPr>
              <w:t xml:space="preserve">VR 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眼鏡</w:t>
            </w:r>
          </w:p>
          <w:p w14:paraId="795EA305" w14:textId="77777777" w:rsidR="00A658CE" w:rsidRDefault="00A658CE" w:rsidP="00025761">
            <w:pPr>
              <w:pStyle w:val="ListParagraph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3EA0E15D" w14:textId="77777777" w:rsidR="00A658CE" w:rsidRDefault="00A658CE" w:rsidP="00025761">
            <w:pPr>
              <w:pStyle w:val="ListParagraph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 w:rsidRPr="000A45B9">
              <w:rPr>
                <w:rFonts w:ascii="Microsoft JhengHei UI" w:eastAsia="Microsoft JhengHei UI" w:hAnsi="Microsoft JhengHei UI" w:hint="eastAsia"/>
                <w:lang w:val="en-HK"/>
              </w:rPr>
              <w:t>VR虛擬展覽館導覽圖</w:t>
            </w:r>
          </w:p>
          <w:p w14:paraId="3CF29204" w14:textId="77777777" w:rsidR="00A658CE" w:rsidRPr="000A45B9" w:rsidRDefault="00A658CE" w:rsidP="00025761">
            <w:pPr>
              <w:pStyle w:val="ListParagraph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40D86624" w14:textId="77777777" w:rsidR="00A658CE" w:rsidRPr="00346CDB" w:rsidRDefault="00A658CE" w:rsidP="00025761">
            <w:pPr>
              <w:pStyle w:val="ListParagraph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961FAF">
              <w:rPr>
                <w:rFonts w:ascii="Microsoft JhengHei" w:eastAsia="Microsoft JhengHei" w:hAnsi="Microsoft JhengHei" w:hint="eastAsia"/>
                <w:szCs w:val="24"/>
                <w:lang w:val="en-HK"/>
              </w:rPr>
              <w:t>虛擬展覽館：</w:t>
            </w:r>
            <w:r w:rsidRPr="00C41696">
              <w:rPr>
                <w:rFonts w:ascii="Microsoft JhengHei" w:eastAsia="Microsoft JhengHei" w:hAnsi="Microsoft JhengHei" w:hint="eastAsia"/>
                <w:szCs w:val="24"/>
              </w:rPr>
              <w:t>導賞工作紙</w:t>
            </w:r>
          </w:p>
        </w:tc>
      </w:tr>
      <w:tr w:rsidR="00A658CE" w:rsidRPr="00346CDB" w14:paraId="32592538" w14:textId="77777777" w:rsidTr="00025761">
        <w:tc>
          <w:tcPr>
            <w:tcW w:w="851" w:type="dxa"/>
          </w:tcPr>
          <w:p w14:paraId="6B467B8B" w14:textId="77777777" w:rsidR="00A658CE" w:rsidRPr="00346CDB" w:rsidRDefault="00A658CE" w:rsidP="00025761">
            <w:pPr>
              <w:pStyle w:val="ListParagraph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總結</w:t>
            </w:r>
          </w:p>
        </w:tc>
        <w:tc>
          <w:tcPr>
            <w:tcW w:w="7371" w:type="dxa"/>
          </w:tcPr>
          <w:p w14:paraId="09FE776A" w14:textId="77777777" w:rsidR="00A658CE" w:rsidRPr="009E012F" w:rsidRDefault="00A658CE" w:rsidP="00025761">
            <w:pPr>
              <w:pStyle w:val="ListParagraph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 w:rsidRPr="009E012F">
              <w:rPr>
                <w:rFonts w:ascii="Microsoft JhengHei UI" w:eastAsia="Microsoft JhengHei UI" w:hAnsi="Microsoft JhengHei UI" w:hint="eastAsia"/>
                <w:lang w:val="en-HK"/>
              </w:rPr>
              <w:t>香港特區政府會收取納稅人的稅款，按照</w:t>
            </w:r>
            <w:r w:rsidRPr="009E012F">
              <w:rPr>
                <w:rFonts w:ascii="Microsoft JhengHei UI" w:eastAsia="Microsoft JhengHei UI" w:hAnsi="Microsoft JhengHei UI"/>
                <w:szCs w:val="24"/>
              </w:rPr>
              <w:t>《公共財政條例》</w:t>
            </w:r>
            <w:r w:rsidRPr="009E012F">
              <w:rPr>
                <w:rFonts w:ascii="Microsoft JhengHei UI" w:eastAsia="Microsoft JhengHei UI" w:hAnsi="Microsoft JhengHei UI" w:hint="eastAsia"/>
                <w:szCs w:val="24"/>
              </w:rPr>
              <w:t>的原則，</w:t>
            </w:r>
            <w:r w:rsidRPr="009E012F">
              <w:rPr>
                <w:rFonts w:ascii="Microsoft JhengHei UI" w:eastAsia="Microsoft JhengHei UI" w:hAnsi="Microsoft JhengHei UI" w:hint="eastAsia"/>
                <w:lang w:val="en-HK"/>
              </w:rPr>
              <w:t>進行收入再分配，為香港居民提供各項社會福利和公共設施。</w:t>
            </w:r>
            <w:proofErr w:type="gramStart"/>
            <w:r w:rsidRPr="009E012F">
              <w:rPr>
                <w:rFonts w:ascii="Microsoft JhengHei UI" w:eastAsia="Microsoft JhengHei UI" w:hAnsi="Microsoft JhengHei UI" w:hint="eastAsia"/>
                <w:lang w:val="en-HK"/>
              </w:rPr>
              <w:t>此外，</w:t>
            </w:r>
            <w:proofErr w:type="gramEnd"/>
            <w:r w:rsidRPr="009E012F">
              <w:rPr>
                <w:rFonts w:ascii="Microsoft JhengHei UI" w:eastAsia="Microsoft JhengHei UI" w:hAnsi="Microsoft JhengHei UI" w:hint="eastAsia"/>
                <w:lang w:val="en-HK"/>
              </w:rPr>
              <w:t>亦會進行詳細規劃，推動香港經濟發展，致力讓香港成為</w:t>
            </w:r>
            <w:proofErr w:type="gramStart"/>
            <w:r w:rsidRPr="009E012F">
              <w:rPr>
                <w:rFonts w:ascii="Microsoft JhengHei UI" w:eastAsia="Microsoft JhengHei UI" w:hAnsi="Microsoft JhengHei UI" w:hint="eastAsia"/>
                <w:lang w:val="en-HK"/>
              </w:rPr>
              <w:t>一個宜</w:t>
            </w:r>
            <w:proofErr w:type="gramEnd"/>
            <w:r w:rsidRPr="009E012F">
              <w:rPr>
                <w:rFonts w:ascii="Microsoft JhengHei UI" w:eastAsia="Microsoft JhengHei UI" w:hAnsi="Microsoft JhengHei UI" w:hint="eastAsia"/>
                <w:lang w:val="en-HK"/>
              </w:rPr>
              <w:t>居城市。</w:t>
            </w:r>
          </w:p>
        </w:tc>
        <w:tc>
          <w:tcPr>
            <w:tcW w:w="2126" w:type="dxa"/>
          </w:tcPr>
          <w:p w14:paraId="0237D0FD" w14:textId="77777777" w:rsidR="00A658CE" w:rsidRPr="00346CDB" w:rsidRDefault="00A658CE" w:rsidP="00025761">
            <w:pPr>
              <w:pStyle w:val="ListParagraph"/>
              <w:adjustRightInd w:val="0"/>
              <w:snapToGrid w:val="0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</w:p>
        </w:tc>
      </w:tr>
      <w:tr w:rsidR="00A658CE" w:rsidRPr="00346CDB" w14:paraId="2E3A7ABD" w14:textId="77777777" w:rsidTr="00025761">
        <w:tc>
          <w:tcPr>
            <w:tcW w:w="851" w:type="dxa"/>
          </w:tcPr>
          <w:p w14:paraId="20F5AEBD" w14:textId="77777777" w:rsidR="00A658CE" w:rsidRDefault="00A658CE" w:rsidP="00025761">
            <w:pPr>
              <w:pStyle w:val="ListParagraph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延伸</w:t>
            </w:r>
          </w:p>
        </w:tc>
        <w:tc>
          <w:tcPr>
            <w:tcW w:w="7371" w:type="dxa"/>
          </w:tcPr>
          <w:p w14:paraId="0C3D4787" w14:textId="77777777" w:rsidR="00A658CE" w:rsidRPr="009E012F" w:rsidRDefault="00A658CE" w:rsidP="00025761">
            <w:pPr>
              <w:pStyle w:val="ListParagraph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9E012F">
              <w:rPr>
                <w:rFonts w:ascii="Microsoft JhengHei UI" w:eastAsia="Microsoft JhengHei UI" w:hAnsi="Microsoft JhengHei UI" w:hint="eastAsia"/>
              </w:rPr>
              <w:t>完成虛擬展覽館</w:t>
            </w:r>
            <w:r>
              <w:rPr>
                <w:rFonts w:ascii="Microsoft JhengHei UI" w:eastAsia="Microsoft JhengHei UI" w:hAnsi="Microsoft JhengHei UI" w:hint="eastAsia"/>
              </w:rPr>
              <w:t>：</w:t>
            </w:r>
            <w:r w:rsidRPr="009E012F">
              <w:rPr>
                <w:rFonts w:ascii="Microsoft JhengHei UI" w:eastAsia="Microsoft JhengHei UI" w:hAnsi="Microsoft JhengHei UI" w:hint="eastAsia"/>
              </w:rPr>
              <w:t>延伸學習工作紙進一步了解2</w:t>
            </w:r>
            <w:r w:rsidRPr="009E012F">
              <w:rPr>
                <w:rFonts w:ascii="Microsoft JhengHei UI" w:eastAsia="Microsoft JhengHei UI" w:hAnsi="Microsoft JhengHei UI"/>
              </w:rPr>
              <w:t>021-2022</w:t>
            </w:r>
            <w:r w:rsidRPr="009E012F">
              <w:rPr>
                <w:rFonts w:ascii="Microsoft JhengHei UI" w:eastAsia="Microsoft JhengHei UI" w:hAnsi="Microsoft JhengHei UI" w:hint="eastAsia"/>
              </w:rPr>
              <w:t>年的財政預算案及政府對建設宜居城市的規劃方向。</w:t>
            </w:r>
          </w:p>
        </w:tc>
        <w:tc>
          <w:tcPr>
            <w:tcW w:w="2126" w:type="dxa"/>
          </w:tcPr>
          <w:p w14:paraId="25EDC8BB" w14:textId="77777777" w:rsidR="00A658CE" w:rsidRPr="00346CDB" w:rsidRDefault="00A658CE" w:rsidP="00025761">
            <w:pPr>
              <w:pStyle w:val="ListParagraph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9E012F">
              <w:rPr>
                <w:rFonts w:ascii="Microsoft JhengHei UI" w:eastAsia="Microsoft JhengHei UI" w:hAnsi="Microsoft JhengHei UI" w:hint="eastAsia"/>
              </w:rPr>
              <w:t>虛擬展覽館：延伸學習工作</w:t>
            </w:r>
          </w:p>
        </w:tc>
      </w:tr>
    </w:tbl>
    <w:p w14:paraId="14835F1B" w14:textId="77777777" w:rsidR="00A658CE" w:rsidRPr="009A479E" w:rsidRDefault="00A658CE" w:rsidP="00A658CE">
      <w:pPr>
        <w:rPr>
          <w:lang w:val="en-HK"/>
        </w:rPr>
      </w:pPr>
      <w:r w:rsidRPr="009A479E">
        <w:rPr>
          <w:rFonts w:ascii="Microsoft JhengHei UI" w:eastAsia="Microsoft JhengHei UI" w:hAnsi="Microsoft JhengHei UI" w:hint="eastAsia"/>
          <w:lang w:val="en-HK"/>
        </w:rPr>
        <w:lastRenderedPageBreak/>
        <w:t>教學流程</w:t>
      </w:r>
      <w:r>
        <w:rPr>
          <w:rFonts w:ascii="Microsoft JhengHei UI" w:eastAsia="Microsoft JhengHei UI" w:hAnsi="Microsoft JhengHei UI" w:hint="eastAsia"/>
          <w:lang w:val="en-HK"/>
        </w:rPr>
        <w:t xml:space="preserve"> </w:t>
      </w:r>
      <w:r>
        <w:rPr>
          <w:rFonts w:ascii="Microsoft JhengHei UI" w:eastAsia="Microsoft JhengHei UI" w:hAnsi="Microsoft JhengHei UI"/>
          <w:lang w:val="en-HK"/>
        </w:rPr>
        <w:t>(</w:t>
      </w:r>
      <w:proofErr w:type="gramStart"/>
      <w:r>
        <w:rPr>
          <w:rFonts w:ascii="Microsoft JhengHei UI" w:eastAsia="Microsoft JhengHei UI" w:hAnsi="Microsoft JhengHei UI" w:hint="eastAsia"/>
          <w:lang w:val="en-HK"/>
        </w:rPr>
        <w:t>第二課節</w:t>
      </w:r>
      <w:proofErr w:type="gramEnd"/>
      <w:r>
        <w:rPr>
          <w:rFonts w:ascii="Microsoft JhengHei UI" w:eastAsia="Microsoft JhengHei UI" w:hAnsi="Microsoft JhengHei UI" w:hint="eastAsia"/>
          <w:lang w:val="en-HK"/>
        </w:rPr>
        <w:t>)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7371"/>
        <w:gridCol w:w="2126"/>
      </w:tblGrid>
      <w:tr w:rsidR="00A658CE" w:rsidRPr="009A479E" w14:paraId="7E539596" w14:textId="77777777" w:rsidTr="00025761">
        <w:trPr>
          <w:tblHeader/>
        </w:trPr>
        <w:tc>
          <w:tcPr>
            <w:tcW w:w="851" w:type="dxa"/>
          </w:tcPr>
          <w:p w14:paraId="0EE45C5D" w14:textId="77777777" w:rsidR="00A658CE" w:rsidRPr="00346CDB" w:rsidRDefault="00A658CE" w:rsidP="00025761">
            <w:pPr>
              <w:pStyle w:val="ListParagraph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階段</w:t>
            </w:r>
          </w:p>
        </w:tc>
        <w:tc>
          <w:tcPr>
            <w:tcW w:w="7371" w:type="dxa"/>
          </w:tcPr>
          <w:p w14:paraId="69B80F2F" w14:textId="77777777" w:rsidR="00A658CE" w:rsidRPr="00346CDB" w:rsidRDefault="00A658CE" w:rsidP="00025761">
            <w:pPr>
              <w:pStyle w:val="ListParagraph"/>
              <w:adjustRightInd w:val="0"/>
              <w:snapToGrid w:val="0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教學流程建議</w:t>
            </w:r>
          </w:p>
        </w:tc>
        <w:tc>
          <w:tcPr>
            <w:tcW w:w="2126" w:type="dxa"/>
          </w:tcPr>
          <w:p w14:paraId="552B6F24" w14:textId="77777777" w:rsidR="00A658CE" w:rsidRPr="00346CDB" w:rsidRDefault="00A658CE" w:rsidP="00025761">
            <w:pPr>
              <w:pStyle w:val="ListParagraph"/>
              <w:adjustRightInd w:val="0"/>
              <w:snapToGrid w:val="0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教學資源</w:t>
            </w:r>
          </w:p>
        </w:tc>
      </w:tr>
      <w:tr w:rsidR="00A658CE" w:rsidRPr="009A479E" w14:paraId="113BEE23" w14:textId="77777777" w:rsidTr="00025761">
        <w:tc>
          <w:tcPr>
            <w:tcW w:w="851" w:type="dxa"/>
          </w:tcPr>
          <w:p w14:paraId="679E8FB4" w14:textId="77777777" w:rsidR="00A658CE" w:rsidRPr="005A462C" w:rsidRDefault="00A658CE" w:rsidP="00025761">
            <w:pPr>
              <w:pStyle w:val="ListParagraph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5A462C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課前預習</w:t>
            </w:r>
          </w:p>
        </w:tc>
        <w:tc>
          <w:tcPr>
            <w:tcW w:w="7371" w:type="dxa"/>
          </w:tcPr>
          <w:p w14:paraId="48FBE21A" w14:textId="77777777" w:rsidR="00A658CE" w:rsidRPr="002674FF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課前預習</w:t>
            </w:r>
          </w:p>
          <w:p w14:paraId="021DE700" w14:textId="77777777" w:rsidR="00A658CE" w:rsidRPr="00E35771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CB7254">
              <w:rPr>
                <w:rFonts w:ascii="Microsoft JhengHei UI" w:eastAsia="Microsoft JhengHei UI" w:hAnsi="Microsoft JhengHei UI" w:hint="eastAsia"/>
                <w:lang w:val="en-HK"/>
              </w:rPr>
              <w:t>於</w:t>
            </w:r>
            <w:proofErr w:type="gramStart"/>
            <w:r w:rsidRPr="00CB7254">
              <w:rPr>
                <w:rFonts w:ascii="Microsoft JhengHei UI" w:eastAsia="Microsoft JhengHei UI" w:hAnsi="Microsoft JhengHei UI" w:hint="eastAsia"/>
                <w:lang w:val="en-HK"/>
              </w:rPr>
              <w:t>課堂前派發</w:t>
            </w:r>
            <w:proofErr w:type="gramEnd"/>
            <w:r w:rsidRPr="000264A6">
              <w:rPr>
                <w:rFonts w:ascii="Microsoft JhengHei UI" w:eastAsia="Microsoft JhengHei UI" w:hAnsi="Microsoft JhengHei UI" w:cstheme="minorHAnsi"/>
                <w:szCs w:val="24"/>
              </w:rPr>
              <w:t>360考察準備工作紙</w:t>
            </w:r>
            <w:r w:rsidRPr="00E35771">
              <w:rPr>
                <w:rFonts w:ascii="Microsoft JhengHei UI" w:eastAsia="Microsoft JhengHei UI" w:hAnsi="Microsoft JhengHei UI" w:hint="eastAsia"/>
                <w:lang w:val="en-HK"/>
              </w:rPr>
              <w:t>，讓學生於課堂前完成，初步認識考察地點</w:t>
            </w:r>
            <w:r w:rsidRPr="00E35771">
              <w:rPr>
                <w:rFonts w:ascii="Microsoft JhengHei UI" w:eastAsia="Microsoft JhengHei UI" w:hAnsi="Microsoft JhengHei UI"/>
                <w:lang w:val="en-HK"/>
              </w:rPr>
              <w:t xml:space="preserve"> </w:t>
            </w:r>
            <w:proofErr w:type="gramStart"/>
            <w:r w:rsidRPr="00E35771">
              <w:rPr>
                <w:rFonts w:ascii="Microsoft JhengHei UI" w:eastAsia="Microsoft JhengHei UI" w:hAnsi="Microsoft JhengHei UI" w:hint="eastAsia"/>
                <w:lang w:val="en-HK"/>
              </w:rPr>
              <w:t>──</w:t>
            </w:r>
            <w:proofErr w:type="gramEnd"/>
            <w:r>
              <w:rPr>
                <w:rFonts w:ascii="Microsoft JhengHei UI" w:eastAsia="Microsoft JhengHei UI" w:hAnsi="Microsoft JhengHei UI" w:hint="eastAsia"/>
                <w:lang w:val="en-HK"/>
              </w:rPr>
              <w:t xml:space="preserve"> </w:t>
            </w:r>
            <w:r w:rsidRPr="00E35771">
              <w:rPr>
                <w:rFonts w:ascii="Microsoft JhengHei UI" w:eastAsia="Microsoft JhengHei UI" w:hAnsi="Microsoft JhengHei UI" w:hint="eastAsia"/>
                <w:lang w:val="en-HK"/>
              </w:rPr>
              <w:t>啟德發展區的背景資訊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。</w:t>
            </w:r>
          </w:p>
        </w:tc>
        <w:tc>
          <w:tcPr>
            <w:tcW w:w="2126" w:type="dxa"/>
          </w:tcPr>
          <w:p w14:paraId="50339F86" w14:textId="77777777" w:rsidR="00A658CE" w:rsidRPr="000264A6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0264A6">
              <w:rPr>
                <w:rFonts w:ascii="Microsoft JhengHei UI" w:eastAsia="Microsoft JhengHei UI" w:hAnsi="Microsoft JhengHei UI" w:cstheme="minorHAnsi"/>
                <w:szCs w:val="24"/>
              </w:rPr>
              <w:t>360考察準備工作紙</w:t>
            </w:r>
          </w:p>
          <w:p w14:paraId="677BBE2F" w14:textId="77777777" w:rsidR="00A658CE" w:rsidRPr="009A479E" w:rsidRDefault="00A658CE" w:rsidP="00025761">
            <w:pPr>
              <w:pStyle w:val="ListParagraph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</w:tc>
      </w:tr>
      <w:tr w:rsidR="00A658CE" w:rsidRPr="009A479E" w14:paraId="6330513A" w14:textId="77777777" w:rsidTr="00025761">
        <w:trPr>
          <w:trHeight w:val="4358"/>
        </w:trPr>
        <w:tc>
          <w:tcPr>
            <w:tcW w:w="851" w:type="dxa"/>
          </w:tcPr>
          <w:p w14:paraId="432B7F1E" w14:textId="77777777" w:rsidR="00A658CE" w:rsidRPr="005A462C" w:rsidRDefault="00A658CE" w:rsidP="00025761">
            <w:pPr>
              <w:pStyle w:val="ListParagraph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5A462C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引入</w:t>
            </w:r>
          </w:p>
        </w:tc>
        <w:tc>
          <w:tcPr>
            <w:tcW w:w="7371" w:type="dxa"/>
          </w:tcPr>
          <w:p w14:paraId="76B889E5" w14:textId="77777777" w:rsidR="00A658CE" w:rsidRPr="002674FF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引起動機</w:t>
            </w:r>
          </w:p>
          <w:p w14:paraId="208F1AE4" w14:textId="77777777" w:rsidR="00A658CE" w:rsidRPr="009C3EBD" w:rsidRDefault="00A658CE" w:rsidP="00025761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1214C4">
              <w:rPr>
                <w:rFonts w:ascii="Microsoft JhengHei UI" w:eastAsia="Microsoft JhengHei UI" w:hAnsi="Microsoft JhengHei UI" w:hint="eastAsia"/>
                <w:lang w:val="en-HK"/>
              </w:rPr>
              <w:t>教師參考</w:t>
            </w:r>
            <w:r w:rsidRPr="001214C4">
              <w:rPr>
                <w:rFonts w:ascii="Microsoft JhengHei UI" w:eastAsia="Microsoft JhengHei UI" w:hAnsi="Microsoft JhengHei UI" w:cstheme="minorHAnsi"/>
                <w:szCs w:val="24"/>
              </w:rPr>
              <w:t>360考察準備工作紙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</w:rPr>
              <w:t>及3</w:t>
            </w:r>
            <w:r>
              <w:rPr>
                <w:rFonts w:ascii="Microsoft JhengHei UI" w:eastAsia="Microsoft JhengHei UI" w:hAnsi="Microsoft JhengHei UI" w:cstheme="minorHAnsi"/>
                <w:szCs w:val="24"/>
              </w:rPr>
              <w:t>60</w:t>
            </w:r>
            <w:r w:rsidRPr="00351A68">
              <w:rPr>
                <w:rFonts w:ascii="Microsoft JhengHei UI" w:eastAsia="Microsoft JhengHei UI" w:hAnsi="Microsoft JhengHei UI" w:cstheme="minorHAnsi" w:hint="eastAsia"/>
                <w:szCs w:val="24"/>
              </w:rPr>
              <w:t>全景圖考察指南</w:t>
            </w:r>
            <w:r w:rsidRPr="001214C4">
              <w:rPr>
                <w:rFonts w:ascii="Microsoft JhengHei UI" w:eastAsia="Microsoft JhengHei UI" w:hAnsi="Microsoft JhengHei UI" w:hint="eastAsia"/>
                <w:lang w:val="en-HK"/>
              </w:rPr>
              <w:t>進行提問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，加深對啟德發展區的認識</w:t>
            </w:r>
          </w:p>
          <w:p w14:paraId="2D076AAE" w14:textId="77777777" w:rsidR="00A658CE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1094647D" w14:textId="77777777" w:rsidR="00A658CE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  <w:r w:rsidRPr="009C3EBD">
              <w:rPr>
                <w:rFonts w:ascii="Microsoft JhengHei UI" w:eastAsia="Microsoft JhengHei UI" w:hAnsi="Microsoft JhengHei UI" w:hint="eastAsia"/>
                <w:lang w:val="en-HK"/>
              </w:rPr>
              <w:t xml:space="preserve">問題建議 </w:t>
            </w:r>
            <w:r w:rsidRPr="009C3EBD">
              <w:rPr>
                <w:rFonts w:ascii="Microsoft JhengHei UI" w:eastAsia="Microsoft JhengHei UI" w:hAnsi="Microsoft JhengHei UI"/>
                <w:lang w:val="en-HK"/>
              </w:rPr>
              <w:t>:</w:t>
            </w:r>
          </w:p>
          <w:p w14:paraId="27DFC9A2" w14:textId="77777777" w:rsidR="00A658CE" w:rsidRPr="004C5DA1" w:rsidRDefault="00A658CE" w:rsidP="00025761">
            <w:pPr>
              <w:pStyle w:val="ListParagraph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 w:cstheme="minorHAns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你</w:t>
            </w:r>
            <w:proofErr w:type="gramStart"/>
            <w:r>
              <w:rPr>
                <w:rFonts w:ascii="Microsoft JhengHei UI" w:eastAsia="Microsoft JhengHei UI" w:hAnsi="Microsoft JhengHei UI" w:hint="eastAsia"/>
                <w:lang w:val="en-HK"/>
              </w:rPr>
              <w:t>聽過啟德</w:t>
            </w:r>
            <w:proofErr w:type="gramEnd"/>
            <w:r>
              <w:rPr>
                <w:rFonts w:ascii="Microsoft JhengHei UI" w:eastAsia="Microsoft JhengHei UI" w:hAnsi="Microsoft JhengHei UI" w:hint="eastAsia"/>
                <w:lang w:val="en-HK"/>
              </w:rPr>
              <w:t>國際機場嗎？你對它有何認識？</w:t>
            </w:r>
          </w:p>
          <w:p w14:paraId="4F47047F" w14:textId="77777777" w:rsidR="00A658CE" w:rsidRPr="00755593" w:rsidRDefault="00A658CE" w:rsidP="00025761">
            <w:pPr>
              <w:pStyle w:val="ListParagraph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 w:cstheme="minorHAns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啟德國際機場位於哪</w:t>
            </w:r>
            <w:proofErr w:type="gramStart"/>
            <w:r>
              <w:rPr>
                <w:rFonts w:ascii="Microsoft JhengHei UI" w:eastAsia="Microsoft JhengHei UI" w:hAnsi="Microsoft JhengHei UI" w:hint="eastAsia"/>
                <w:lang w:val="en-HK"/>
              </w:rPr>
              <w:t>裏</w:t>
            </w:r>
            <w:proofErr w:type="gramEnd"/>
            <w:r>
              <w:rPr>
                <w:rFonts w:ascii="Microsoft JhengHei UI" w:eastAsia="Microsoft JhengHei UI" w:hAnsi="Microsoft JhengHei UI" w:hint="eastAsia"/>
                <w:lang w:val="en-HK"/>
              </w:rPr>
              <w:t>？</w:t>
            </w:r>
          </w:p>
          <w:p w14:paraId="72846243" w14:textId="77777777" w:rsidR="00A658CE" w:rsidRPr="008E6F52" w:rsidRDefault="00A658CE" w:rsidP="00025761">
            <w:pPr>
              <w:pStyle w:val="ListParagraph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 w:cstheme="minorHAns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它已改建成甚麼？</w:t>
            </w:r>
          </w:p>
          <w:p w14:paraId="5BBA9448" w14:textId="77777777" w:rsidR="00A658CE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</w:p>
          <w:p w14:paraId="1FD77662" w14:textId="77777777" w:rsidR="00A658CE" w:rsidRPr="00082A8F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預備3</w:t>
            </w:r>
            <w:r>
              <w:rPr>
                <w:rFonts w:ascii="Microsoft JhengHei UI" w:eastAsia="Microsoft JhengHei UI" w:hAnsi="Microsoft JhengHei UI"/>
                <w:lang w:val="en-HK"/>
              </w:rPr>
              <w:t>60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全景圖虛擬考察之旅</w:t>
            </w:r>
          </w:p>
          <w:p w14:paraId="27E55A7B" w14:textId="77777777" w:rsidR="00A658CE" w:rsidRDefault="00A658CE" w:rsidP="00025761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按照學生的學習差異，分派不同程度的行程</w:t>
            </w:r>
          </w:p>
          <w:p w14:paraId="24CCE219" w14:textId="77777777" w:rsidR="00A658CE" w:rsidRDefault="00A658CE" w:rsidP="00025761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參考3</w:t>
            </w:r>
            <w:r>
              <w:rPr>
                <w:rFonts w:ascii="Microsoft JhengHei UI" w:eastAsia="Microsoft JhengHei UI" w:hAnsi="Microsoft JhengHei UI"/>
                <w:lang w:val="en-HK"/>
              </w:rPr>
              <w:t>60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考察工作紙的提示，講解需進行的任務</w:t>
            </w:r>
          </w:p>
          <w:p w14:paraId="630AA283" w14:textId="77777777" w:rsidR="00A658CE" w:rsidRPr="00600E62" w:rsidRDefault="00A658CE" w:rsidP="00025761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600E62">
              <w:rPr>
                <w:rFonts w:ascii="Microsoft JhengHei UI" w:eastAsia="Microsoft JhengHei UI" w:hAnsi="Microsoft JhengHei UI" w:hint="eastAsia"/>
                <w:lang w:val="en-HK"/>
              </w:rPr>
              <w:t xml:space="preserve">分派工具，簡單說明操作方式 </w:t>
            </w:r>
            <w:r w:rsidRPr="00600E62">
              <w:rPr>
                <w:rFonts w:ascii="Microsoft JhengHei UI" w:eastAsia="Microsoft JhengHei UI" w:hAnsi="Microsoft JhengHei UI"/>
                <w:lang w:val="en-HK"/>
              </w:rPr>
              <w:t>(</w:t>
            </w:r>
            <w:r w:rsidRPr="00600E62">
              <w:rPr>
                <w:rFonts w:ascii="Microsoft JhengHei UI" w:eastAsia="Microsoft JhengHei UI" w:hAnsi="Microsoft JhengHei UI" w:hint="eastAsia"/>
                <w:lang w:val="en-HK"/>
              </w:rPr>
              <w:t>詳見操作說明)</w:t>
            </w:r>
          </w:p>
        </w:tc>
        <w:tc>
          <w:tcPr>
            <w:tcW w:w="2126" w:type="dxa"/>
          </w:tcPr>
          <w:p w14:paraId="2A0955BB" w14:textId="77777777" w:rsidR="00A658CE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1214C4">
              <w:rPr>
                <w:rFonts w:ascii="Microsoft JhengHei UI" w:eastAsia="Microsoft JhengHei UI" w:hAnsi="Microsoft JhengHei UI" w:cstheme="minorHAnsi"/>
                <w:szCs w:val="24"/>
              </w:rPr>
              <w:t>360考察準備工作紙</w:t>
            </w:r>
          </w:p>
          <w:p w14:paraId="432AAE1E" w14:textId="77777777" w:rsidR="00A658CE" w:rsidRPr="00DE62F8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</w:p>
          <w:p w14:paraId="57667DCD" w14:textId="77777777" w:rsidR="00A658CE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351A68">
              <w:rPr>
                <w:rFonts w:ascii="Microsoft JhengHei UI" w:eastAsia="Microsoft JhengHei UI" w:hAnsi="Microsoft JhengHei UI" w:cstheme="minorHAnsi" w:hint="eastAsia"/>
                <w:szCs w:val="24"/>
              </w:rPr>
              <w:t>360全景圖考察指南</w:t>
            </w:r>
          </w:p>
          <w:p w14:paraId="11F51790" w14:textId="77777777" w:rsidR="00A658CE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</w:p>
          <w:p w14:paraId="0295ACFC" w14:textId="77777777" w:rsidR="00A658CE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>
              <w:rPr>
                <w:rFonts w:ascii="Microsoft JhengHei UI" w:eastAsia="Microsoft JhengHei UI" w:hAnsi="Microsoft JhengHei UI" w:cstheme="minorHAnsi"/>
                <w:szCs w:val="24"/>
              </w:rPr>
              <w:t>VR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</w:rPr>
              <w:t>眼鏡</w:t>
            </w:r>
          </w:p>
          <w:p w14:paraId="4319DF77" w14:textId="77777777" w:rsidR="00A658CE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529EC09B" w14:textId="77777777" w:rsidR="00A658CE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電子器材</w:t>
            </w:r>
          </w:p>
          <w:p w14:paraId="2F4FEC20" w14:textId="77777777" w:rsidR="00A658CE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28225E18" w14:textId="77777777" w:rsidR="00A658CE" w:rsidRPr="000264A6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3</w:t>
            </w:r>
            <w:r>
              <w:rPr>
                <w:rFonts w:ascii="Microsoft JhengHei UI" w:eastAsia="Microsoft JhengHei UI" w:hAnsi="Microsoft JhengHei UI"/>
                <w:lang w:val="en-HK"/>
              </w:rPr>
              <w:t>60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全景圖虛擬考察之旅</w:t>
            </w:r>
          </w:p>
          <w:p w14:paraId="498089B9" w14:textId="77777777" w:rsidR="00A658CE" w:rsidRPr="009A479E" w:rsidRDefault="00A658CE" w:rsidP="00025761">
            <w:pPr>
              <w:pStyle w:val="ListParagraph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</w:tc>
      </w:tr>
      <w:tr w:rsidR="00A658CE" w:rsidRPr="009A479E" w14:paraId="7D224530" w14:textId="77777777" w:rsidTr="00025761">
        <w:tc>
          <w:tcPr>
            <w:tcW w:w="851" w:type="dxa"/>
          </w:tcPr>
          <w:p w14:paraId="4FA901CD" w14:textId="77777777" w:rsidR="00A658CE" w:rsidRPr="005A462C" w:rsidRDefault="00A658CE" w:rsidP="00025761">
            <w:pPr>
              <w:pStyle w:val="ListParagraph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5A462C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發展</w:t>
            </w:r>
          </w:p>
        </w:tc>
        <w:tc>
          <w:tcPr>
            <w:tcW w:w="7371" w:type="dxa"/>
          </w:tcPr>
          <w:p w14:paraId="21B6E63F" w14:textId="77777777" w:rsidR="00A658CE" w:rsidRPr="00344756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4756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展開考察活動</w:t>
            </w:r>
          </w:p>
          <w:p w14:paraId="00ABD163" w14:textId="77777777" w:rsidR="00A658CE" w:rsidRPr="001B64BA" w:rsidRDefault="00A658CE" w:rsidP="00025761">
            <w:pPr>
              <w:pStyle w:val="ListParagraph"/>
              <w:numPr>
                <w:ilvl w:val="0"/>
                <w:numId w:val="6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學生分組</w:t>
            </w:r>
            <w:r w:rsidRPr="001B64BA">
              <w:rPr>
                <w:rFonts w:ascii="Microsoft JhengHei UI" w:eastAsia="Microsoft JhengHei UI" w:hAnsi="Microsoft JhengHei UI" w:hint="eastAsia"/>
                <w:lang w:val="en-HK"/>
              </w:rPr>
              <w:t>進行3</w:t>
            </w:r>
            <w:r w:rsidRPr="001B64BA">
              <w:rPr>
                <w:rFonts w:ascii="Microsoft JhengHei UI" w:eastAsia="Microsoft JhengHei UI" w:hAnsi="Microsoft JhengHei UI"/>
                <w:lang w:val="en-HK"/>
              </w:rPr>
              <w:t>60</w:t>
            </w:r>
            <w:r w:rsidRPr="001B64BA">
              <w:rPr>
                <w:rFonts w:ascii="Microsoft JhengHei UI" w:eastAsia="Microsoft JhengHei UI" w:hAnsi="Microsoft JhengHei UI" w:hint="eastAsia"/>
                <w:lang w:val="en-HK"/>
              </w:rPr>
              <w:t>全景考察活動</w:t>
            </w:r>
          </w:p>
          <w:p w14:paraId="5A8C75EA" w14:textId="77777777" w:rsidR="00A658CE" w:rsidRDefault="00A658CE" w:rsidP="00025761">
            <w:pPr>
              <w:pStyle w:val="ListParagraph"/>
              <w:numPr>
                <w:ilvl w:val="0"/>
                <w:numId w:val="6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提示學生，留意3</w:t>
            </w:r>
            <w:r>
              <w:rPr>
                <w:rFonts w:ascii="Microsoft JhengHei UI" w:eastAsia="Microsoft JhengHei UI" w:hAnsi="Microsoft JhengHei UI"/>
                <w:lang w:val="en-HK"/>
              </w:rPr>
              <w:t>60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全景圖內的思考點及選擇題</w:t>
            </w:r>
          </w:p>
          <w:p w14:paraId="59947FA1" w14:textId="77777777" w:rsidR="00A658CE" w:rsidRDefault="00A658CE" w:rsidP="00025761">
            <w:pPr>
              <w:pStyle w:val="ListParagraph"/>
              <w:numPr>
                <w:ilvl w:val="0"/>
                <w:numId w:val="6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完成3</w:t>
            </w:r>
            <w:r>
              <w:rPr>
                <w:rFonts w:ascii="Microsoft JhengHei UI" w:eastAsia="Microsoft JhengHei UI" w:hAnsi="Microsoft JhengHei UI"/>
                <w:lang w:val="en-HK"/>
              </w:rPr>
              <w:t>60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考察工作紙</w:t>
            </w:r>
          </w:p>
          <w:p w14:paraId="30F11ED4" w14:textId="77777777" w:rsidR="00A658CE" w:rsidRPr="00572097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2D386E9A" w14:textId="77777777" w:rsidR="00A658CE" w:rsidRPr="00CE0DEA" w:rsidRDefault="00A658CE" w:rsidP="00025761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b/>
                <w:bCs/>
                <w:color w:val="C00000"/>
                <w:lang w:val="en-HK"/>
              </w:rPr>
            </w:pPr>
            <w:r w:rsidRPr="00CE0DEA">
              <w:rPr>
                <w:rFonts w:ascii="Microsoft JhengHei UI" w:eastAsia="Microsoft JhengHei UI" w:hAnsi="Microsoft JhengHei UI" w:hint="eastAsia"/>
                <w:b/>
                <w:bCs/>
                <w:color w:val="C00000"/>
                <w:lang w:val="en-HK"/>
              </w:rPr>
              <w:t>行程A</w:t>
            </w:r>
            <w:r w:rsidRPr="00CE0DEA">
              <w:rPr>
                <w:rFonts w:ascii="Microsoft JhengHei UI" w:eastAsia="Microsoft JhengHei UI" w:hAnsi="Microsoft JhengHei UI"/>
                <w:b/>
                <w:bCs/>
                <w:color w:val="C00000"/>
                <w:lang w:val="en-HK"/>
              </w:rPr>
              <w:t xml:space="preserve"> </w:t>
            </w:r>
            <w:r w:rsidRPr="00CE0DEA">
              <w:rPr>
                <w:rFonts w:ascii="Microsoft JhengHei UI" w:eastAsia="Microsoft JhengHei UI" w:hAnsi="Microsoft JhengHei UI" w:hint="eastAsia"/>
                <w:b/>
                <w:bCs/>
                <w:color w:val="C00000"/>
                <w:lang w:val="en-HK"/>
              </w:rPr>
              <w:t>啟德跑道公園</w:t>
            </w:r>
          </w:p>
          <w:p w14:paraId="68F7DDA3" w14:textId="77777777" w:rsidR="00A658CE" w:rsidRDefault="00A658CE" w:rsidP="00025761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考察重點：探討</w:t>
            </w:r>
            <w:r w:rsidRPr="00BD3B3E">
              <w:rPr>
                <w:rFonts w:ascii="Microsoft JhengHei UI" w:eastAsia="Microsoft JhengHei UI" w:hAnsi="Microsoft JhengHei UI" w:hint="eastAsia"/>
                <w:szCs w:val="24"/>
              </w:rPr>
              <w:t>政府如何透過財政收支來滿足社會需要，提升市民生活質素</w:t>
            </w:r>
          </w:p>
          <w:p w14:paraId="07FEB24D" w14:textId="77777777" w:rsidR="00A658CE" w:rsidRDefault="00A658CE" w:rsidP="00025761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510ADFA8" w14:textId="77777777" w:rsidR="00A658CE" w:rsidRDefault="00A658CE" w:rsidP="00025761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提醒學生留意：</w:t>
            </w:r>
          </w:p>
          <w:p w14:paraId="293305E7" w14:textId="77777777" w:rsidR="00A658CE" w:rsidRDefault="00A658CE" w:rsidP="00025761">
            <w:pPr>
              <w:pStyle w:val="ListParagraph"/>
              <w:widowControl/>
              <w:numPr>
                <w:ilvl w:val="0"/>
                <w:numId w:val="10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啟德跑道公園四周的環境及綠化措施。</w:t>
            </w:r>
          </w:p>
          <w:p w14:paraId="2576288A" w14:textId="77777777" w:rsidR="00A658CE" w:rsidRDefault="00A658CE" w:rsidP="00025761">
            <w:pPr>
              <w:pStyle w:val="ListParagraph"/>
              <w:widowControl/>
              <w:numPr>
                <w:ilvl w:val="0"/>
                <w:numId w:val="10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啟德跑道公園如何保存啟德機場的歷史。</w:t>
            </w:r>
          </w:p>
          <w:p w14:paraId="40FE03C2" w14:textId="77777777" w:rsidR="00A658CE" w:rsidRDefault="00A658CE" w:rsidP="00025761">
            <w:pPr>
              <w:pStyle w:val="ListParagraph"/>
              <w:widowControl/>
              <w:numPr>
                <w:ilvl w:val="0"/>
                <w:numId w:val="10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思考歷史文化、環境與市民的生活質素有何關係。</w:t>
            </w:r>
          </w:p>
          <w:p w14:paraId="6BE30A35" w14:textId="77777777" w:rsidR="00A658CE" w:rsidRDefault="00A658CE" w:rsidP="00025761">
            <w:pPr>
              <w:pStyle w:val="ListParagraph"/>
              <w:widowControl/>
              <w:adjustRightInd w:val="0"/>
              <w:snapToGrid w:val="0"/>
              <w:spacing w:line="259" w:lineRule="auto"/>
              <w:ind w:leftChars="0" w:left="72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000B8034" w14:textId="77777777" w:rsidR="00A658CE" w:rsidRDefault="00A658CE" w:rsidP="00025761">
            <w:pPr>
              <w:pStyle w:val="ListParagraph"/>
              <w:widowControl/>
              <w:adjustRightInd w:val="0"/>
              <w:snapToGrid w:val="0"/>
              <w:spacing w:line="259" w:lineRule="auto"/>
              <w:ind w:leftChars="0" w:left="72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54420290" w14:textId="77777777" w:rsidR="00A658CE" w:rsidRPr="00CE0DEA" w:rsidRDefault="00A658CE" w:rsidP="00025761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b/>
                <w:bCs/>
                <w:color w:val="C00000"/>
                <w:szCs w:val="24"/>
              </w:rPr>
            </w:pPr>
            <w:r w:rsidRPr="00CE0DEA">
              <w:rPr>
                <w:rFonts w:ascii="Microsoft JhengHei UI" w:eastAsia="Microsoft JhengHei UI" w:hAnsi="Microsoft JhengHei UI" w:hint="eastAsia"/>
                <w:b/>
                <w:bCs/>
                <w:color w:val="C00000"/>
                <w:szCs w:val="24"/>
              </w:rPr>
              <w:lastRenderedPageBreak/>
              <w:t>行程B</w:t>
            </w:r>
            <w:r w:rsidRPr="00CE0DEA">
              <w:rPr>
                <w:rFonts w:ascii="Microsoft JhengHei UI" w:eastAsia="Microsoft JhengHei UI" w:hAnsi="Microsoft JhengHei UI"/>
                <w:b/>
                <w:bCs/>
                <w:color w:val="C00000"/>
                <w:szCs w:val="24"/>
              </w:rPr>
              <w:t xml:space="preserve"> </w:t>
            </w:r>
            <w:r w:rsidRPr="00CE0DEA">
              <w:rPr>
                <w:rFonts w:ascii="Microsoft JhengHei UI" w:eastAsia="Microsoft JhengHei UI" w:hAnsi="Microsoft JhengHei UI" w:hint="eastAsia"/>
                <w:b/>
                <w:bCs/>
                <w:color w:val="C00000"/>
                <w:szCs w:val="24"/>
              </w:rPr>
              <w:t>啟德郵輪碼頭</w:t>
            </w:r>
          </w:p>
          <w:p w14:paraId="03692695" w14:textId="77777777" w:rsidR="00A658CE" w:rsidRDefault="00A658CE" w:rsidP="00025761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考察重點：探討</w:t>
            </w:r>
            <w:r w:rsidRPr="004576BC">
              <w:rPr>
                <w:rFonts w:ascii="Microsoft JhengHei UI" w:eastAsia="Microsoft JhengHei UI" w:hAnsi="Microsoft JhengHei UI" w:hint="eastAsia"/>
                <w:szCs w:val="24"/>
              </w:rPr>
              <w:t>政府如何透過大型基建項目，推動長遠經濟及可持續發展</w:t>
            </w:r>
          </w:p>
          <w:p w14:paraId="73F9E231" w14:textId="77777777" w:rsidR="00A658CE" w:rsidRDefault="00A658CE" w:rsidP="00025761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54675741" w14:textId="77777777" w:rsidR="00A658CE" w:rsidRDefault="00A658CE" w:rsidP="00025761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提醒學生留意：</w:t>
            </w:r>
          </w:p>
          <w:p w14:paraId="1B8B305B" w14:textId="77777777" w:rsidR="00A658CE" w:rsidRDefault="00A658CE" w:rsidP="00025761">
            <w:pPr>
              <w:pStyle w:val="ListParagraph"/>
              <w:widowControl/>
              <w:numPr>
                <w:ilvl w:val="0"/>
                <w:numId w:val="11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啟德郵輪碼頭的有哪些設施？這些設施對旅客有何用途？</w:t>
            </w:r>
          </w:p>
          <w:p w14:paraId="45CAE16F" w14:textId="77777777" w:rsidR="00A658CE" w:rsidRDefault="00A658CE" w:rsidP="00025761">
            <w:pPr>
              <w:pStyle w:val="ListParagraph"/>
              <w:widowControl/>
              <w:numPr>
                <w:ilvl w:val="0"/>
                <w:numId w:val="11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啟德郵輪碼頭的天台及停車場的設計和規劃有何共通之處？</w:t>
            </w:r>
          </w:p>
          <w:p w14:paraId="13373904" w14:textId="77777777" w:rsidR="00A658CE" w:rsidRPr="00777419" w:rsidRDefault="00A658CE" w:rsidP="00025761">
            <w:pPr>
              <w:pStyle w:val="ListParagraph"/>
              <w:widowControl/>
              <w:numPr>
                <w:ilvl w:val="0"/>
                <w:numId w:val="11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思考啟德郵輪碼頭對香港的長遠發展有何作用。</w:t>
            </w:r>
          </w:p>
          <w:p w14:paraId="48931230" w14:textId="77777777" w:rsidR="00A658CE" w:rsidRDefault="00A658CE" w:rsidP="00025761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4D2D9D12" w14:textId="77777777" w:rsidR="00A658CE" w:rsidRPr="009C3A27" w:rsidRDefault="00A658CE" w:rsidP="00025761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b/>
                <w:bCs/>
                <w:color w:val="C00000"/>
                <w:szCs w:val="24"/>
              </w:rPr>
            </w:pPr>
            <w:r w:rsidRPr="009C3A27">
              <w:rPr>
                <w:rFonts w:ascii="Microsoft JhengHei UI" w:eastAsia="Microsoft JhengHei UI" w:hAnsi="Microsoft JhengHei UI" w:hint="eastAsia"/>
                <w:b/>
                <w:bCs/>
                <w:color w:val="C00000"/>
                <w:szCs w:val="24"/>
              </w:rPr>
              <w:t>行程C</w:t>
            </w:r>
            <w:r w:rsidRPr="009C3A27">
              <w:rPr>
                <w:rFonts w:ascii="Microsoft JhengHei UI" w:eastAsia="Microsoft JhengHei UI" w:hAnsi="Microsoft JhengHei UI"/>
                <w:b/>
                <w:bCs/>
                <w:color w:val="C00000"/>
                <w:szCs w:val="24"/>
              </w:rPr>
              <w:t xml:space="preserve"> </w:t>
            </w:r>
            <w:proofErr w:type="gramStart"/>
            <w:r w:rsidRPr="009C3A27">
              <w:rPr>
                <w:rFonts w:ascii="Microsoft JhengHei UI" w:eastAsia="Microsoft JhengHei UI" w:hAnsi="Microsoft JhengHei UI" w:hint="eastAsia"/>
                <w:b/>
                <w:bCs/>
                <w:color w:val="C00000"/>
                <w:szCs w:val="24"/>
              </w:rPr>
              <w:t>啟晴</w:t>
            </w:r>
            <w:proofErr w:type="gramEnd"/>
            <w:r w:rsidRPr="009C3A27">
              <w:rPr>
                <w:rFonts w:ascii="Microsoft JhengHei UI" w:eastAsia="Microsoft JhengHei UI" w:hAnsi="Microsoft JhengHei UI" w:cs="Microsoft JhengHei" w:hint="eastAsia"/>
                <w:b/>
                <w:bCs/>
                <w:color w:val="C00000"/>
                <w:szCs w:val="24"/>
                <w:shd w:val="clear" w:color="auto" w:fill="FFFFFF"/>
              </w:rPr>
              <w:t>邨</w:t>
            </w:r>
          </w:p>
          <w:p w14:paraId="69EF8903" w14:textId="77777777" w:rsidR="00A658CE" w:rsidRPr="006735E1" w:rsidRDefault="00A658CE" w:rsidP="00025761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考察重點：探討</w:t>
            </w:r>
            <w:r w:rsidRPr="006735E1">
              <w:rPr>
                <w:rFonts w:ascii="Microsoft JhengHei UI" w:eastAsia="Microsoft JhengHei UI" w:hAnsi="Microsoft JhengHei UI" w:hint="eastAsia"/>
                <w:szCs w:val="24"/>
              </w:rPr>
              <w:t>市民的生活與公</w:t>
            </w:r>
            <w:proofErr w:type="gramStart"/>
            <w:r w:rsidRPr="006735E1">
              <w:rPr>
                <w:rFonts w:ascii="Microsoft JhengHei UI" w:eastAsia="Microsoft JhengHei UI" w:hAnsi="Microsoft JhengHei UI" w:hint="eastAsia"/>
                <w:szCs w:val="24"/>
              </w:rPr>
              <w:t>帑</w:t>
            </w:r>
            <w:proofErr w:type="gramEnd"/>
            <w:r w:rsidRPr="006735E1">
              <w:rPr>
                <w:rFonts w:ascii="Microsoft JhengHei UI" w:eastAsia="Microsoft JhengHei UI" w:hAnsi="Microsoft JhengHei UI" w:hint="eastAsia"/>
                <w:szCs w:val="24"/>
              </w:rPr>
              <w:t>的關係</w:t>
            </w:r>
          </w:p>
          <w:p w14:paraId="25683140" w14:textId="77777777" w:rsidR="00A658CE" w:rsidRDefault="00A658CE" w:rsidP="00025761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29363314" w14:textId="77777777" w:rsidR="00A658CE" w:rsidRDefault="00A658CE" w:rsidP="00025761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提醒學生留意：</w:t>
            </w:r>
          </w:p>
          <w:p w14:paraId="1F523D0A" w14:textId="77777777" w:rsidR="00A658CE" w:rsidRDefault="00A658CE" w:rsidP="00025761">
            <w:pPr>
              <w:pStyle w:val="ListParagraph"/>
              <w:widowControl/>
              <w:numPr>
                <w:ilvl w:val="0"/>
                <w:numId w:val="12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proofErr w:type="gramStart"/>
            <w:r w:rsidRPr="00584B2A">
              <w:rPr>
                <w:rFonts w:ascii="Microsoft JhengHei UI" w:eastAsia="Microsoft JhengHei UI" w:hAnsi="Microsoft JhengHei UI" w:hint="eastAsia"/>
                <w:szCs w:val="24"/>
              </w:rPr>
              <w:t>啟晴</w:t>
            </w:r>
            <w:proofErr w:type="gramEnd"/>
            <w:r w:rsidRPr="00584B2A">
              <w:rPr>
                <w:rFonts w:ascii="Microsoft JhengHei UI" w:eastAsia="Microsoft JhengHei UI" w:hAnsi="Microsoft JhengHei UI" w:hint="eastAsia"/>
                <w:szCs w:val="24"/>
              </w:rPr>
              <w:t>邨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為居民提供了哪些免費設施？</w:t>
            </w:r>
          </w:p>
          <w:p w14:paraId="30FC7A02" w14:textId="77777777" w:rsidR="00A658CE" w:rsidRDefault="00A658CE" w:rsidP="00025761">
            <w:pPr>
              <w:pStyle w:val="ListParagraph"/>
              <w:widowControl/>
              <w:numPr>
                <w:ilvl w:val="0"/>
                <w:numId w:val="12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這些設施與居民的生活有何關係？</w:t>
            </w:r>
          </w:p>
          <w:p w14:paraId="60E15C3E" w14:textId="77777777" w:rsidR="00A658CE" w:rsidRPr="00D95787" w:rsidRDefault="00A658CE" w:rsidP="00025761">
            <w:pPr>
              <w:pStyle w:val="ListParagraph"/>
              <w:widowControl/>
              <w:numPr>
                <w:ilvl w:val="0"/>
                <w:numId w:val="12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思考如何建設一個適合市民生活的社區。</w:t>
            </w:r>
          </w:p>
          <w:p w14:paraId="409C953C" w14:textId="77777777" w:rsidR="00A658CE" w:rsidRDefault="00A658CE" w:rsidP="00025761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5215E90D" w14:textId="77777777" w:rsidR="00A658CE" w:rsidRPr="00344756" w:rsidRDefault="00A658CE" w:rsidP="00025761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4756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小組討論活動</w:t>
            </w:r>
          </w:p>
          <w:p w14:paraId="2D9A71CA" w14:textId="77777777" w:rsidR="00A658CE" w:rsidRDefault="00A658CE" w:rsidP="00025761">
            <w:pPr>
              <w:pStyle w:val="ListParagraph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根據3</w:t>
            </w:r>
            <w:r>
              <w:rPr>
                <w:rFonts w:ascii="Microsoft JhengHei UI" w:eastAsia="Microsoft JhengHei UI" w:hAnsi="Microsoft JhengHei UI"/>
                <w:lang w:val="en-HK"/>
              </w:rPr>
              <w:t>60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考察工作紙任務四的提示，進行小組討論</w:t>
            </w:r>
          </w:p>
          <w:p w14:paraId="190C1299" w14:textId="77777777" w:rsidR="00A658CE" w:rsidRDefault="00A658CE" w:rsidP="00025761">
            <w:pPr>
              <w:pStyle w:val="ListParagraph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完成後，讓學生進行</w:t>
            </w:r>
            <w:proofErr w:type="gramStart"/>
            <w:r>
              <w:rPr>
                <w:rFonts w:ascii="Microsoft JhengHei UI" w:eastAsia="Microsoft JhengHei UI" w:hAnsi="Microsoft JhengHei UI" w:hint="eastAsia"/>
                <w:lang w:val="en-HK"/>
              </w:rPr>
              <w:t>匯</w:t>
            </w:r>
            <w:proofErr w:type="gramEnd"/>
            <w:r>
              <w:rPr>
                <w:rFonts w:ascii="Microsoft JhengHei UI" w:eastAsia="Microsoft JhengHei UI" w:hAnsi="Microsoft JhengHei UI" w:hint="eastAsia"/>
                <w:lang w:val="en-HK"/>
              </w:rPr>
              <w:t>報</w:t>
            </w:r>
          </w:p>
          <w:p w14:paraId="7F32449B" w14:textId="77777777" w:rsidR="00A658CE" w:rsidRPr="001A3706" w:rsidRDefault="00A658CE" w:rsidP="00025761">
            <w:pPr>
              <w:pStyle w:val="ListParagraph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同學或教師可對學生的</w:t>
            </w:r>
            <w:proofErr w:type="gramStart"/>
            <w:r>
              <w:rPr>
                <w:rFonts w:ascii="Microsoft JhengHei UI" w:eastAsia="Microsoft JhengHei UI" w:hAnsi="Microsoft JhengHei UI" w:hint="eastAsia"/>
                <w:lang w:val="en-HK"/>
              </w:rPr>
              <w:t>匯</w:t>
            </w:r>
            <w:proofErr w:type="gramEnd"/>
            <w:r>
              <w:rPr>
                <w:rFonts w:ascii="Microsoft JhengHei UI" w:eastAsia="Microsoft JhengHei UI" w:hAnsi="Microsoft JhengHei UI" w:hint="eastAsia"/>
                <w:lang w:val="en-HK"/>
              </w:rPr>
              <w:t>報進行評論及交流</w:t>
            </w:r>
          </w:p>
        </w:tc>
        <w:tc>
          <w:tcPr>
            <w:tcW w:w="2126" w:type="dxa"/>
          </w:tcPr>
          <w:p w14:paraId="467EE405" w14:textId="77777777" w:rsidR="00A658CE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0264A6">
              <w:rPr>
                <w:rFonts w:ascii="Microsoft JhengHei UI" w:eastAsia="Microsoft JhengHei UI" w:hAnsi="Microsoft JhengHei UI" w:cstheme="minorHAnsi"/>
                <w:szCs w:val="24"/>
              </w:rPr>
              <w:lastRenderedPageBreak/>
              <w:t>360考察工作紙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</w:rPr>
              <w:t>(基礎版)</w:t>
            </w:r>
          </w:p>
          <w:p w14:paraId="0CFE7B72" w14:textId="77777777" w:rsidR="00A658CE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</w:p>
          <w:p w14:paraId="19D27FE9" w14:textId="77777777" w:rsidR="00A658CE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0264A6">
              <w:rPr>
                <w:rFonts w:ascii="Microsoft JhengHei UI" w:eastAsia="Microsoft JhengHei UI" w:hAnsi="Microsoft JhengHei UI" w:cstheme="minorHAnsi"/>
                <w:szCs w:val="24"/>
              </w:rPr>
              <w:t>360考察工作紙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</w:rPr>
              <w:t>(進階版)</w:t>
            </w:r>
          </w:p>
          <w:p w14:paraId="3B81C9AA" w14:textId="77777777" w:rsidR="00A658CE" w:rsidRPr="00B07C08" w:rsidRDefault="00A658CE" w:rsidP="00025761">
            <w:pPr>
              <w:pStyle w:val="ListParagraph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</w:rPr>
            </w:pPr>
          </w:p>
        </w:tc>
      </w:tr>
      <w:tr w:rsidR="00A658CE" w:rsidRPr="009A479E" w14:paraId="0C30B815" w14:textId="77777777" w:rsidTr="00025761">
        <w:tc>
          <w:tcPr>
            <w:tcW w:w="851" w:type="dxa"/>
          </w:tcPr>
          <w:p w14:paraId="26C538C0" w14:textId="77777777" w:rsidR="00A658CE" w:rsidRPr="005A462C" w:rsidRDefault="00A658CE" w:rsidP="00025761">
            <w:pPr>
              <w:pStyle w:val="ListParagraph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5A462C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總結</w:t>
            </w:r>
          </w:p>
        </w:tc>
        <w:tc>
          <w:tcPr>
            <w:tcW w:w="7371" w:type="dxa"/>
          </w:tcPr>
          <w:p w14:paraId="771EF065" w14:textId="77777777" w:rsidR="00A658CE" w:rsidRPr="00BC5BD1" w:rsidRDefault="00A658CE" w:rsidP="00025761">
            <w:pPr>
              <w:pStyle w:val="BodyText"/>
              <w:spacing w:before="221" w:line="428" w:lineRule="exact"/>
            </w:pPr>
            <w:r>
              <w:t>啟德發展計劃是一項規模宏大和用途多元的發展項目。規劃範圍總面積逾 320</w:t>
            </w:r>
            <w:r>
              <w:rPr>
                <w:spacing w:val="29"/>
              </w:rPr>
              <w:t xml:space="preserve"> 公</w:t>
            </w:r>
            <w:r>
              <w:rPr>
                <w:spacing w:val="-1"/>
              </w:rPr>
              <w:t>頃，糅合了社區、房屋、商業、旅遊和</w:t>
            </w:r>
            <w:proofErr w:type="gramStart"/>
            <w:r>
              <w:rPr>
                <w:spacing w:val="-1"/>
              </w:rPr>
              <w:t>基建</w:t>
            </w:r>
            <w:proofErr w:type="gramEnd"/>
            <w:r>
              <w:rPr>
                <w:spacing w:val="-1"/>
              </w:rPr>
              <w:t>用途，是香港政府運用公共財政促進社會發展的具體的例子。</w:t>
            </w:r>
            <w:proofErr w:type="gramStart"/>
            <w:r>
              <w:rPr>
                <w:rFonts w:hint="eastAsia"/>
                <w:spacing w:val="-1"/>
              </w:rPr>
              <w:t>此外，</w:t>
            </w:r>
            <w:proofErr w:type="gramEnd"/>
            <w:r>
              <w:rPr>
                <w:rFonts w:hint="eastAsia"/>
                <w:spacing w:val="-1"/>
              </w:rPr>
              <w:t>啟德發展區使用了很多綠化的設計。啟德發展區能充分體現政府公</w:t>
            </w:r>
            <w:proofErr w:type="gramStart"/>
            <w:r>
              <w:rPr>
                <w:rFonts w:hint="eastAsia"/>
                <w:spacing w:val="-1"/>
              </w:rPr>
              <w:t>帑</w:t>
            </w:r>
            <w:proofErr w:type="gramEnd"/>
            <w:r>
              <w:rPr>
                <w:rFonts w:hint="eastAsia"/>
                <w:spacing w:val="-1"/>
              </w:rPr>
              <w:t>的運用與可持續發展的關係。</w:t>
            </w:r>
          </w:p>
        </w:tc>
        <w:tc>
          <w:tcPr>
            <w:tcW w:w="2126" w:type="dxa"/>
          </w:tcPr>
          <w:p w14:paraId="78F939F1" w14:textId="77777777" w:rsidR="00A658CE" w:rsidRPr="009A479E" w:rsidRDefault="00A658CE" w:rsidP="00025761">
            <w:pPr>
              <w:pStyle w:val="ListParagraph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</w:tc>
      </w:tr>
      <w:tr w:rsidR="00A658CE" w:rsidRPr="009A479E" w14:paraId="71A47903" w14:textId="77777777" w:rsidTr="00025761">
        <w:tc>
          <w:tcPr>
            <w:tcW w:w="851" w:type="dxa"/>
          </w:tcPr>
          <w:p w14:paraId="4412B5E6" w14:textId="77777777" w:rsidR="00A658CE" w:rsidRPr="000C6BB6" w:rsidRDefault="00A658CE" w:rsidP="00025761">
            <w:pPr>
              <w:pStyle w:val="ListParagraph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延伸</w:t>
            </w:r>
          </w:p>
        </w:tc>
        <w:tc>
          <w:tcPr>
            <w:tcW w:w="7371" w:type="dxa"/>
          </w:tcPr>
          <w:p w14:paraId="1CD92235" w14:textId="77777777" w:rsidR="00A658CE" w:rsidRDefault="00A658CE" w:rsidP="00025761">
            <w:pPr>
              <w:pStyle w:val="BodyText"/>
              <w:spacing w:before="221" w:line="428" w:lineRule="exact"/>
            </w:pPr>
            <w:r>
              <w:rPr>
                <w:rFonts w:hint="eastAsia"/>
              </w:rPr>
              <w:t>完成3</w:t>
            </w:r>
            <w:r>
              <w:t>60</w:t>
            </w:r>
            <w:r>
              <w:rPr>
                <w:rFonts w:hint="eastAsia"/>
              </w:rPr>
              <w:t>延伸學習工作紙，了解啟德發展計劃的發展情況及與城市可持續發展的最新情況；閱讀啟德郵輪碼頭的數據資訊，分析啟德郵輪碼頭開業至今對香港經濟發展的作用。</w:t>
            </w:r>
          </w:p>
        </w:tc>
        <w:tc>
          <w:tcPr>
            <w:tcW w:w="2126" w:type="dxa"/>
          </w:tcPr>
          <w:p w14:paraId="51020313" w14:textId="77777777" w:rsidR="00A658CE" w:rsidRDefault="00A658CE" w:rsidP="00025761">
            <w:pPr>
              <w:pStyle w:val="ListParagraph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 w:rsidRPr="005B5154">
              <w:rPr>
                <w:rFonts w:ascii="Microsoft JhengHei UI" w:eastAsia="Microsoft JhengHei UI" w:hAnsi="Microsoft JhengHei UI" w:hint="eastAsia"/>
                <w:lang w:val="en-HK"/>
              </w:rPr>
              <w:t>360延伸學習工作紙</w:t>
            </w:r>
          </w:p>
          <w:p w14:paraId="553CD61B" w14:textId="77777777" w:rsidR="00A658CE" w:rsidRDefault="00A658CE" w:rsidP="00025761">
            <w:pPr>
              <w:pStyle w:val="ListParagraph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19EE9A5C" w14:textId="77777777" w:rsidR="00A658CE" w:rsidRPr="009A479E" w:rsidRDefault="00A658CE" w:rsidP="00025761">
            <w:pPr>
              <w:pStyle w:val="ListParagraph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</w:tc>
      </w:tr>
    </w:tbl>
    <w:p w14:paraId="4DC34DC4" w14:textId="77777777" w:rsidR="00A658CE" w:rsidRPr="004D2F99" w:rsidRDefault="00A658CE" w:rsidP="00A658CE">
      <w:pPr>
        <w:rPr>
          <w:lang w:val="en-HK"/>
        </w:rPr>
      </w:pPr>
    </w:p>
    <w:p w14:paraId="01C35E8D" w14:textId="77777777" w:rsidR="00760FA4" w:rsidRPr="00E4636E" w:rsidRDefault="00760FA4" w:rsidP="00BB7767">
      <w:pPr>
        <w:rPr>
          <w:lang w:val="en-HK"/>
        </w:rPr>
      </w:pPr>
    </w:p>
    <w:sectPr w:rsidR="00760FA4" w:rsidRPr="00E4636E" w:rsidSect="00FB284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1C84" w14:textId="77777777" w:rsidR="00035E78" w:rsidRDefault="00035E78" w:rsidP="002F3AE4">
      <w:r>
        <w:separator/>
      </w:r>
    </w:p>
  </w:endnote>
  <w:endnote w:type="continuationSeparator" w:id="0">
    <w:p w14:paraId="18BBC1B0" w14:textId="77777777" w:rsidR="00035E78" w:rsidRDefault="00035E78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6974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F53A5" w14:textId="6EA2119C" w:rsidR="00E34CB4" w:rsidRDefault="00E34CB4" w:rsidP="000F6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E4D69C" w14:textId="77777777" w:rsidR="002F3AE4" w:rsidRDefault="002F3AE4" w:rsidP="000F6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3124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E05B9C" w14:textId="7979F8EE" w:rsidR="00E34CB4" w:rsidRDefault="00E34CB4" w:rsidP="00F73A55">
        <w:pPr>
          <w:pStyle w:val="Footer"/>
          <w:framePr w:hSpace="284" w:wrap="notBeside" w:vAnchor="text" w:hAnchor="pag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Footer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738C" w14:textId="77777777" w:rsidR="00035E78" w:rsidRDefault="00035E78" w:rsidP="002F3AE4">
      <w:r>
        <w:separator/>
      </w:r>
    </w:p>
  </w:footnote>
  <w:footnote w:type="continuationSeparator" w:id="0">
    <w:p w14:paraId="3784204D" w14:textId="77777777" w:rsidR="00035E78" w:rsidRDefault="00035E78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35382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9AF86AB" w14:textId="3B555DB8" w:rsidR="00E34CB4" w:rsidRDefault="00E34CB4" w:rsidP="00FC2B3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ED89C5" w14:textId="77777777" w:rsidR="002F3AE4" w:rsidRDefault="002F3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14BB320D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B45"/>
    <w:multiLevelType w:val="hybridMultilevel"/>
    <w:tmpl w:val="C24420EC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D4D"/>
    <w:multiLevelType w:val="hybridMultilevel"/>
    <w:tmpl w:val="765E5854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E1C79"/>
    <w:multiLevelType w:val="hybridMultilevel"/>
    <w:tmpl w:val="E71A5304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15762"/>
    <w:multiLevelType w:val="hybridMultilevel"/>
    <w:tmpl w:val="10725E6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098F"/>
    <w:multiLevelType w:val="hybridMultilevel"/>
    <w:tmpl w:val="E8968A6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A19AA"/>
    <w:multiLevelType w:val="hybridMultilevel"/>
    <w:tmpl w:val="EBACC5AA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C61C0"/>
    <w:multiLevelType w:val="hybridMultilevel"/>
    <w:tmpl w:val="A2D6649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201A9"/>
    <w:multiLevelType w:val="hybridMultilevel"/>
    <w:tmpl w:val="EEA0044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B7931"/>
    <w:multiLevelType w:val="hybridMultilevel"/>
    <w:tmpl w:val="3C529E48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56427"/>
    <w:multiLevelType w:val="hybridMultilevel"/>
    <w:tmpl w:val="8D18434C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C19DE"/>
    <w:multiLevelType w:val="hybridMultilevel"/>
    <w:tmpl w:val="B6B48B9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D0135"/>
    <w:multiLevelType w:val="hybridMultilevel"/>
    <w:tmpl w:val="EF2CF394"/>
    <w:lvl w:ilvl="0" w:tplc="3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2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FD2C2E"/>
    <w:multiLevelType w:val="hybridMultilevel"/>
    <w:tmpl w:val="10ACE71C"/>
    <w:lvl w:ilvl="0" w:tplc="79A2E0C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E39E2"/>
    <w:multiLevelType w:val="hybridMultilevel"/>
    <w:tmpl w:val="9E2C94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8"/>
  </w:num>
  <w:num w:numId="10">
    <w:abstractNumId w:val="14"/>
  </w:num>
  <w:num w:numId="11">
    <w:abstractNumId w:val="3"/>
  </w:num>
  <w:num w:numId="12">
    <w:abstractNumId w:val="10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35E78"/>
    <w:rsid w:val="0006158B"/>
    <w:rsid w:val="000B7BE4"/>
    <w:rsid w:val="000C4C21"/>
    <w:rsid w:val="000F6AE5"/>
    <w:rsid w:val="00103830"/>
    <w:rsid w:val="00114868"/>
    <w:rsid w:val="00156FE0"/>
    <w:rsid w:val="001C3B0E"/>
    <w:rsid w:val="001D1156"/>
    <w:rsid w:val="0022429E"/>
    <w:rsid w:val="002453D2"/>
    <w:rsid w:val="00246EF0"/>
    <w:rsid w:val="00256AB6"/>
    <w:rsid w:val="00272CB3"/>
    <w:rsid w:val="0028603D"/>
    <w:rsid w:val="002F3AE4"/>
    <w:rsid w:val="0031537C"/>
    <w:rsid w:val="0039642E"/>
    <w:rsid w:val="0041667C"/>
    <w:rsid w:val="00450BD2"/>
    <w:rsid w:val="004D5F7C"/>
    <w:rsid w:val="005B57E8"/>
    <w:rsid w:val="005F5A28"/>
    <w:rsid w:val="00615264"/>
    <w:rsid w:val="00625FCF"/>
    <w:rsid w:val="00663376"/>
    <w:rsid w:val="0069449B"/>
    <w:rsid w:val="006C0B54"/>
    <w:rsid w:val="006C1EA5"/>
    <w:rsid w:val="006D25DD"/>
    <w:rsid w:val="00760FA4"/>
    <w:rsid w:val="007D4D58"/>
    <w:rsid w:val="007F5214"/>
    <w:rsid w:val="0083366B"/>
    <w:rsid w:val="008401B3"/>
    <w:rsid w:val="00841546"/>
    <w:rsid w:val="008746A8"/>
    <w:rsid w:val="00896F1A"/>
    <w:rsid w:val="008B49A0"/>
    <w:rsid w:val="008C2218"/>
    <w:rsid w:val="009838AA"/>
    <w:rsid w:val="009A453C"/>
    <w:rsid w:val="009C7167"/>
    <w:rsid w:val="00A053B2"/>
    <w:rsid w:val="00A10123"/>
    <w:rsid w:val="00A658CE"/>
    <w:rsid w:val="00A744DD"/>
    <w:rsid w:val="00A979DB"/>
    <w:rsid w:val="00AA4423"/>
    <w:rsid w:val="00AA4B45"/>
    <w:rsid w:val="00B776D1"/>
    <w:rsid w:val="00B80BE4"/>
    <w:rsid w:val="00B93154"/>
    <w:rsid w:val="00B93A27"/>
    <w:rsid w:val="00BA505C"/>
    <w:rsid w:val="00BB7767"/>
    <w:rsid w:val="00BD63C0"/>
    <w:rsid w:val="00BE36C3"/>
    <w:rsid w:val="00C06B73"/>
    <w:rsid w:val="00CC0448"/>
    <w:rsid w:val="00D17C51"/>
    <w:rsid w:val="00D97876"/>
    <w:rsid w:val="00E068ED"/>
    <w:rsid w:val="00E13BB1"/>
    <w:rsid w:val="00E325D7"/>
    <w:rsid w:val="00E34CB4"/>
    <w:rsid w:val="00E4636E"/>
    <w:rsid w:val="00E64CA3"/>
    <w:rsid w:val="00E677FE"/>
    <w:rsid w:val="00E707FD"/>
    <w:rsid w:val="00E8211D"/>
    <w:rsid w:val="00F13A18"/>
    <w:rsid w:val="00F73A55"/>
    <w:rsid w:val="00FA7A17"/>
    <w:rsid w:val="00FB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51"/>
    <w:pPr>
      <w:ind w:leftChars="200" w:left="480"/>
    </w:pPr>
  </w:style>
  <w:style w:type="table" w:styleId="TableGrid">
    <w:name w:val="Table Grid"/>
    <w:basedOn w:val="TableNormal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AE4"/>
  </w:style>
  <w:style w:type="paragraph" w:styleId="Footer">
    <w:name w:val="footer"/>
    <w:basedOn w:val="Normal"/>
    <w:link w:val="Foot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AE4"/>
  </w:style>
  <w:style w:type="character" w:styleId="PageNumber">
    <w:name w:val="page number"/>
    <w:basedOn w:val="DefaultParagraphFont"/>
    <w:uiPriority w:val="99"/>
    <w:semiHidden/>
    <w:unhideWhenUsed/>
    <w:rsid w:val="00E34CB4"/>
  </w:style>
  <w:style w:type="paragraph" w:customStyle="1" w:styleId="HeadA">
    <w:name w:val="HeadA"/>
    <w:basedOn w:val="Normal"/>
    <w:link w:val="HeadA0"/>
    <w:qFormat/>
    <w:rsid w:val="00E4636E"/>
    <w:pPr>
      <w:snapToGrid w:val="0"/>
      <w:spacing w:beforeLines="100" w:before="360"/>
      <w:jc w:val="center"/>
    </w:pPr>
    <w:rPr>
      <w:rFonts w:ascii="YouYuan" w:eastAsia="YouYuan" w:hAnsi="Microsoft JhengHei"/>
      <w:b/>
      <w:bCs/>
      <w:spacing w:val="26"/>
      <w:sz w:val="56"/>
      <w:szCs w:val="56"/>
    </w:rPr>
  </w:style>
  <w:style w:type="character" w:customStyle="1" w:styleId="HeadA0">
    <w:name w:val="HeadA 字元"/>
    <w:basedOn w:val="DefaultParagraphFont"/>
    <w:link w:val="HeadA"/>
    <w:rsid w:val="00E4636E"/>
    <w:rPr>
      <w:rFonts w:ascii="YouYuan" w:eastAsia="YouYuan" w:hAnsi="Microsoft JhengHei"/>
      <w:b/>
      <w:bCs/>
      <w:spacing w:val="26"/>
      <w:sz w:val="56"/>
      <w:szCs w:val="56"/>
    </w:rPr>
  </w:style>
  <w:style w:type="paragraph" w:customStyle="1" w:styleId="HeadB">
    <w:name w:val="HeadB_"/>
    <w:basedOn w:val="Normal"/>
    <w:link w:val="HeadB0"/>
    <w:qFormat/>
    <w:rsid w:val="00E4636E"/>
    <w:pPr>
      <w:snapToGrid w:val="0"/>
      <w:spacing w:beforeLines="100" w:before="360" w:afterLines="100" w:after="360"/>
    </w:pPr>
    <w:rPr>
      <w:rFonts w:ascii="Microsoft JhengHei" w:eastAsia="Microsoft JhengHei" w:hAnsi="Microsoft JhengHei"/>
      <w:b/>
      <w:bCs/>
      <w:sz w:val="36"/>
      <w:szCs w:val="36"/>
    </w:rPr>
  </w:style>
  <w:style w:type="character" w:customStyle="1" w:styleId="HeadB0">
    <w:name w:val="HeadB_ 字元"/>
    <w:basedOn w:val="DefaultParagraphFont"/>
    <w:link w:val="HeadB"/>
    <w:rsid w:val="00E4636E"/>
    <w:rPr>
      <w:rFonts w:ascii="Microsoft JhengHei" w:eastAsia="Microsoft JhengHei" w:hAnsi="Microsoft JhengHei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E4636E"/>
    <w:pPr>
      <w:autoSpaceDE w:val="0"/>
      <w:autoSpaceDN w:val="0"/>
    </w:pPr>
    <w:rPr>
      <w:rFonts w:ascii="Microsoft JhengHei" w:eastAsia="Microsoft JhengHei" w:hAnsi="Microsoft JhengHei" w:cs="Microsoft JhengHei"/>
      <w:kern w:val="0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636E"/>
    <w:rPr>
      <w:rFonts w:ascii="Microsoft JhengHei" w:eastAsia="Microsoft JhengHei" w:hAnsi="Microsoft JhengHei" w:cs="Microsoft JhengHe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6" ma:contentTypeDescription="Create a new document." ma:contentTypeScope="" ma:versionID="c8b634d49910f420ba57978bfe6418d7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c3c15164ac9887639d1a980978f0cf5b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DF1D0A-02A3-4FE4-9CBC-92EC979D1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Kirsten Ng</cp:lastModifiedBy>
  <cp:revision>6</cp:revision>
  <dcterms:created xsi:type="dcterms:W3CDTF">2021-08-10T07:00:00Z</dcterms:created>
  <dcterms:modified xsi:type="dcterms:W3CDTF">2021-08-30T07:51:00Z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816300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