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920E" w14:textId="7B754ACD" w:rsidR="0045369D" w:rsidRDefault="0045369D" w:rsidP="00044F7C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>初</w:t>
      </w:r>
      <w:r>
        <w:rPr>
          <w:rFonts w:ascii="PMingLiU" w:eastAsia="PMingLiU" w:hAnsi="PMingLiU" w:hint="eastAsia"/>
          <w:b/>
          <w:sz w:val="28"/>
          <w:szCs w:val="28"/>
          <w:lang w:eastAsia="zh-HK"/>
        </w:rPr>
        <w:t>中中國歷史科</w:t>
      </w:r>
    </w:p>
    <w:p w14:paraId="2561A5FC" w14:textId="79E9F053" w:rsidR="00044F7C" w:rsidRPr="00B03D75" w:rsidRDefault="00044F7C" w:rsidP="00044F7C">
      <w:pPr>
        <w:rPr>
          <w:rFonts w:ascii="PMingLiU" w:eastAsia="PMingLiU" w:hAnsi="PMingLiU"/>
          <w:b/>
          <w:sz w:val="28"/>
          <w:szCs w:val="28"/>
          <w:lang w:eastAsia="zh-TW"/>
        </w:rPr>
      </w:pPr>
      <w:r w:rsidRPr="00B03D75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075A2AE8" w14:textId="68512C4D" w:rsidR="00044F7C" w:rsidRPr="003549D9" w:rsidRDefault="00044F7C" w:rsidP="003549D9">
      <w:pPr>
        <w:spacing w:line="276" w:lineRule="auto"/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B03D75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071DFB" w:rsidRPr="00B03D75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03D75">
        <w:rPr>
          <w:rFonts w:ascii="PMingLiU" w:eastAsia="PMingLiU" w:hAnsi="PMingLiU"/>
          <w:b/>
          <w:sz w:val="28"/>
          <w:szCs w:val="28"/>
          <w:lang w:val="x-none" w:eastAsia="zh-TW"/>
        </w:rPr>
        <w:t xml:space="preserve">工作紙 </w:t>
      </w:r>
      <w:r w:rsidR="00AD5E3C" w:rsidRPr="003549D9">
        <w:rPr>
          <w:rFonts w:eastAsia="PMingLiU" w:cstheme="minorHAnsi"/>
          <w:b/>
          <w:sz w:val="28"/>
          <w:szCs w:val="28"/>
          <w:lang w:val="x-none" w:eastAsia="zh-TW"/>
        </w:rPr>
        <w:t>(A)</w:t>
      </w:r>
    </w:p>
    <w:p w14:paraId="418AC7EE" w14:textId="47FE0666" w:rsidR="00C45609" w:rsidRPr="0065605D" w:rsidRDefault="00DC596A" w:rsidP="003549D9">
      <w:pPr>
        <w:pStyle w:val="ListParagraph"/>
        <w:numPr>
          <w:ilvl w:val="0"/>
          <w:numId w:val="14"/>
        </w:numPr>
        <w:spacing w:line="276" w:lineRule="auto"/>
        <w:ind w:leftChars="0" w:left="284" w:hanging="284"/>
        <w:rPr>
          <w:rFonts w:ascii="PMingLiU" w:eastAsia="PMingLiU" w:hAnsi="PMingLiU"/>
          <w:b/>
          <w:lang w:val="x-none"/>
        </w:rPr>
      </w:pPr>
      <w:r w:rsidRPr="00DC596A">
        <w:rPr>
          <w:rFonts w:ascii="PMingLiU" w:eastAsia="PMingLiU" w:hAnsi="PMingLiU" w:hint="eastAsia"/>
          <w:b/>
          <w:lang w:val="x-none"/>
        </w:rPr>
        <w:t>參考「一國兩制的前世今生」資訊圖表海報</w:t>
      </w:r>
      <w:r w:rsidR="00FE4738">
        <w:rPr>
          <w:rFonts w:ascii="PMingLiU" w:eastAsia="PMingLiU" w:hAnsi="PMingLiU" w:hint="eastAsia"/>
          <w:b/>
          <w:lang w:val="x-none"/>
        </w:rPr>
        <w:t>，</w:t>
      </w:r>
      <w:r w:rsidR="00E20FDC" w:rsidRPr="00E20FDC">
        <w:rPr>
          <w:rFonts w:ascii="PMingLiU" w:eastAsia="PMingLiU" w:hAnsi="PMingLiU" w:hint="eastAsia"/>
          <w:b/>
          <w:lang w:val="x-none"/>
        </w:rPr>
        <w:t>於 __________ 填上適當的答案。</w:t>
      </w:r>
    </w:p>
    <w:p w14:paraId="2AF15235" w14:textId="6347D63C" w:rsidR="00EC23FD" w:rsidRPr="00101166" w:rsidRDefault="006636CB" w:rsidP="003549D9">
      <w:pPr>
        <w:pStyle w:val="ListParagraph"/>
        <w:spacing w:line="276" w:lineRule="auto"/>
        <w:ind w:leftChars="0" w:left="284"/>
        <w:rPr>
          <w:rFonts w:ascii="PMingLiU" w:eastAsia="PMingLiU" w:hAnsi="PMingLiU"/>
          <w:b/>
          <w:lang w:val="x-none"/>
        </w:rPr>
      </w:pPr>
      <w:r w:rsidRPr="003549D9">
        <w:rPr>
          <w:rFonts w:ascii="PMingLiU" w:eastAsia="PMingLiU" w:hAnsi="PMingLiU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0138099" wp14:editId="2418BC1E">
                <wp:simplePos x="0" y="0"/>
                <wp:positionH relativeFrom="margin">
                  <wp:posOffset>2610816</wp:posOffset>
                </wp:positionH>
                <wp:positionV relativeFrom="paragraph">
                  <wp:posOffset>161290</wp:posOffset>
                </wp:positionV>
                <wp:extent cx="1014730" cy="269875"/>
                <wp:effectExtent l="0" t="0" r="0" b="0"/>
                <wp:wrapNone/>
                <wp:docPr id="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B81FE8" w14:textId="14688D4F" w:rsidR="00A43D20" w:rsidRPr="003549D9" w:rsidRDefault="00A43D20" w:rsidP="00A43D20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</w:rPr>
                            </w:pPr>
                            <w:r w:rsidRPr="003549D9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東漢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380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5.6pt;margin-top:12.7pt;width:79.9pt;height:21.2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" stroked="f">
                <v:textbox>
                  <w:txbxContent>
                    <w:p w14:paraId="14B81FE8" w14:textId="14688D4F" w:rsidR="00A43D20" w:rsidRPr="003549D9" w:rsidRDefault="00A43D20" w:rsidP="00A43D20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</w:rPr>
                      </w:pPr>
                      <w:r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東漢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0B011" w14:textId="25CF0BAB" w:rsidR="00CE74B8" w:rsidRPr="003549D9" w:rsidRDefault="006636CB" w:rsidP="003549D9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127F56AA" wp14:editId="2C3B4F48">
                <wp:simplePos x="0" y="0"/>
                <wp:positionH relativeFrom="column">
                  <wp:posOffset>2244141</wp:posOffset>
                </wp:positionH>
                <wp:positionV relativeFrom="paragraph">
                  <wp:posOffset>252323</wp:posOffset>
                </wp:positionV>
                <wp:extent cx="1014730" cy="329565"/>
                <wp:effectExtent l="0" t="0" r="0" b="952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293592" w14:textId="7ADB30CF" w:rsidR="00C45609" w:rsidRPr="003549D9" w:rsidRDefault="00C45609" w:rsidP="00C45609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</w:pPr>
                            <w:r w:rsidRPr="003549D9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屯門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F56AA" id="_x0000_s1027" type="#_x0000_t202" style="position:absolute;margin-left:176.7pt;margin-top:19.85pt;width:79.9pt;height:25.95pt;z-index:-251599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" stroked="f">
                <v:textbox style="mso-fit-shape-to-text:t">
                  <w:txbxContent>
                    <w:p w14:paraId="25293592" w14:textId="7ADB30CF" w:rsidR="00C45609" w:rsidRPr="003549D9" w:rsidRDefault="00C45609" w:rsidP="00C45609">
                      <w:pPr>
                        <w:rPr>
                          <w:i/>
                          <w:iCs/>
                          <w:color w:val="FF0000"/>
                          <w:sz w:val="24"/>
                        </w:rPr>
                      </w:pPr>
                      <w:r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</w:rPr>
                        <w:t>屯門</w:t>
                      </w:r>
                    </w:p>
                  </w:txbxContent>
                </v:textbox>
              </v:shape>
            </w:pict>
          </mc:Fallback>
        </mc:AlternateContent>
      </w:r>
      <w:r w:rsidR="000D7E89" w:rsidRPr="003549D9">
        <w:rPr>
          <w:rFonts w:eastAsia="PMingLiU" w:cstheme="minorHAnsi"/>
          <w:sz w:val="24"/>
          <w:szCs w:val="24"/>
          <w:lang w:eastAsia="zh-TW"/>
        </w:rPr>
        <w:t>a</w:t>
      </w:r>
      <w:r w:rsidR="004E6625" w:rsidRPr="003549D9">
        <w:rPr>
          <w:rFonts w:eastAsia="PMingLiU" w:cstheme="minorHAnsi"/>
          <w:sz w:val="24"/>
          <w:szCs w:val="24"/>
          <w:lang w:eastAsia="zh-TW"/>
        </w:rPr>
        <w:t>.</w:t>
      </w:r>
      <w:r w:rsidR="004E6625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4E6625" w:rsidRPr="003549D9">
        <w:rPr>
          <w:rFonts w:ascii="PMingLiU" w:eastAsia="PMingLiU" w:hAnsi="PMingLiU" w:hint="eastAsia"/>
          <w:sz w:val="24"/>
          <w:szCs w:val="24"/>
          <w:lang w:eastAsia="zh-TW"/>
        </w:rPr>
        <w:t>位於深</w:t>
      </w:r>
      <w:r w:rsidR="00D370A4" w:rsidRPr="003549D9">
        <w:rPr>
          <w:rFonts w:ascii="PMingLiU" w:eastAsia="PMingLiU" w:hAnsi="PMingLiU" w:hint="eastAsia"/>
          <w:sz w:val="24"/>
          <w:szCs w:val="24"/>
          <w:lang w:eastAsia="zh-TW"/>
        </w:rPr>
        <w:t>水埗的</w:t>
      </w:r>
      <w:r w:rsidR="003541C3" w:rsidRPr="003549D9">
        <w:rPr>
          <w:rFonts w:ascii="PMingLiU" w:eastAsia="PMingLiU" w:hAnsi="PMingLiU" w:hint="eastAsia"/>
          <w:sz w:val="24"/>
          <w:szCs w:val="24"/>
          <w:lang w:eastAsia="zh-TW"/>
        </w:rPr>
        <w:t>李鄭屋古墓</w:t>
      </w:r>
      <w:r w:rsidR="00A43D20" w:rsidRPr="003549D9">
        <w:rPr>
          <w:rFonts w:ascii="PMingLiU" w:eastAsia="PMingLiU" w:hAnsi="PMingLiU" w:hint="eastAsia"/>
          <w:sz w:val="24"/>
          <w:szCs w:val="24"/>
          <w:lang w:eastAsia="zh-TW"/>
        </w:rPr>
        <w:t>是建立</w:t>
      </w:r>
      <w:r w:rsidR="000D7E89" w:rsidRPr="003549D9">
        <w:rPr>
          <w:rFonts w:ascii="PMingLiU" w:eastAsia="PMingLiU" w:hAnsi="PMingLiU" w:hint="eastAsia"/>
          <w:sz w:val="24"/>
          <w:szCs w:val="24"/>
          <w:lang w:eastAsia="zh-TW"/>
        </w:rPr>
        <w:t>於</w:t>
      </w:r>
      <w:r w:rsidRPr="00AC7B3C">
        <w:rPr>
          <w:rFonts w:ascii="PMingLiU" w:eastAsia="PMingLiU" w:hAnsi="PMingLiU"/>
          <w:sz w:val="24"/>
          <w:szCs w:val="24"/>
          <w:lang w:eastAsia="zh-TW"/>
        </w:rPr>
        <w:t>____________</w:t>
      </w:r>
      <w:r w:rsidR="00D370A4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3541C3" w:rsidRPr="003549D9">
        <w:rPr>
          <w:rFonts w:ascii="PMingLiU" w:eastAsia="PMingLiU" w:hAnsi="PMingLiU" w:hint="eastAsia"/>
          <w:sz w:val="24"/>
          <w:szCs w:val="24"/>
          <w:lang w:eastAsia="zh-TW"/>
        </w:rPr>
        <w:t>時期</w:t>
      </w:r>
      <w:r w:rsidR="00A43D20" w:rsidRPr="003549D9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6E83D9B" w14:textId="210EE024" w:rsidR="006306C8" w:rsidRPr="003549D9" w:rsidRDefault="006636CB" w:rsidP="003549D9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17BD1E83" wp14:editId="7A5D465C">
                <wp:simplePos x="0" y="0"/>
                <wp:positionH relativeFrom="column">
                  <wp:posOffset>3938499</wp:posOffset>
                </wp:positionH>
                <wp:positionV relativeFrom="paragraph">
                  <wp:posOffset>248844</wp:posOffset>
                </wp:positionV>
                <wp:extent cx="1014730" cy="329565"/>
                <wp:effectExtent l="0" t="0" r="0" b="9525"/>
                <wp:wrapNone/>
                <wp:docPr id="4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7F40DC" w14:textId="77777777" w:rsidR="006306C8" w:rsidRPr="003549D9" w:rsidRDefault="006306C8" w:rsidP="006306C8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</w:rPr>
                            </w:pPr>
                            <w:r w:rsidRPr="003549D9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鹽場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D1E8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0.1pt;margin-top:19.6pt;width:79.9pt;height:25.95pt;z-index:-251597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" stroked="f">
                <v:textbox style="mso-fit-shape-to-text:t">
                  <w:txbxContent>
                    <w:p w14:paraId="177F40DC" w14:textId="77777777" w:rsidR="006306C8" w:rsidRPr="003549D9" w:rsidRDefault="006306C8" w:rsidP="006306C8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</w:rPr>
                      </w:pPr>
                      <w:r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</w:rPr>
                        <w:t>鹽</w:t>
                      </w:r>
                      <w:proofErr w:type="gramStart"/>
                      <w:r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</w:rPr>
                        <w:t>場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7E89" w:rsidRPr="003549D9">
        <w:rPr>
          <w:rFonts w:eastAsia="PMingLiU" w:cstheme="minorHAnsi"/>
          <w:sz w:val="24"/>
          <w:szCs w:val="24"/>
          <w:lang w:eastAsia="zh-TW"/>
        </w:rPr>
        <w:t>b</w:t>
      </w:r>
      <w:r w:rsidR="006306C8" w:rsidRPr="003549D9">
        <w:rPr>
          <w:rFonts w:eastAsia="PMingLiU" w:cstheme="minorHAnsi"/>
          <w:sz w:val="24"/>
          <w:szCs w:val="24"/>
          <w:lang w:eastAsia="zh-TW"/>
        </w:rPr>
        <w:t>.</w:t>
      </w:r>
      <w:r w:rsidR="006306C8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唐代時期，廣州府寶安縣設置</w:t>
      </w:r>
      <w:r w:rsidRPr="00AC7B3C">
        <w:rPr>
          <w:rFonts w:ascii="PMingLiU" w:eastAsia="PMingLiU" w:hAnsi="PMingLiU"/>
          <w:sz w:val="24"/>
          <w:szCs w:val="24"/>
          <w:lang w:eastAsia="zh-TW"/>
        </w:rPr>
        <w:t>____________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鎭，更有士兵駐守。</w:t>
      </w:r>
    </w:p>
    <w:p w14:paraId="7690453D" w14:textId="05B2EE7C" w:rsidR="006306C8" w:rsidRPr="003549D9" w:rsidRDefault="000D7E89" w:rsidP="003549D9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sz w:val="24"/>
          <w:szCs w:val="24"/>
          <w:lang w:eastAsia="zh-TW"/>
        </w:rPr>
        <w:t>c</w:t>
      </w:r>
      <w:r w:rsidR="006306C8" w:rsidRPr="003549D9">
        <w:rPr>
          <w:rFonts w:eastAsia="PMingLiU" w:cstheme="minorHAnsi"/>
          <w:sz w:val="24"/>
          <w:szCs w:val="24"/>
          <w:lang w:eastAsia="zh-TW"/>
        </w:rPr>
        <w:t>.</w:t>
      </w:r>
      <w:r w:rsidR="006306C8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南宋時，</w:t>
      </w:r>
      <w:r w:rsidR="00AE48E0" w:rsidRPr="003549D9">
        <w:rPr>
          <w:rFonts w:ascii="PMingLiU" w:eastAsia="PMingLiU" w:hAnsi="PMingLiU" w:hint="eastAsia"/>
          <w:sz w:val="24"/>
          <w:szCs w:val="24"/>
          <w:lang w:eastAsia="zh-TW"/>
        </w:rPr>
        <w:t>朝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廷在九龍灣西北岸設官富場，是官方專屬的</w:t>
      </w:r>
      <w:r w:rsidR="006636CB" w:rsidRPr="00AC7B3C">
        <w:rPr>
          <w:rFonts w:ascii="PMingLiU" w:eastAsia="PMingLiU" w:hAnsi="PMingLiU"/>
          <w:sz w:val="24"/>
          <w:szCs w:val="24"/>
          <w:lang w:eastAsia="zh-TW"/>
        </w:rPr>
        <w:t>____________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79CA019" w14:textId="29F05395" w:rsidR="005E4F8F" w:rsidRDefault="006636CB" w:rsidP="003549D9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9740088" wp14:editId="04FCC53A">
                <wp:simplePos x="0" y="0"/>
                <wp:positionH relativeFrom="column">
                  <wp:posOffset>118110</wp:posOffset>
                </wp:positionH>
                <wp:positionV relativeFrom="paragraph">
                  <wp:posOffset>153366</wp:posOffset>
                </wp:positionV>
                <wp:extent cx="1014730" cy="329565"/>
                <wp:effectExtent l="0" t="0" r="0" b="0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AC61D6" w14:textId="77777777" w:rsidR="00044F7C" w:rsidRPr="003549D9" w:rsidRDefault="00044F7C" w:rsidP="00044F7C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</w:rPr>
                            </w:pPr>
                            <w:r w:rsidRPr="003549D9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屯門海戰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40088" id="_x0000_s1029" type="#_x0000_t202" style="position:absolute;margin-left:9.3pt;margin-top:12.1pt;width:79.9pt;height:25.95pt;z-index:-251603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" stroked="f">
                <v:textbox style="mso-fit-shape-to-text:t">
                  <w:txbxContent>
                    <w:p w14:paraId="10AC61D6" w14:textId="77777777" w:rsidR="00044F7C" w:rsidRPr="003549D9" w:rsidRDefault="00044F7C" w:rsidP="00044F7C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</w:rPr>
                      </w:pPr>
                      <w:r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</w:rPr>
                        <w:t>屯門海</w:t>
                      </w:r>
                      <w:proofErr w:type="gramStart"/>
                      <w:r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</w:rPr>
                        <w:t>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7E89" w:rsidRPr="003549D9">
        <w:rPr>
          <w:rFonts w:eastAsia="PMingLiU" w:cstheme="minorHAnsi"/>
          <w:sz w:val="24"/>
          <w:szCs w:val="24"/>
          <w:lang w:eastAsia="zh-TW"/>
        </w:rPr>
        <w:t>d</w:t>
      </w:r>
      <w:r w:rsidR="005E500F" w:rsidRPr="003549D9">
        <w:rPr>
          <w:rFonts w:eastAsia="PMingLiU" w:cstheme="minorHAnsi"/>
          <w:sz w:val="24"/>
          <w:szCs w:val="24"/>
          <w:lang w:eastAsia="zh-TW"/>
        </w:rPr>
        <w:t>.</w:t>
      </w:r>
      <w:r w:rsidR="005E500F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AE48E0" w:rsidRPr="003549D9">
        <w:rPr>
          <w:rFonts w:ascii="PMingLiU" w:eastAsia="PMingLiU" w:hAnsi="PMingLiU" w:hint="eastAsia"/>
          <w:sz w:val="24"/>
          <w:szCs w:val="24"/>
          <w:lang w:eastAsia="zh-TW"/>
        </w:rPr>
        <w:t>明朝時，</w:t>
      </w:r>
      <w:r w:rsidR="005E500F" w:rsidRPr="003549D9">
        <w:rPr>
          <w:rFonts w:ascii="PMingLiU" w:eastAsia="PMingLiU" w:hAnsi="PMingLiU" w:hint="eastAsia"/>
          <w:sz w:val="24"/>
          <w:szCs w:val="24"/>
          <w:lang w:eastAsia="zh-TW"/>
        </w:rPr>
        <w:t>葡萄牙派兵攻佔屯門，明軍於</w:t>
      </w:r>
      <w:r w:rsidR="005E500F" w:rsidRPr="003549D9">
        <w:rPr>
          <w:rFonts w:eastAsia="PMingLiU" w:cstheme="minorHAnsi"/>
          <w:sz w:val="24"/>
          <w:szCs w:val="24"/>
          <w:lang w:eastAsia="zh-TW"/>
        </w:rPr>
        <w:t>1521</w:t>
      </w:r>
      <w:r w:rsidR="005E500F" w:rsidRPr="003549D9">
        <w:rPr>
          <w:rFonts w:ascii="PMingLiU" w:eastAsia="PMingLiU" w:hAnsi="PMingLiU" w:hint="eastAsia"/>
          <w:sz w:val="24"/>
          <w:szCs w:val="24"/>
          <w:lang w:eastAsia="zh-TW"/>
        </w:rPr>
        <w:t>年向葡萄牙開戰，打敗葡萄牙，史稱</w:t>
      </w:r>
      <w:r w:rsidR="005E4F8F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</w:p>
    <w:p w14:paraId="3C2A1121" w14:textId="4EBE9C95" w:rsidR="005E500F" w:rsidRPr="003549D9" w:rsidRDefault="005E4F8F" w:rsidP="003549D9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/>
          <w:sz w:val="24"/>
          <w:szCs w:val="24"/>
          <w:lang w:eastAsia="zh-TW"/>
        </w:rPr>
        <w:t xml:space="preserve">   </w:t>
      </w:r>
      <w:r w:rsidR="005E500F" w:rsidRPr="003549D9">
        <w:rPr>
          <w:rFonts w:ascii="PMingLiU" w:eastAsia="PMingLiU" w:hAnsi="PMingLiU"/>
          <w:sz w:val="24"/>
          <w:szCs w:val="24"/>
          <w:lang w:eastAsia="zh-TW"/>
        </w:rPr>
        <w:t>_</w:t>
      </w:r>
      <w:r w:rsidR="002D0FB9" w:rsidRPr="003549D9">
        <w:rPr>
          <w:rFonts w:ascii="PMingLiU" w:eastAsia="PMingLiU" w:hAnsi="PMingLiU"/>
          <w:sz w:val="24"/>
          <w:szCs w:val="24"/>
          <w:lang w:eastAsia="zh-TW"/>
        </w:rPr>
        <w:t>____</w:t>
      </w:r>
      <w:r w:rsidR="005E500F" w:rsidRPr="003549D9">
        <w:rPr>
          <w:rFonts w:ascii="PMingLiU" w:eastAsia="PMingLiU" w:hAnsi="PMingLiU"/>
          <w:sz w:val="24"/>
          <w:szCs w:val="24"/>
          <w:lang w:eastAsia="zh-TW"/>
        </w:rPr>
        <w:t>_______</w:t>
      </w:r>
      <w:r w:rsidR="005E500F" w:rsidRPr="003549D9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35A0DB1" w14:textId="178A26D9" w:rsidR="000B681E" w:rsidRPr="00101166" w:rsidRDefault="000B681E" w:rsidP="000B681E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1FC22CF9" w14:textId="0D1625F2" w:rsidR="00B03D75" w:rsidRPr="003549D9" w:rsidRDefault="00CA43D7" w:rsidP="003549D9">
      <w:pPr>
        <w:pStyle w:val="ListParagraph"/>
        <w:numPr>
          <w:ilvl w:val="0"/>
          <w:numId w:val="14"/>
        </w:numPr>
        <w:spacing w:line="276" w:lineRule="auto"/>
        <w:ind w:leftChars="0" w:left="284" w:hanging="284"/>
        <w:rPr>
          <w:rFonts w:ascii="PMingLiU" w:eastAsia="PMingLiU" w:hAnsi="PMingLiU"/>
          <w:b/>
          <w:lang w:val="x-none"/>
        </w:rPr>
      </w:pPr>
      <w:r w:rsidRPr="003549D9">
        <w:rPr>
          <w:rFonts w:ascii="PMingLiU" w:eastAsia="PMingLiU" w:hAnsi="PMingLiU"/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ADE44D6" wp14:editId="32FEB792">
                <wp:simplePos x="0" y="0"/>
                <wp:positionH relativeFrom="margin">
                  <wp:posOffset>0</wp:posOffset>
                </wp:positionH>
                <wp:positionV relativeFrom="paragraph">
                  <wp:posOffset>375616</wp:posOffset>
                </wp:positionV>
                <wp:extent cx="5743575" cy="923925"/>
                <wp:effectExtent l="0" t="0" r="9525" b="9525"/>
                <wp:wrapNone/>
                <wp:docPr id="2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43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653D5F" w14:textId="20B75761" w:rsidR="000B681E" w:rsidRPr="003549D9" w:rsidRDefault="000B681E" w:rsidP="000B68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Cs w:val="22"/>
                              </w:rPr>
                            </w:pPr>
                            <w:r w:rsidRPr="003549D9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2"/>
                              </w:rPr>
                              <w:t>秦代時期，香港已成為南海郡番禺縣的一部分。</w:t>
                            </w:r>
                          </w:p>
                          <w:p w14:paraId="49F03FCD" w14:textId="77777777" w:rsidR="000B681E" w:rsidRPr="003549D9" w:rsidRDefault="000B681E" w:rsidP="000B68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Cs w:val="22"/>
                              </w:rPr>
                            </w:pPr>
                            <w:r w:rsidRPr="003549D9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2"/>
                              </w:rPr>
                              <w:t>唐代時期，寶安縣設置屯門鎭，更有士兵駐守。</w:t>
                            </w:r>
                          </w:p>
                          <w:p w14:paraId="20CC7098" w14:textId="77777777" w:rsidR="000B681E" w:rsidRPr="003549D9" w:rsidRDefault="000B681E" w:rsidP="000B68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Cs w:val="22"/>
                              </w:rPr>
                            </w:pPr>
                            <w:r w:rsidRPr="003549D9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2"/>
                              </w:rPr>
                              <w:t>南宋時期，現今九龍灣一帶開設官方專屬的鹽場。</w:t>
                            </w:r>
                          </w:p>
                          <w:p w14:paraId="5E0837E1" w14:textId="54FCA7E9" w:rsidR="000B681E" w:rsidRPr="003549D9" w:rsidRDefault="00101166" w:rsidP="000B681E">
                            <w:pPr>
                              <w:rPr>
                                <w:rFonts w:eastAsia="PMingLiU"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 w:rsidRPr="003549D9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 xml:space="preserve">          </w:t>
                            </w:r>
                            <w:r w:rsidR="000B681E" w:rsidRPr="003549D9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（或其他合理的答案）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44D6" id="_x0000_s1030" type="#_x0000_t202" style="position:absolute;left:0;text-align:left;margin-left:0;margin-top:29.6pt;width:452.25pt;height:72.7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" stroked="f">
                <v:textbox>
                  <w:txbxContent>
                    <w:p w14:paraId="5F653D5F" w14:textId="20B75761" w:rsidR="000B681E" w:rsidRPr="003549D9" w:rsidRDefault="000B681E" w:rsidP="000B68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Cs w:val="22"/>
                        </w:rPr>
                      </w:pPr>
                      <w:r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Cs w:val="22"/>
                        </w:rPr>
                        <w:t>秦代時期，香港已成為南海郡番禺縣的一部分。</w:t>
                      </w:r>
                    </w:p>
                    <w:p w14:paraId="49F03FCD" w14:textId="77777777" w:rsidR="000B681E" w:rsidRPr="003549D9" w:rsidRDefault="000B681E" w:rsidP="000B68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Cs w:val="22"/>
                        </w:rPr>
                      </w:pPr>
                      <w:r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Cs w:val="22"/>
                        </w:rPr>
                        <w:t>唐代時期，寶安縣設置屯門鎭，更有士兵駐守。</w:t>
                      </w:r>
                    </w:p>
                    <w:p w14:paraId="20CC7098" w14:textId="77777777" w:rsidR="000B681E" w:rsidRPr="003549D9" w:rsidRDefault="000B681E" w:rsidP="000B68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Cs w:val="22"/>
                        </w:rPr>
                      </w:pPr>
                      <w:r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Cs w:val="22"/>
                        </w:rPr>
                        <w:t>南宋時期，現今九龍灣一帶開設官方專屬的鹽場。</w:t>
                      </w:r>
                    </w:p>
                    <w:p w14:paraId="5E0837E1" w14:textId="54FCA7E9" w:rsidR="000B681E" w:rsidRPr="003549D9" w:rsidRDefault="00101166" w:rsidP="000B681E">
                      <w:pPr>
                        <w:rPr>
                          <w:rFonts w:eastAsia="PMingLiU"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r w:rsidRPr="003549D9"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 xml:space="preserve">          </w:t>
                      </w:r>
                      <w:r w:rsidR="000B681E" w:rsidRPr="003549D9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（或其他合理的答案）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9D9">
        <w:rPr>
          <w:rFonts w:ascii="PMingLiU" w:eastAsia="PMingLiU" w:hAnsi="PMingLiU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D69D38" wp14:editId="71F69990">
                <wp:simplePos x="0" y="0"/>
                <wp:positionH relativeFrom="margin">
                  <wp:posOffset>0</wp:posOffset>
                </wp:positionH>
                <wp:positionV relativeFrom="paragraph">
                  <wp:posOffset>260350</wp:posOffset>
                </wp:positionV>
                <wp:extent cx="5850000" cy="1080000"/>
                <wp:effectExtent l="0" t="0" r="17780" b="25400"/>
                <wp:wrapTopAndBottom/>
                <wp:docPr id="1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00" cy="1080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92950" id="Rectangle: Rounded Corners 5" o:spid="_x0000_s1026" style="position:absolute;margin-left:0;margin-top:20.5pt;width:460.65pt;height:85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0B681E" w:rsidRPr="00101166">
        <w:rPr>
          <w:rFonts w:ascii="PMingLiU" w:eastAsia="PMingLiU" w:hAnsi="PMingLiU" w:hint="eastAsia"/>
          <w:b/>
          <w:lang w:val="x-none"/>
        </w:rPr>
        <w:t>「香港自古以來就是中國的領土。」試舉出清代以前兩</w:t>
      </w:r>
      <w:r w:rsidR="00EF0A9C">
        <w:rPr>
          <w:rFonts w:ascii="PMingLiU" w:eastAsia="PMingLiU" w:hAnsi="PMingLiU" w:hint="eastAsia"/>
          <w:b/>
          <w:lang w:val="x-none"/>
        </w:rPr>
        <w:t>件</w:t>
      </w:r>
      <w:r w:rsidR="000B681E" w:rsidRPr="00101166">
        <w:rPr>
          <w:rFonts w:ascii="PMingLiU" w:eastAsia="PMingLiU" w:hAnsi="PMingLiU" w:hint="eastAsia"/>
          <w:b/>
          <w:lang w:val="x-none"/>
        </w:rPr>
        <w:t>歷史事件以證明這種說法。</w:t>
      </w:r>
    </w:p>
    <w:p w14:paraId="642DD4FA" w14:textId="200AD12C" w:rsidR="00361149" w:rsidRPr="0065605D" w:rsidRDefault="00361149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5F2AAF32" w14:textId="0826410C" w:rsidR="00B03D75" w:rsidRPr="003549D9" w:rsidRDefault="000B681E" w:rsidP="003549D9">
      <w:pPr>
        <w:pStyle w:val="ListParagraph"/>
        <w:numPr>
          <w:ilvl w:val="0"/>
          <w:numId w:val="14"/>
        </w:numPr>
        <w:spacing w:line="276" w:lineRule="auto"/>
        <w:ind w:leftChars="0" w:left="284" w:hanging="284"/>
        <w:rPr>
          <w:rFonts w:ascii="PMingLiU" w:eastAsia="PMingLiU" w:hAnsi="PMingLiU"/>
          <w:b/>
        </w:rPr>
      </w:pPr>
      <w:r w:rsidRPr="0065605D">
        <w:rPr>
          <w:rFonts w:ascii="PMingLiU" w:eastAsia="PMingLiU" w:hAnsi="PMingLiU" w:hint="eastAsia"/>
          <w:b/>
          <w:lang w:val="x-none"/>
        </w:rPr>
        <w:t>參考</w:t>
      </w:r>
      <w:r w:rsidR="00C039A2" w:rsidRPr="00C039A2">
        <w:rPr>
          <w:rFonts w:ascii="PMingLiU" w:eastAsia="PMingLiU" w:hAnsi="PMingLiU" w:hint="eastAsia"/>
          <w:b/>
          <w:lang w:val="x-none"/>
        </w:rPr>
        <w:t>「一國兩制的前世今生」資訊圖表海報</w:t>
      </w:r>
      <w:r w:rsidRPr="0065605D">
        <w:rPr>
          <w:rFonts w:ascii="PMingLiU" w:eastAsia="PMingLiU" w:hAnsi="PMingLiU" w:hint="eastAsia"/>
          <w:b/>
          <w:lang w:val="x-none"/>
        </w:rPr>
        <w:t>，在空格內填寫正確答案</w:t>
      </w:r>
      <w:r w:rsidRPr="0065605D">
        <w:rPr>
          <w:rFonts w:ascii="PMingLiU" w:eastAsia="PMingLiU" w:hAnsi="PMingLiU"/>
          <w:b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447"/>
        <w:gridCol w:w="2785"/>
      </w:tblGrid>
      <w:tr w:rsidR="00CA43D7" w:rsidRPr="0065605D" w14:paraId="5872776C" w14:textId="77777777" w:rsidTr="00D14E3F">
        <w:trPr>
          <w:trHeight w:val="283"/>
        </w:trPr>
        <w:tc>
          <w:tcPr>
            <w:tcW w:w="2983" w:type="dxa"/>
            <w:vMerge w:val="restart"/>
          </w:tcPr>
          <w:p w14:paraId="79436EFB" w14:textId="17886F6B" w:rsidR="00CA43D7" w:rsidRPr="003549D9" w:rsidRDefault="002A16E9" w:rsidP="00D14E3F">
            <w:pPr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68270BAC" wp14:editId="0B38124F">
                      <wp:simplePos x="0" y="0"/>
                      <wp:positionH relativeFrom="column">
                        <wp:posOffset>623156</wp:posOffset>
                      </wp:positionH>
                      <wp:positionV relativeFrom="paragraph">
                        <wp:posOffset>135503</wp:posOffset>
                      </wp:positionV>
                      <wp:extent cx="1182674" cy="2105025"/>
                      <wp:effectExtent l="19050" t="0" r="17780" b="4762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674" cy="2105025"/>
                                <a:chOff x="0" y="0"/>
                                <a:chExt cx="1182674" cy="2105025"/>
                              </a:xfrm>
                            </wpg:grpSpPr>
                            <wps:wsp>
                              <wps:cNvPr id="58" name="Arrow: Down 58"/>
                              <wps:cNvSpPr/>
                              <wps:spPr>
                                <a:xfrm>
                                  <a:off x="0" y="0"/>
                                  <a:ext cx="257175" cy="2105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001">
                                  <a:schemeClr val="dk2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285750" y="457200"/>
                                  <a:ext cx="83820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6EFE74" w14:textId="286658EA" w:rsidR="00662D41" w:rsidRPr="00662D41" w:rsidRDefault="00662D41">
                                    <w:pPr>
                                      <w:rPr>
                                        <w:rFonts w:eastAsia="PMingLiU"/>
                                        <w:lang w:eastAsia="zh-TW"/>
                                      </w:rPr>
                                    </w:pPr>
                                    <w:r>
                                      <w:t>1842</w:t>
                                    </w:r>
                                    <w:r>
                                      <w:rPr>
                                        <w:rFonts w:eastAsia="PMingLiU" w:hint="eastAsia"/>
                                        <w:lang w:eastAsia="zh-TW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85750" y="209550"/>
                                  <a:ext cx="8382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E83F97" w14:textId="77777777" w:rsidR="00662D41" w:rsidRPr="002A16E9" w:rsidRDefault="00662D41" w:rsidP="00662D41">
                                    <w:pPr>
                                      <w:rPr>
                                        <w:rFonts w:eastAsia="PMingLiU"/>
                                        <w:lang w:eastAsia="zh-TW"/>
                                      </w:rPr>
                                    </w:pPr>
                                    <w:r w:rsidRPr="002A16E9">
                                      <w:t>1840</w:t>
                                    </w:r>
                                    <w:r w:rsidRPr="002A16E9">
                                      <w:rPr>
                                        <w:rFonts w:eastAsia="PMingLiU" w:hint="eastAsia"/>
                                        <w:lang w:eastAsia="zh-TW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285750" y="971550"/>
                                  <a:ext cx="83820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946602" w14:textId="7323F7D5" w:rsidR="00662D41" w:rsidRPr="00662D41" w:rsidRDefault="00662D41" w:rsidP="00662D41">
                                    <w:pPr>
                                      <w:rPr>
                                        <w:rFonts w:eastAsia="PMingLiU"/>
                                        <w:lang w:eastAsia="zh-TW"/>
                                      </w:rPr>
                                    </w:pPr>
                                    <w:r>
                                      <w:t>1860</w:t>
                                    </w:r>
                                    <w:r>
                                      <w:rPr>
                                        <w:rFonts w:eastAsia="PMingLiU" w:hint="eastAsia"/>
                                        <w:lang w:eastAsia="zh-TW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85750" y="1676400"/>
                                  <a:ext cx="83820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334D63" w14:textId="01F3CDC0" w:rsidR="00662D41" w:rsidRPr="00662D41" w:rsidRDefault="00662D41" w:rsidP="00662D41">
                                    <w:pPr>
                                      <w:rPr>
                                        <w:rFonts w:eastAsia="PMingLiU"/>
                                        <w:lang w:eastAsia="zh-TW"/>
                                      </w:rPr>
                                    </w:pPr>
                                    <w:r>
                                      <w:t>1898</w:t>
                                    </w:r>
                                    <w:r>
                                      <w:rPr>
                                        <w:rFonts w:eastAsia="PMingLiU" w:hint="eastAsia"/>
                                        <w:lang w:eastAsia="zh-TW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885825" y="190500"/>
                                  <a:ext cx="28575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885825" y="592791"/>
                                  <a:ext cx="295275" cy="1215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885825" y="1124494"/>
                                  <a:ext cx="276225" cy="9470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877874" y="1800225"/>
                                  <a:ext cx="3048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8270BAC" id="Group 24" o:spid="_x0000_s1031" style="position:absolute;margin-left:49.05pt;margin-top:10.65pt;width:93.1pt;height:165.75pt;z-index:251809792;mso-width-relative:margin" coordsize="1182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rrow: Down 58" o:spid="_x0000_s1032" type="#_x0000_t67" style="position:absolute;width:2571;height:2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" adj="20281" fillcolor="#7030a0" strokecolor="white [3201]" strokeweight="1.5pt"/>
                      <v:shape id="_x0000_s1033" type="#_x0000_t202" style="position:absolute;left:2857;top:4572;width:8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14:paraId="146EFE74" w14:textId="286658EA" w:rsidR="00662D41" w:rsidRPr="00662D41" w:rsidRDefault="00662D41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  <w:r>
                                <w:t>1842</w:t>
                              </w:r>
                              <w:r>
                                <w:rPr>
                                  <w:rFonts w:eastAsia="PMingLiU" w:hint="eastAsia"/>
                                  <w:lang w:eastAsia="zh-TW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2857;top:2095;width:8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43E83F97" w14:textId="77777777" w:rsidR="00662D41" w:rsidRPr="002A16E9" w:rsidRDefault="00662D41" w:rsidP="00662D41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  <w:r w:rsidRPr="002A16E9">
                                <w:t>1840</w:t>
                              </w:r>
                              <w:r w:rsidRPr="002A16E9">
                                <w:rPr>
                                  <w:rFonts w:eastAsia="PMingLiU" w:hint="eastAsia"/>
                                  <w:lang w:eastAsia="zh-TW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Text Box 10" o:spid="_x0000_s1035" type="#_x0000_t202" style="position:absolute;left:2857;top:9715;width:8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  <v:textbox>
                          <w:txbxContent>
                            <w:p w14:paraId="30946602" w14:textId="7323F7D5" w:rsidR="00662D41" w:rsidRPr="00662D41" w:rsidRDefault="00662D41" w:rsidP="00662D41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  <w:r>
                                <w:t>1860</w:t>
                              </w:r>
                              <w:r>
                                <w:rPr>
                                  <w:rFonts w:eastAsia="PMingLiU" w:hint="eastAsia"/>
                                  <w:lang w:eastAsia="zh-TW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Text Box 11" o:spid="_x0000_s1036" type="#_x0000_t202" style="position:absolute;left:2857;top:16764;width:8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2E334D63" w14:textId="01F3CDC0" w:rsidR="00662D41" w:rsidRPr="00662D41" w:rsidRDefault="00662D41" w:rsidP="00662D41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  <w:r>
                                <w:t>1898</w:t>
                              </w:r>
                              <w:r>
                                <w:rPr>
                                  <w:rFonts w:eastAsia="PMingLiU" w:hint="eastAsia"/>
                                  <w:lang w:eastAsia="zh-TW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line id="Straight Connector 12" o:spid="_x0000_s1037" style="position:absolute;flip:y;visibility:visible;mso-wrap-style:square" from="8858,1905" to="11715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      <v:stroke joinstyle="miter"/>
                      </v:line>
                      <v:line id="Straight Connector 14" o:spid="_x0000_s1038" style="position:absolute;visibility:visible;mso-wrap-style:square" from="8858,5927" to="11811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2" o:spid="_x0000_s1039" style="position:absolute;visibility:visible;mso-wrap-style:square" from="8858,11244" to="11620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23" o:spid="_x0000_s1040" style="position:absolute;visibility:visible;mso-wrap-style:square" from="8778,18002" to="11826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447" w:type="dxa"/>
          </w:tcPr>
          <w:p w14:paraId="2B058261" w14:textId="7DFA8A15" w:rsidR="00CA43D7" w:rsidRPr="003549D9" w:rsidRDefault="00CA43D7" w:rsidP="00CA43D7">
            <w:pPr>
              <w:jc w:val="center"/>
              <w:rPr>
                <w:rFonts w:ascii="PMingLiU" w:eastAsia="PMingLiU" w:hAnsi="PMingLiU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b/>
                <w:bCs/>
                <w:i/>
                <w:iCs/>
                <w:sz w:val="24"/>
                <w:szCs w:val="24"/>
                <w:lang w:eastAsia="zh-TW"/>
              </w:rPr>
              <w:t>歷史事件</w:t>
            </w:r>
          </w:p>
        </w:tc>
        <w:tc>
          <w:tcPr>
            <w:tcW w:w="2785" w:type="dxa"/>
          </w:tcPr>
          <w:p w14:paraId="0D678BFF" w14:textId="6D88CE17" w:rsidR="00CA43D7" w:rsidRPr="003549D9" w:rsidRDefault="00CA43D7" w:rsidP="00CA43D7">
            <w:pPr>
              <w:jc w:val="center"/>
              <w:rPr>
                <w:rFonts w:ascii="PMingLiU" w:eastAsia="PMingLiU" w:hAnsi="PMingLiU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b/>
                <w:bCs/>
                <w:i/>
                <w:iCs/>
                <w:sz w:val="24"/>
                <w:szCs w:val="24"/>
                <w:lang w:eastAsia="zh-TW"/>
              </w:rPr>
              <w:t>結果</w:t>
            </w:r>
          </w:p>
        </w:tc>
      </w:tr>
      <w:tr w:rsidR="00CA43D7" w:rsidRPr="0065605D" w14:paraId="2F52B2D3" w14:textId="77777777" w:rsidTr="007C38C5">
        <w:trPr>
          <w:trHeight w:val="850"/>
        </w:trPr>
        <w:tc>
          <w:tcPr>
            <w:tcW w:w="2983" w:type="dxa"/>
            <w:vMerge/>
          </w:tcPr>
          <w:p w14:paraId="1712C3F5" w14:textId="0F1A1729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47" w:type="dxa"/>
          </w:tcPr>
          <w:p w14:paraId="45F44347" w14:textId="6816C947" w:rsidR="00CA43D7" w:rsidRPr="003549D9" w:rsidRDefault="00CA43D7" w:rsidP="00B0135F">
            <w:pPr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鴉片戰爭</w:t>
            </w:r>
            <w:r w:rsidR="007B2020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7B2020"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</w:t>
            </w:r>
            <w:r w:rsidRPr="00F21D0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爆發</w:t>
            </w:r>
          </w:p>
        </w:tc>
        <w:tc>
          <w:tcPr>
            <w:tcW w:w="2785" w:type="dxa"/>
          </w:tcPr>
          <w:p w14:paraId="46C5DA40" w14:textId="7B154871" w:rsidR="007C38C5" w:rsidRPr="00732FA8" w:rsidRDefault="00CA43D7" w:rsidP="00B0135F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戰事於</w:t>
            </w:r>
            <w:r w:rsidRPr="003549D9">
              <w:rPr>
                <w:rFonts w:eastAsia="PMingLiU" w:cstheme="minorHAnsi"/>
                <w:sz w:val="24"/>
                <w:szCs w:val="24"/>
                <w:lang w:eastAsia="zh-TW"/>
              </w:rPr>
              <w:t>1842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年結束，</w:t>
            </w:r>
            <w:r w:rsidRPr="003549D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清廷戰敗</w:t>
            </w:r>
          </w:p>
        </w:tc>
      </w:tr>
      <w:tr w:rsidR="00CA43D7" w:rsidRPr="0065605D" w14:paraId="09678139" w14:textId="77777777" w:rsidTr="007C38C5">
        <w:trPr>
          <w:trHeight w:val="850"/>
        </w:trPr>
        <w:tc>
          <w:tcPr>
            <w:tcW w:w="2983" w:type="dxa"/>
            <w:vMerge/>
          </w:tcPr>
          <w:p w14:paraId="12A31FDF" w14:textId="77777777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47" w:type="dxa"/>
          </w:tcPr>
          <w:p w14:paraId="7126B7A6" w14:textId="2FBA83CB" w:rsidR="00CA43D7" w:rsidRPr="003549D9" w:rsidRDefault="00CA43D7" w:rsidP="00361149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F21D0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清廷與英國簽訂</w:t>
            </w:r>
            <w:r w:rsidRPr="003549D9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>《南京條約》</w:t>
            </w:r>
          </w:p>
        </w:tc>
        <w:tc>
          <w:tcPr>
            <w:tcW w:w="2785" w:type="dxa"/>
          </w:tcPr>
          <w:p w14:paraId="11BC13FD" w14:textId="47670930" w:rsidR="00B03D75" w:rsidRDefault="00CA43D7" w:rsidP="00B0135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割讓</w:t>
            </w: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香港島</w:t>
            </w:r>
          </w:p>
          <w:p w14:paraId="756045ED" w14:textId="215695C3" w:rsidR="007C38C5" w:rsidRPr="00FB5D0F" w:rsidRDefault="007C38C5" w:rsidP="00B0135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  <w:tr w:rsidR="00CA43D7" w:rsidRPr="0065605D" w14:paraId="1BED4648" w14:textId="77777777" w:rsidTr="007C38C5">
        <w:trPr>
          <w:trHeight w:val="850"/>
        </w:trPr>
        <w:tc>
          <w:tcPr>
            <w:tcW w:w="2983" w:type="dxa"/>
            <w:vMerge/>
          </w:tcPr>
          <w:p w14:paraId="62D51F61" w14:textId="77777777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47" w:type="dxa"/>
          </w:tcPr>
          <w:p w14:paraId="160206E0" w14:textId="56784118" w:rsidR="00CA43D7" w:rsidRPr="003549D9" w:rsidRDefault="00CA43D7" w:rsidP="00B0135F">
            <w:pPr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F21D0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清廷與英國簽訂</w:t>
            </w:r>
            <w:r w:rsidRPr="003549D9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>《北京條約</w:t>
            </w:r>
            <w:r w:rsidR="00515A9F" w:rsidRPr="003549D9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>》</w:t>
            </w:r>
          </w:p>
        </w:tc>
        <w:tc>
          <w:tcPr>
            <w:tcW w:w="2785" w:type="dxa"/>
          </w:tcPr>
          <w:p w14:paraId="73399EBD" w14:textId="77777777" w:rsidR="00B03D75" w:rsidRDefault="00CA43D7" w:rsidP="00B0135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割讓</w:t>
            </w: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九龍半島</w:t>
            </w:r>
          </w:p>
          <w:p w14:paraId="66CE85BB" w14:textId="77578296" w:rsidR="007C38C5" w:rsidRPr="00FB5D0F" w:rsidRDefault="007C38C5" w:rsidP="00B0135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  <w:tr w:rsidR="00CA43D7" w:rsidRPr="0065605D" w14:paraId="38BF17E9" w14:textId="77777777" w:rsidTr="007C38C5">
        <w:trPr>
          <w:trHeight w:val="850"/>
        </w:trPr>
        <w:tc>
          <w:tcPr>
            <w:tcW w:w="2983" w:type="dxa"/>
            <w:vMerge/>
          </w:tcPr>
          <w:p w14:paraId="78ADE87B" w14:textId="77777777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47" w:type="dxa"/>
          </w:tcPr>
          <w:p w14:paraId="55AA3D3F" w14:textId="57851BA6" w:rsidR="00CA43D7" w:rsidRPr="00FB5D0F" w:rsidRDefault="00CA43D7" w:rsidP="00B0135F">
            <w:pPr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F21D0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清廷與英國簽訂</w:t>
            </w:r>
            <w:r w:rsidRPr="003549D9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>《展拓香港界址專條》</w:t>
            </w:r>
          </w:p>
        </w:tc>
        <w:tc>
          <w:tcPr>
            <w:tcW w:w="2785" w:type="dxa"/>
          </w:tcPr>
          <w:p w14:paraId="53749BBA" w14:textId="150FF376" w:rsidR="009A669D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英國租借</w:t>
            </w: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新界</w:t>
            </w:r>
            <w:r w:rsidR="00C421FE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C421FE"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 </w:t>
            </w:r>
            <w:bookmarkStart w:id="0" w:name="_GoBack"/>
            <w:bookmarkEnd w:id="0"/>
            <w:r w:rsidR="00C421FE"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，</w:t>
            </w:r>
          </w:p>
          <w:p w14:paraId="7EFC8674" w14:textId="7BED1F35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為期</w:t>
            </w:r>
            <w:r w:rsidR="00417955" w:rsidRPr="003549D9"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>99</w:t>
            </w:r>
            <w:r w:rsidR="00C421FE"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</w:p>
        </w:tc>
      </w:tr>
    </w:tbl>
    <w:p w14:paraId="08000832" w14:textId="67A041F8" w:rsidR="00361149" w:rsidRPr="00101166" w:rsidRDefault="00361149" w:rsidP="000B681E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16052495" w14:textId="7C727357" w:rsidR="000B681E" w:rsidRPr="0065605D" w:rsidRDefault="00180F0F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  <w:lang w:val="x-none"/>
        </w:rPr>
      </w:pPr>
      <w:r w:rsidRPr="0065605D">
        <w:rPr>
          <w:rFonts w:ascii="PMingLiU" w:eastAsia="PMingLiU" w:hAnsi="PMingLiU" w:hint="eastAsia"/>
          <w:b/>
          <w:lang w:val="x-none"/>
        </w:rPr>
        <w:lastRenderedPageBreak/>
        <w:t>思考題</w:t>
      </w:r>
    </w:p>
    <w:p w14:paraId="4DBFDC1F" w14:textId="77777777" w:rsidR="00EC23FD" w:rsidRPr="0065605D" w:rsidRDefault="00EC23FD" w:rsidP="00EC23FD">
      <w:pPr>
        <w:pStyle w:val="ListParagraph"/>
        <w:ind w:leftChars="0" w:left="284"/>
        <w:rPr>
          <w:rFonts w:ascii="PMingLiU" w:eastAsia="PMingLiU" w:hAnsi="PMingLiU"/>
          <w:b/>
          <w:lang w:val="x-none"/>
        </w:rPr>
      </w:pPr>
    </w:p>
    <w:p w14:paraId="619B1AE8" w14:textId="5EEC818D" w:rsidR="00361149" w:rsidRPr="003549D9" w:rsidRDefault="00417955">
      <w:pPr>
        <w:spacing w:line="276" w:lineRule="auto"/>
        <w:rPr>
          <w:rFonts w:ascii="PMingLiU" w:eastAsia="PMingLiU" w:hAnsi="PMingLiU"/>
          <w:lang w:eastAsia="zh-TW"/>
        </w:rPr>
      </w:pPr>
      <w:r>
        <w:rPr>
          <w:rFonts w:eastAsia="PMingLiU" w:cstheme="minorHAnsi"/>
          <w:lang w:eastAsia="zh-TW"/>
        </w:rPr>
        <w:t>a.</w:t>
      </w:r>
      <w:r w:rsidR="00D104C9" w:rsidRPr="00833301">
        <w:rPr>
          <w:rFonts w:ascii="PMingLiU" w:eastAsia="PMingLiU" w:hAnsi="PMingLiU" w:hint="eastAsia"/>
          <w:lang w:eastAsia="zh-TW"/>
        </w:rPr>
        <w:t>《南京條約》、《北京條約》</w:t>
      </w:r>
      <w:r w:rsidR="00E95D1E" w:rsidRPr="00833301">
        <w:rPr>
          <w:rFonts w:ascii="PMingLiU" w:eastAsia="PMingLiU" w:hAnsi="PMingLiU" w:hint="eastAsia"/>
          <w:lang w:eastAsia="zh-TW"/>
        </w:rPr>
        <w:t>為何</w:t>
      </w:r>
      <w:r w:rsidR="00535C54" w:rsidRPr="00833301">
        <w:rPr>
          <w:rFonts w:ascii="PMingLiU" w:eastAsia="PMingLiU" w:hAnsi="PMingLiU" w:hint="eastAsia"/>
          <w:lang w:eastAsia="zh-TW"/>
        </w:rPr>
        <w:t>被稱為「不平等條約」</w:t>
      </w:r>
      <w:r w:rsidR="00D74159" w:rsidRPr="003549D9">
        <w:rPr>
          <w:rFonts w:ascii="PMingLiU" w:eastAsia="PMingLiU" w:hAnsi="PMingLiU" w:hint="eastAsia"/>
          <w:lang w:eastAsia="zh-TW"/>
        </w:rPr>
        <w:t>？</w:t>
      </w:r>
      <w:r w:rsidR="00535C54" w:rsidRPr="003549D9">
        <w:rPr>
          <w:rFonts w:ascii="PMingLiU" w:eastAsia="PMingLiU" w:hAnsi="PMingLiU" w:hint="eastAsia"/>
          <w:lang w:eastAsia="zh-TW"/>
        </w:rPr>
        <w:t>試加以解釋。</w:t>
      </w:r>
    </w:p>
    <w:p w14:paraId="2AF79E35" w14:textId="0F90B0C8" w:rsidR="0057675A" w:rsidRPr="003549D9" w:rsidRDefault="00417955" w:rsidP="003549D9">
      <w:pPr>
        <w:spacing w:line="276" w:lineRule="auto"/>
        <w:jc w:val="center"/>
        <w:rPr>
          <w:rFonts w:ascii="PMingLiU" w:eastAsia="PMingLiU" w:hAnsi="PMingLiU" w:cs="Times New Roman"/>
        </w:rPr>
      </w:pPr>
      <w:r w:rsidRPr="0058365F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55D9E4F3" wp14:editId="664EA2B2">
                <wp:simplePos x="0" y="0"/>
                <wp:positionH relativeFrom="margin">
                  <wp:posOffset>146314</wp:posOffset>
                </wp:positionH>
                <wp:positionV relativeFrom="paragraph">
                  <wp:posOffset>2883535</wp:posOffset>
                </wp:positionV>
                <wp:extent cx="5553075" cy="1144988"/>
                <wp:effectExtent l="0" t="0" r="9525" b="0"/>
                <wp:wrapNone/>
                <wp:docPr id="7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5307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0D5A0A" w14:textId="3AE7406D" w:rsidR="001D013F" w:rsidRPr="003549D9" w:rsidRDefault="005E1724" w:rsidP="005E1724">
                            <w:pPr>
                              <w:pStyle w:val="NoSpacing"/>
                              <w:rPr>
                                <w:rFonts w:ascii="PMingLiU" w:eastAsia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549D9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《南京條約》、《北京條約》等被視為不平等條約的原因包括</w:t>
                            </w:r>
                            <w:r w:rsidR="00643E94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3549D9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締約國沒有對等的談判地位</w:t>
                            </w:r>
                            <w:r w:rsidR="00CA032F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；</w:t>
                            </w:r>
                            <w:r w:rsidRPr="003549D9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談判過程中一方</w:t>
                            </w:r>
                            <w:r w:rsidR="00940405">
                              <w:rPr>
                                <w:rFonts w:ascii="PMingLiU" w:eastAsia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 w:rsidRPr="003549D9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或多方</w:t>
                            </w:r>
                            <w:r w:rsidR="00940405">
                              <w:rPr>
                                <w:rFonts w:ascii="PMingLiU" w:eastAsia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Pr="003549D9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曾使用武力或政治施壓的手段，脅迫對方簽署</w:t>
                            </w:r>
                            <w:r w:rsidR="00940405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；</w:t>
                            </w:r>
                            <w:r w:rsidRPr="003549D9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條約通常會侵害某一方的國家主權和利益。所以中國政府一直強調，當年滿清政府與英國政府所簽訂的是「不平等條約」，因此拒絕承認。</w:t>
                            </w:r>
                          </w:p>
                          <w:p w14:paraId="6DA1DEDB" w14:textId="7FF3142A" w:rsidR="001D013F" w:rsidRPr="003549D9" w:rsidRDefault="001D013F" w:rsidP="005E1724">
                            <w:pPr>
                              <w:pStyle w:val="NoSpacing"/>
                              <w:rPr>
                                <w:rFonts w:ascii="PMingLiU" w:eastAsia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549D9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（或其他合理的答案）</w:t>
                            </w:r>
                          </w:p>
                          <w:p w14:paraId="63DEEEAE" w14:textId="1EDDBE42" w:rsidR="00927061" w:rsidRPr="001E70A1" w:rsidRDefault="00927061" w:rsidP="001E70A1">
                            <w:pPr>
                              <w:rPr>
                                <w:rFonts w:eastAsia="PMingLiU"/>
                                <w:color w:val="FF0000"/>
                                <w:sz w:val="16"/>
                                <w:szCs w:val="1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E4F3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11.5pt;margin-top:227.05pt;width:437.25pt;height:90.1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" stroked="f">
                <v:textbox>
                  <w:txbxContent>
                    <w:p w14:paraId="2D0D5A0A" w14:textId="3AE7406D" w:rsidR="001D013F" w:rsidRPr="003549D9" w:rsidRDefault="005E1724" w:rsidP="005E1724">
                      <w:pPr>
                        <w:pStyle w:val="NoSpacing"/>
                        <w:rPr>
                          <w:rFonts w:ascii="PMingLiU" w:eastAsia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3549D9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《南京條約》、《北京條約》等被視為不平等條約的原因包括</w:t>
                      </w:r>
                      <w:r w:rsidR="00643E94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3549D9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締約國沒有對等的談判地位</w:t>
                      </w:r>
                      <w:r w:rsidR="00CA032F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；</w:t>
                      </w:r>
                      <w:r w:rsidRPr="003549D9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談判過程中一方</w:t>
                      </w:r>
                      <w:r w:rsidR="00940405">
                        <w:rPr>
                          <w:rFonts w:ascii="PMingLiU" w:eastAsia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（</w:t>
                      </w:r>
                      <w:r w:rsidRPr="003549D9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或多方</w:t>
                      </w:r>
                      <w:r w:rsidR="00940405">
                        <w:rPr>
                          <w:rFonts w:ascii="PMingLiU" w:eastAsia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）</w:t>
                      </w:r>
                      <w:r w:rsidRPr="003549D9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曾使用武力或政治施壓的手段，脅迫對方簽署</w:t>
                      </w:r>
                      <w:r w:rsidR="00940405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；</w:t>
                      </w:r>
                      <w:r w:rsidRPr="003549D9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條約通常會侵害某一方的國家主權和利益。所以中國政府一直強調，當年滿清政府與英國政府所簽訂的是「不平等條約」，因此拒絕承認。</w:t>
                      </w:r>
                    </w:p>
                    <w:p w14:paraId="6DA1DEDB" w14:textId="7FF3142A" w:rsidR="001D013F" w:rsidRPr="003549D9" w:rsidRDefault="001D013F" w:rsidP="005E1724">
                      <w:pPr>
                        <w:pStyle w:val="NoSpacing"/>
                        <w:rPr>
                          <w:rFonts w:ascii="PMingLiU" w:eastAsia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3549D9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（或其他合理的答案）</w:t>
                      </w:r>
                    </w:p>
                    <w:p w14:paraId="63DEEEAE" w14:textId="1EDDBE42" w:rsidR="00927061" w:rsidRPr="001E70A1" w:rsidRDefault="00927061" w:rsidP="001E70A1">
                      <w:pPr>
                        <w:rPr>
                          <w:rFonts w:eastAsia="PMingLiU"/>
                          <w:color w:val="FF0000"/>
                          <w:sz w:val="16"/>
                          <w:szCs w:val="14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AC63E2" wp14:editId="201EF4BB">
                <wp:simplePos x="0" y="0"/>
                <wp:positionH relativeFrom="margin">
                  <wp:align>left</wp:align>
                </wp:positionH>
                <wp:positionV relativeFrom="paragraph">
                  <wp:posOffset>2545842</wp:posOffset>
                </wp:positionV>
                <wp:extent cx="5850000" cy="1692000"/>
                <wp:effectExtent l="0" t="0" r="17780" b="22860"/>
                <wp:wrapTopAndBottom/>
                <wp:docPr id="7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00" cy="169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36AD8" id="Rectangle: Rounded Corners 5" o:spid="_x0000_s1026" style="position:absolute;margin-left:0;margin-top:200.45pt;width:460.65pt;height:133.2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57675A" w:rsidRPr="003549D9">
        <w:rPr>
          <w:rFonts w:cs="Times New Roman"/>
          <w:noProof/>
        </w:rPr>
        <w:drawing>
          <wp:inline distT="0" distB="0" distL="0" distR="0" wp14:anchorId="65AD7632" wp14:editId="5E9F7649">
            <wp:extent cx="4243709" cy="2238375"/>
            <wp:effectExtent l="76200" t="76200" r="137795" b="123825"/>
            <wp:docPr id="13" name="圖片 8" descr="一張含有 個人, 相片, 擺姿勢, 團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個人, 相片, 擺姿勢, 團體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5" cy="2264166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839FE1" w14:textId="2A0A0A10" w:rsidR="00535C54" w:rsidRPr="003549D9" w:rsidRDefault="00535C54" w:rsidP="003549D9">
      <w:pPr>
        <w:jc w:val="center"/>
        <w:rPr>
          <w:rFonts w:ascii="PMingLiU" w:eastAsia="PMingLiU" w:hAnsi="PMingLiU"/>
          <w:color w:val="FF0000"/>
          <w:sz w:val="24"/>
          <w:szCs w:val="24"/>
          <w:lang w:eastAsia="zh-TW"/>
        </w:rPr>
      </w:pPr>
    </w:p>
    <w:p w14:paraId="37F6B761" w14:textId="164AEE22" w:rsidR="003D7B99" w:rsidRPr="003549D9" w:rsidRDefault="00417955" w:rsidP="003549D9">
      <w:pPr>
        <w:spacing w:line="276" w:lineRule="auto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3549D9">
        <w:rPr>
          <w:rFonts w:eastAsia="PMingLiU" w:cstheme="minorHAnsi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57161FF9" wp14:editId="683DB29B">
                <wp:simplePos x="0" y="0"/>
                <wp:positionH relativeFrom="margin">
                  <wp:posOffset>209814</wp:posOffset>
                </wp:positionH>
                <wp:positionV relativeFrom="paragraph">
                  <wp:posOffset>619125</wp:posOffset>
                </wp:positionV>
                <wp:extent cx="5351228" cy="329565"/>
                <wp:effectExtent l="0" t="0" r="1905" b="0"/>
                <wp:wrapNone/>
                <wp:docPr id="7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51228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EA76FD" w14:textId="5B86FF35" w:rsidR="00D13840" w:rsidRPr="003549D9" w:rsidRDefault="00F7414A" w:rsidP="00D13840">
                            <w:pPr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 w:rsidRPr="003549D9">
                              <w:rPr>
                                <w:rFonts w:ascii="PMingLiU" w:eastAsia="PMingLiU" w:hAnsi="PMingLiU" w:cs="Times New Roman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1860</w:t>
                            </w:r>
                            <w:r w:rsidRPr="003549D9">
                              <w:rPr>
                                <w:rFonts w:ascii="PMingLiU" w:eastAsia="PMingLiU" w:hAnsi="PMingLiU" w:cs="Times New Roman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年</w:t>
                            </w:r>
                            <w:r w:rsidRPr="003549D9">
                              <w:rPr>
                                <w:rFonts w:ascii="PMingLiU" w:eastAsia="PMingLiU" w:hAnsi="PMingLiU" w:cs="Times New Roman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10</w:t>
                            </w:r>
                            <w:r w:rsidRPr="003549D9">
                              <w:rPr>
                                <w:rFonts w:ascii="PMingLiU" w:eastAsia="PMingLiU" w:hAnsi="PMingLiU" w:cs="Times New Roman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月，清政府與英國簽訂《北京條約》，九龍半島今界限街以南部分和昂船洲由英國接管。也就是說，界限街是</w:t>
                            </w:r>
                            <w:r w:rsidRPr="003549D9">
                              <w:rPr>
                                <w:rFonts w:ascii="PMingLiU" w:eastAsia="PMingLiU" w:hAnsi="PMingLiU" w:cs="Times New Roman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1860</w:t>
                            </w:r>
                            <w:r w:rsidRPr="003549D9">
                              <w:rPr>
                                <w:rFonts w:ascii="PMingLiU" w:eastAsia="PMingLiU" w:hAnsi="PMingLiU" w:cs="Times New Roman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年至</w:t>
                            </w:r>
                            <w:r w:rsidRPr="003549D9">
                              <w:rPr>
                                <w:rFonts w:ascii="PMingLiU" w:eastAsia="PMingLiU" w:hAnsi="PMingLiU" w:cs="Times New Roman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1898</w:t>
                            </w:r>
                            <w:r w:rsidRPr="003549D9">
                              <w:rPr>
                                <w:rFonts w:ascii="PMingLiU" w:eastAsia="PMingLiU" w:hAnsi="PMingLiU" w:cs="Times New Roman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年英國在香港的管治地區與清廷管治地區的分界。</w:t>
                            </w:r>
                            <w:r w:rsidR="001D013F" w:rsidRPr="003549D9">
                              <w:rPr>
                                <w:rFonts w:ascii="PMingLiU" w:eastAsia="PMingLiU" w:hAnsi="PMingLiU" w:cs="Times New Roman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br/>
                            </w:r>
                            <w:r w:rsidR="00D13840" w:rsidRPr="003549D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（或其他合理的答案）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61FF9" id="_x0000_s1042" type="#_x0000_t202" style="position:absolute;margin-left:16.5pt;margin-top:48.75pt;width:421.35pt;height:25.95pt;z-index:-251556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" stroked="f">
                <v:textbox style="mso-fit-shape-to-text:t">
                  <w:txbxContent>
                    <w:p w14:paraId="77EA76FD" w14:textId="5B86FF35" w:rsidR="00D13840" w:rsidRPr="003549D9" w:rsidRDefault="00F7414A" w:rsidP="00D13840">
                      <w:pPr>
                        <w:rPr>
                          <w:rFonts w:ascii="PMingLiU" w:eastAsia="PMingLiU" w:hAnsi="PMingLiU"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r w:rsidRPr="003549D9">
                        <w:rPr>
                          <w:rFonts w:ascii="PMingLiU" w:eastAsia="PMingLiU" w:hAnsi="PMingLiU" w:cs="Times New Roman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1860</w:t>
                      </w:r>
                      <w:r w:rsidRPr="003549D9">
                        <w:rPr>
                          <w:rFonts w:ascii="PMingLiU" w:eastAsia="PMingLiU" w:hAnsi="PMingLiU" w:cs="Times New Roman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年</w:t>
                      </w:r>
                      <w:r w:rsidRPr="003549D9">
                        <w:rPr>
                          <w:rFonts w:ascii="PMingLiU" w:eastAsia="PMingLiU" w:hAnsi="PMingLiU" w:cs="Times New Roman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10</w:t>
                      </w:r>
                      <w:r w:rsidRPr="003549D9">
                        <w:rPr>
                          <w:rFonts w:ascii="PMingLiU" w:eastAsia="PMingLiU" w:hAnsi="PMingLiU" w:cs="Times New Roman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月，清政府與英國簽訂《北京條約》，九龍半島今界限街以南部分和昂船洲由英國接管。也就是說，界限街是</w:t>
                      </w:r>
                      <w:r w:rsidRPr="003549D9">
                        <w:rPr>
                          <w:rFonts w:ascii="PMingLiU" w:eastAsia="PMingLiU" w:hAnsi="PMingLiU" w:cs="Times New Roman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1860</w:t>
                      </w:r>
                      <w:r w:rsidRPr="003549D9">
                        <w:rPr>
                          <w:rFonts w:ascii="PMingLiU" w:eastAsia="PMingLiU" w:hAnsi="PMingLiU" w:cs="Times New Roman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年至</w:t>
                      </w:r>
                      <w:r w:rsidRPr="003549D9">
                        <w:rPr>
                          <w:rFonts w:ascii="PMingLiU" w:eastAsia="PMingLiU" w:hAnsi="PMingLiU" w:cs="Times New Roman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1898</w:t>
                      </w:r>
                      <w:r w:rsidRPr="003549D9">
                        <w:rPr>
                          <w:rFonts w:ascii="PMingLiU" w:eastAsia="PMingLiU" w:hAnsi="PMingLiU" w:cs="Times New Roman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年英國在香港的管治地區與清廷管治地區的分界。</w:t>
                      </w:r>
                      <w:r w:rsidR="001D013F" w:rsidRPr="003549D9">
                        <w:rPr>
                          <w:rFonts w:ascii="PMingLiU" w:eastAsia="PMingLiU" w:hAnsi="PMingLiU" w:cs="Times New Roman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br/>
                      </w:r>
                      <w:r w:rsidR="00D13840" w:rsidRPr="003549D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（或其他合理的答案）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C49" w:rsidRPr="003549D9">
        <w:rPr>
          <w:rFonts w:eastAsia="PMingLiU" w:cstheme="minorHAnsi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B99674" wp14:editId="0A93BD05">
                <wp:simplePos x="0" y="0"/>
                <wp:positionH relativeFrom="margin">
                  <wp:align>left</wp:align>
                </wp:positionH>
                <wp:positionV relativeFrom="paragraph">
                  <wp:posOffset>289890</wp:posOffset>
                </wp:positionV>
                <wp:extent cx="5850000" cy="1692000"/>
                <wp:effectExtent l="0" t="0" r="17780" b="22860"/>
                <wp:wrapTopAndBottom/>
                <wp:docPr id="7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00" cy="169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DF9C6" id="Rectangle: Rounded Corners 5" o:spid="_x0000_s1026" style="position:absolute;margin-left:0;margin-top:22.85pt;width:460.65pt;height:133.2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656009" w:rsidRPr="003549D9">
        <w:rPr>
          <w:rFonts w:eastAsia="PMingLiU" w:cstheme="minorHAnsi"/>
          <w:sz w:val="24"/>
          <w:szCs w:val="24"/>
          <w:lang w:eastAsia="zh-TW"/>
        </w:rPr>
        <w:t>b</w:t>
      </w:r>
      <w:r w:rsidR="00E3027B" w:rsidRPr="003549D9">
        <w:rPr>
          <w:rFonts w:eastAsia="PMingLiU" w:cstheme="minorHAnsi"/>
          <w:sz w:val="24"/>
          <w:szCs w:val="24"/>
          <w:lang w:eastAsia="zh-TW"/>
        </w:rPr>
        <w:t>.</w:t>
      </w:r>
      <w:r w:rsidR="00E3027B" w:rsidRPr="003549D9">
        <w:rPr>
          <w:rFonts w:ascii="PMingLiU" w:eastAsia="PMingLiU" w:hAnsi="PMingLiU" w:cs="Times New Roman"/>
          <w:sz w:val="24"/>
          <w:szCs w:val="24"/>
          <w:lang w:eastAsia="zh-TW"/>
        </w:rPr>
        <w:t xml:space="preserve"> </w:t>
      </w:r>
      <w:r w:rsidR="00535C54" w:rsidRPr="003549D9">
        <w:rPr>
          <w:rFonts w:ascii="PMingLiU" w:eastAsia="PMingLiU" w:hAnsi="PMingLiU" w:cs="Times New Roman"/>
          <w:sz w:val="24"/>
          <w:szCs w:val="24"/>
          <w:lang w:eastAsia="zh-TW"/>
        </w:rPr>
        <w:t xml:space="preserve"> </w:t>
      </w:r>
      <w:r w:rsidR="00340018" w:rsidRPr="00101166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參考</w:t>
      </w:r>
      <w:r w:rsidR="00307E2D" w:rsidRPr="00307E2D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「一國兩制的前世今生」資訊圖表海報</w:t>
      </w:r>
      <w:r w:rsidR="00340018" w:rsidRPr="00101166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，試說明</w:t>
      </w:r>
      <w:r w:rsidR="004F75B0" w:rsidRPr="00101166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界限街</w:t>
      </w:r>
      <w:r w:rsidR="00340018" w:rsidRPr="0065605D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與</w:t>
      </w:r>
      <w:r w:rsidR="00535C54" w:rsidRPr="0065605D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《北京條約》</w:t>
      </w:r>
      <w:r w:rsidR="00340018" w:rsidRPr="0065605D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的關</w:t>
      </w:r>
      <w:r w:rsidR="00340018" w:rsidRPr="003549D9">
        <w:rPr>
          <w:rFonts w:ascii="PMingLiU" w:eastAsia="PMingLiU" w:hAnsi="PMingLiU" w:cs="Times New Roman" w:hint="eastAsia"/>
          <w:sz w:val="24"/>
          <w:szCs w:val="24"/>
          <w:lang w:eastAsia="zh-TW"/>
        </w:rPr>
        <w:t>係</w:t>
      </w:r>
      <w:r w:rsidR="00535C54" w:rsidRPr="003549D9"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</w:p>
    <w:p w14:paraId="22DBDE92" w14:textId="48AC261F" w:rsidR="003D7B99" w:rsidRPr="003549D9" w:rsidRDefault="003D7B99" w:rsidP="00535C54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50F9D292" w14:textId="77777777" w:rsidR="00D558D3" w:rsidRDefault="002802B1" w:rsidP="002802B1">
      <w:pPr>
        <w:rPr>
          <w:rFonts w:ascii="PMingLiU" w:eastAsia="PMingLiU" w:hAnsi="PMingLiU" w:cs="Times New Roman"/>
          <w:sz w:val="24"/>
          <w:szCs w:val="24"/>
          <w:lang w:eastAsia="zh-TW"/>
        </w:rPr>
      </w:pPr>
      <w:r w:rsidRPr="003549D9">
        <w:rPr>
          <w:rFonts w:ascii="PMingLiU" w:eastAsia="PMingLiU" w:hAnsi="PMingLiU" w:cs="Times New Roman"/>
          <w:sz w:val="24"/>
          <w:szCs w:val="24"/>
          <w:lang w:eastAsia="zh-TW"/>
        </w:rPr>
        <w:br w:type="page"/>
      </w:r>
    </w:p>
    <w:p w14:paraId="4F674B1E" w14:textId="0596853F" w:rsidR="00D558D3" w:rsidRPr="00D558D3" w:rsidRDefault="00D558D3" w:rsidP="002802B1">
      <w:pPr>
        <w:rPr>
          <w:rFonts w:ascii="PMingLiU" w:eastAsia="PMingLiU" w:hAnsi="PMingLiU" w:cs="Times New Roman"/>
          <w:b/>
          <w:bCs/>
          <w:sz w:val="28"/>
          <w:szCs w:val="28"/>
          <w:lang w:eastAsia="zh-TW"/>
        </w:rPr>
      </w:pPr>
      <w:r w:rsidRPr="00D558D3">
        <w:rPr>
          <w:rFonts w:ascii="PMingLiU" w:eastAsia="PMingLiU" w:hAnsi="PMingLiU" w:cs="Times New Roman" w:hint="eastAsia"/>
          <w:b/>
          <w:bCs/>
          <w:sz w:val="28"/>
          <w:szCs w:val="28"/>
          <w:lang w:eastAsia="zh-TW"/>
        </w:rPr>
        <w:lastRenderedPageBreak/>
        <w:t>初中中國歷史科</w:t>
      </w:r>
    </w:p>
    <w:p w14:paraId="25BC4CC0" w14:textId="1B0FFCF0" w:rsidR="002802B1" w:rsidRPr="00B03D75" w:rsidRDefault="002802B1" w:rsidP="002802B1">
      <w:pPr>
        <w:rPr>
          <w:rFonts w:ascii="PMingLiU" w:eastAsia="PMingLiU" w:hAnsi="PMingLiU"/>
          <w:b/>
          <w:sz w:val="28"/>
          <w:szCs w:val="28"/>
          <w:lang w:eastAsia="zh-TW"/>
        </w:rPr>
      </w:pPr>
      <w:r w:rsidRPr="00B03D75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173CBDC5" w14:textId="68DA5FB4" w:rsidR="007D09B6" w:rsidRPr="003549D9" w:rsidRDefault="002802B1" w:rsidP="003549D9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B03D75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Pr="00B03D75">
        <w:rPr>
          <w:rFonts w:ascii="PMingLiU" w:eastAsia="PMingLiU" w:hAnsi="PMingLiU" w:hint="eastAsia"/>
          <w:b/>
          <w:sz w:val="28"/>
          <w:szCs w:val="28"/>
          <w:lang w:eastAsia="zh-TW"/>
        </w:rPr>
        <w:t>後</w:t>
      </w:r>
      <w:r w:rsidRPr="00B03D75">
        <w:rPr>
          <w:rFonts w:ascii="PMingLiU" w:eastAsia="PMingLiU" w:hAnsi="PMingLiU"/>
          <w:b/>
          <w:sz w:val="28"/>
          <w:szCs w:val="28"/>
          <w:lang w:val="x-none" w:eastAsia="zh-TW"/>
        </w:rPr>
        <w:t xml:space="preserve">工作紙 </w:t>
      </w:r>
      <w:r w:rsidRPr="003549D9">
        <w:rPr>
          <w:rFonts w:eastAsia="PMingLiU" w:cstheme="minorHAnsi"/>
          <w:b/>
          <w:sz w:val="28"/>
          <w:szCs w:val="28"/>
          <w:lang w:val="x-none" w:eastAsia="zh-TW"/>
        </w:rPr>
        <w:t>(B)</w:t>
      </w:r>
    </w:p>
    <w:p w14:paraId="57A44B33" w14:textId="00EC5F38" w:rsidR="007D09B6" w:rsidRPr="00F569EA" w:rsidRDefault="00F569EA" w:rsidP="00F569EA">
      <w:pPr>
        <w:pStyle w:val="ListParagraph"/>
        <w:numPr>
          <w:ilvl w:val="0"/>
          <w:numId w:val="17"/>
        </w:numPr>
        <w:ind w:leftChars="0"/>
        <w:rPr>
          <w:rFonts w:ascii="PMingLiU" w:eastAsia="PMingLiU" w:hAnsi="PMingLiU"/>
          <w:b/>
          <w:bCs/>
        </w:rPr>
      </w:pPr>
      <w:r w:rsidRPr="00F569EA">
        <w:rPr>
          <w:rFonts w:ascii="PMingLiU" w:eastAsia="PMingLiU" w:hAnsi="PMingLiU" w:hint="eastAsia"/>
          <w:b/>
          <w:bCs/>
        </w:rPr>
        <w:t>參考「一國兩制的前世今生」資訊圖表海報，於 __________ 填上適當的答案。</w:t>
      </w:r>
    </w:p>
    <w:p w14:paraId="43203A9D" w14:textId="672CAD9D" w:rsidR="003A1441" w:rsidRPr="003549D9" w:rsidRDefault="003A1441">
      <w:pPr>
        <w:pStyle w:val="ListParagraph"/>
        <w:ind w:leftChars="0" w:left="284"/>
        <w:rPr>
          <w:rFonts w:ascii="PMingLiU" w:eastAsia="PMingLiU" w:hAnsi="PMingLiU"/>
          <w:b/>
          <w:bCs/>
          <w:lang w:val="x-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45"/>
      </w:tblGrid>
      <w:tr w:rsidR="007D09B6" w:rsidRPr="0065605D" w14:paraId="102AE7F5" w14:textId="77777777" w:rsidTr="00417C76">
        <w:trPr>
          <w:trHeight w:val="580"/>
          <w:jc w:val="center"/>
        </w:trPr>
        <w:tc>
          <w:tcPr>
            <w:tcW w:w="7245" w:type="dxa"/>
            <w:vAlign w:val="center"/>
          </w:tcPr>
          <w:p w14:paraId="54E5D50B" w14:textId="77777777" w:rsidR="007D09B6" w:rsidRPr="003549D9" w:rsidRDefault="007D09B6" w:rsidP="00417C76">
            <w:pPr>
              <w:jc w:val="center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管治　　「一國兩制」　　《北京條約》　　高度自治　　新界</w:t>
            </w:r>
          </w:p>
        </w:tc>
      </w:tr>
    </w:tbl>
    <w:p w14:paraId="59115720" w14:textId="2C3E5893" w:rsidR="007D09B6" w:rsidRPr="003549D9" w:rsidRDefault="007D7F7D" w:rsidP="00D558D3">
      <w:pPr>
        <w:spacing w:after="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ascii="PMingLiU" w:eastAsia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A7D4A7" wp14:editId="64FAFDAC">
                <wp:simplePos x="0" y="0"/>
                <wp:positionH relativeFrom="margin">
                  <wp:posOffset>3864306</wp:posOffset>
                </wp:positionH>
                <wp:positionV relativeFrom="paragraph">
                  <wp:posOffset>131445</wp:posOffset>
                </wp:positionV>
                <wp:extent cx="1133856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56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02FE5" w14:textId="55F8AB9B" w:rsidR="007D09B6" w:rsidRDefault="007D09B6" w:rsidP="007D09B6">
                            <w:pPr>
                              <w:rPr>
                                <w:rFonts w:ascii="PMingLiU" w:eastAsia="PMingLiU" w:hAnsi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549D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《北京條約》</w:t>
                            </w:r>
                          </w:p>
                          <w:p w14:paraId="3FDC380E" w14:textId="77777777" w:rsidR="00417955" w:rsidRPr="003549D9" w:rsidRDefault="00417955" w:rsidP="007D09B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D4A7" id="Text Box 15" o:spid="_x0000_s1043" type="#_x0000_t202" style="position:absolute;left:0;text-align:left;margin-left:304.3pt;margin-top:10.35pt;width:89.3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" filled="f" stroked="f" strokeweight=".5pt">
                <v:textbox>
                  <w:txbxContent>
                    <w:p w14:paraId="25702FE5" w14:textId="55F8AB9B" w:rsidR="007D09B6" w:rsidRDefault="007D09B6" w:rsidP="007D09B6">
                      <w:pPr>
                        <w:rPr>
                          <w:rFonts w:ascii="PMingLiU" w:eastAsia="PMingLiU" w:hAnsi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3549D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《北京條約》</w:t>
                      </w:r>
                    </w:p>
                    <w:p w14:paraId="3FDC380E" w14:textId="77777777" w:rsidR="00417955" w:rsidRPr="003549D9" w:rsidRDefault="00417955" w:rsidP="007D09B6">
                      <w:pPr>
                        <w:rPr>
                          <w:i/>
                          <w:iCs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85E84" w14:textId="2F87D1AE" w:rsidR="007D09B6" w:rsidRPr="004624BE" w:rsidRDefault="00A51399" w:rsidP="004624BE">
      <w:pPr>
        <w:pStyle w:val="ListParagraph"/>
        <w:numPr>
          <w:ilvl w:val="0"/>
          <w:numId w:val="18"/>
        </w:numPr>
        <w:spacing w:after="120"/>
        <w:ind w:leftChars="0" w:left="360"/>
        <w:jc w:val="both"/>
        <w:rPr>
          <w:rFonts w:ascii="PMingLiU" w:eastAsia="PMingLiU" w:hAnsi="PMingLiU"/>
        </w:rPr>
      </w:pPr>
      <w:r w:rsidRPr="003549D9">
        <w:rPr>
          <w:rFonts w:asciiTheme="minorHAnsi" w:eastAsia="PMingLiU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D00E7B" wp14:editId="553637FB">
                <wp:simplePos x="0" y="0"/>
                <wp:positionH relativeFrom="margin">
                  <wp:posOffset>3354153</wp:posOffset>
                </wp:positionH>
                <wp:positionV relativeFrom="paragraph">
                  <wp:posOffset>393120</wp:posOffset>
                </wp:positionV>
                <wp:extent cx="1362075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6CCE8" w14:textId="77777777" w:rsidR="007D09B6" w:rsidRPr="003549D9" w:rsidRDefault="007D09B6" w:rsidP="007D09B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549D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新界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0E7B" id="Text Box 16" o:spid="_x0000_s1044" type="#_x0000_t202" style="position:absolute;left:0;text-align:left;margin-left:264.1pt;margin-top:30.95pt;width:107.25pt;height:23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" filled="f" stroked="f" strokeweight=".5pt">
                <v:textbox>
                  <w:txbxContent>
                    <w:p w14:paraId="4426CCE8" w14:textId="77777777" w:rsidR="007D09B6" w:rsidRPr="003549D9" w:rsidRDefault="007D09B6" w:rsidP="007D09B6">
                      <w:pPr>
                        <w:rPr>
                          <w:i/>
                          <w:iCs/>
                          <w:sz w:val="24"/>
                          <w:szCs w:val="24"/>
                          <w:lang w:eastAsia="zh-TW"/>
                        </w:rPr>
                      </w:pPr>
                      <w:r w:rsidRPr="003549D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新界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478">
        <w:rPr>
          <w:rFonts w:asciiTheme="minorHAnsi" w:eastAsia="PMingLiU" w:hAnsiTheme="minorHAnsi" w:cstheme="minorHAnsi" w:hint="eastAsia"/>
        </w:rPr>
        <w:t>自</w:t>
      </w:r>
      <w:r w:rsidR="007D09B6" w:rsidRPr="003549D9">
        <w:rPr>
          <w:rFonts w:ascii="PMingLiU" w:eastAsia="PMingLiU" w:hAnsi="PMingLiU" w:hint="eastAsia"/>
        </w:rPr>
        <w:t>鴉片戰爭</w:t>
      </w:r>
      <w:r w:rsidR="000A5478">
        <w:rPr>
          <w:rFonts w:ascii="PMingLiU" w:eastAsia="PMingLiU" w:hAnsi="PMingLiU" w:hint="eastAsia"/>
        </w:rPr>
        <w:t>起</w:t>
      </w:r>
      <w:r w:rsidR="007D09B6" w:rsidRPr="003549D9">
        <w:rPr>
          <w:rFonts w:ascii="PMingLiU" w:eastAsia="PMingLiU" w:hAnsi="PMingLiU" w:hint="eastAsia"/>
        </w:rPr>
        <w:t>，清政府被迫與英國簽訂《南京條約》、</w:t>
      </w:r>
      <w:r w:rsidR="00DF20E3"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="007D09B6" w:rsidRPr="003549D9">
        <w:rPr>
          <w:rFonts w:ascii="PMingLiU" w:eastAsia="PMingLiU" w:hAnsi="PMingLiU" w:hint="eastAsia"/>
        </w:rPr>
        <w:t>、</w:t>
      </w:r>
      <w:r w:rsidR="007D09B6" w:rsidRPr="004624BE">
        <w:rPr>
          <w:rFonts w:ascii="PMingLiU" w:eastAsia="PMingLiU" w:hAnsi="PMingLiU" w:hint="eastAsia"/>
        </w:rPr>
        <w:t>《展拓香港界址專條》等一系列不平等條約，從此香港被英國管治。</w:t>
      </w:r>
    </w:p>
    <w:p w14:paraId="385E930B" w14:textId="7457718C" w:rsidR="007D09B6" w:rsidRPr="0065605D" w:rsidRDefault="007D09B6" w:rsidP="003549D9">
      <w:pPr>
        <w:pStyle w:val="ListParagraph"/>
        <w:numPr>
          <w:ilvl w:val="0"/>
          <w:numId w:val="18"/>
        </w:numPr>
        <w:spacing w:after="120"/>
        <w:ind w:leftChars="0" w:left="357" w:hanging="357"/>
        <w:jc w:val="both"/>
        <w:rPr>
          <w:rFonts w:ascii="PMingLiU" w:eastAsia="PMingLiU" w:hAnsi="PMingLiU"/>
        </w:rPr>
      </w:pPr>
      <w:r w:rsidRPr="003549D9">
        <w:rPr>
          <w:rFonts w:asciiTheme="minorHAnsi" w:eastAsia="PMingLiU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E19534" wp14:editId="0EFF3ADB">
                <wp:simplePos x="0" y="0"/>
                <wp:positionH relativeFrom="margin">
                  <wp:posOffset>2011349</wp:posOffset>
                </wp:positionH>
                <wp:positionV relativeFrom="paragraph">
                  <wp:posOffset>401320</wp:posOffset>
                </wp:positionV>
                <wp:extent cx="1160366" cy="295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366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10E1B" w14:textId="77777777" w:rsidR="007D09B6" w:rsidRPr="00A51399" w:rsidRDefault="007D09B6" w:rsidP="007D09B6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5139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「一國兩制」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9534" id="Text Box 18" o:spid="_x0000_s1045" type="#_x0000_t202" style="position:absolute;left:0;text-align:left;margin-left:158.35pt;margin-top:31.6pt;width:91.35pt;height:23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" filled="f" stroked="f" strokeweight=".5pt">
                <v:textbox>
                  <w:txbxContent>
                    <w:p w14:paraId="67710E1B" w14:textId="77777777" w:rsidR="007D09B6" w:rsidRPr="00A51399" w:rsidRDefault="007D09B6" w:rsidP="007D09B6">
                      <w:pPr>
                        <w:rPr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A5139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「一國兩制」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9D9">
        <w:rPr>
          <w:rFonts w:asciiTheme="minorHAnsi" w:eastAsia="PMingLiU" w:hAnsiTheme="minorHAnsi" w:cstheme="minorHAnsi"/>
        </w:rPr>
        <w:t>1898</w:t>
      </w:r>
      <w:r w:rsidRPr="00101166">
        <w:rPr>
          <w:rFonts w:ascii="PMingLiU" w:eastAsia="PMingLiU" w:hAnsi="PMingLiU" w:hint="eastAsia"/>
        </w:rPr>
        <w:t>年簽訂的《展拓香港界址專條》列明</w:t>
      </w:r>
      <w:r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Pr="0065605D">
        <w:rPr>
          <w:rFonts w:ascii="PMingLiU" w:eastAsia="PMingLiU" w:hAnsi="PMingLiU" w:hint="eastAsia"/>
        </w:rPr>
        <w:t>的租借期是九十九年，即到</w:t>
      </w:r>
      <w:r w:rsidRPr="003549D9">
        <w:rPr>
          <w:rFonts w:asciiTheme="minorHAnsi" w:eastAsia="PMingLiU" w:hAnsiTheme="minorHAnsi" w:cstheme="minorHAnsi"/>
        </w:rPr>
        <w:t>1997</w:t>
      </w:r>
      <w:r w:rsidRPr="0065605D">
        <w:rPr>
          <w:rFonts w:ascii="PMingLiU" w:eastAsia="PMingLiU" w:hAnsi="PMingLiU"/>
        </w:rPr>
        <w:t>年屆滿。</w:t>
      </w:r>
    </w:p>
    <w:p w14:paraId="1F3BE377" w14:textId="1DF963B9" w:rsidR="007D09B6" w:rsidRPr="0065605D" w:rsidRDefault="007D09B6" w:rsidP="003549D9">
      <w:pPr>
        <w:pStyle w:val="ListParagraph"/>
        <w:numPr>
          <w:ilvl w:val="0"/>
          <w:numId w:val="18"/>
        </w:numPr>
        <w:spacing w:after="120"/>
        <w:ind w:leftChars="0" w:left="357" w:hanging="357"/>
        <w:jc w:val="both"/>
        <w:rPr>
          <w:rFonts w:ascii="PMingLiU" w:eastAsia="PMingLiU" w:hAnsi="PMingLiU"/>
        </w:rPr>
      </w:pPr>
      <w:r w:rsidRPr="0065605D">
        <w:rPr>
          <w:rFonts w:ascii="PMingLiU" w:eastAsia="PMingLiU" w:hAnsi="PMingLiU" w:hint="eastAsia"/>
        </w:rPr>
        <w:t>鄧小平於</w:t>
      </w:r>
      <w:r w:rsidRPr="003549D9">
        <w:rPr>
          <w:rFonts w:asciiTheme="minorHAnsi" w:eastAsia="PMingLiU" w:hAnsiTheme="minorHAnsi" w:cstheme="minorHAnsi"/>
        </w:rPr>
        <w:t>1981</w:t>
      </w:r>
      <w:r w:rsidRPr="0065605D">
        <w:rPr>
          <w:rFonts w:ascii="PMingLiU" w:eastAsia="PMingLiU" w:hAnsi="PMingLiU"/>
        </w:rPr>
        <w:t>年首次提出</w:t>
      </w:r>
      <w:r w:rsidR="00A51399">
        <w:rPr>
          <w:rFonts w:ascii="PMingLiU" w:eastAsia="PMingLiU" w:hAnsi="PMingLiU" w:hint="eastAsia"/>
        </w:rPr>
        <w:t>___</w:t>
      </w:r>
      <w:r w:rsidR="00DF20E3"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Pr="0065605D">
        <w:rPr>
          <w:rFonts w:ascii="PMingLiU" w:eastAsia="PMingLiU" w:hAnsi="PMingLiU" w:hint="eastAsia"/>
        </w:rPr>
        <w:t>的構想。</w:t>
      </w:r>
    </w:p>
    <w:p w14:paraId="5792173C" w14:textId="3BE78985" w:rsidR="007D09B6" w:rsidRPr="0065605D" w:rsidRDefault="00274C6A" w:rsidP="003549D9">
      <w:pPr>
        <w:pStyle w:val="ListParagraph"/>
        <w:numPr>
          <w:ilvl w:val="0"/>
          <w:numId w:val="18"/>
        </w:numPr>
        <w:spacing w:after="120"/>
        <w:ind w:leftChars="0" w:left="357" w:hanging="357"/>
        <w:jc w:val="both"/>
        <w:rPr>
          <w:rFonts w:ascii="PMingLiU" w:eastAsia="PMingLiU" w:hAnsi="PMingLiU"/>
        </w:rPr>
      </w:pPr>
      <w:r w:rsidRPr="003549D9">
        <w:rPr>
          <w:rFonts w:asciiTheme="minorHAnsi" w:eastAsia="PMingLiU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DAA777" wp14:editId="00432303">
                <wp:simplePos x="0" y="0"/>
                <wp:positionH relativeFrom="margin">
                  <wp:posOffset>722630</wp:posOffset>
                </wp:positionH>
                <wp:positionV relativeFrom="paragraph">
                  <wp:posOffset>140666</wp:posOffset>
                </wp:positionV>
                <wp:extent cx="1362075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19373" w14:textId="77777777" w:rsidR="007D09B6" w:rsidRPr="003549D9" w:rsidRDefault="007D09B6" w:rsidP="007D09B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549D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高度自治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A777" id="Text Box 20" o:spid="_x0000_s1046" type="#_x0000_t202" style="position:absolute;left:0;text-align:left;margin-left:56.9pt;margin-top:11.1pt;width:107.25pt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" filled="f" stroked="f" strokeweight=".5pt">
                <v:textbox>
                  <w:txbxContent>
                    <w:p w14:paraId="32319373" w14:textId="77777777" w:rsidR="007D09B6" w:rsidRPr="003549D9" w:rsidRDefault="007D09B6" w:rsidP="007D09B6">
                      <w:pPr>
                        <w:rPr>
                          <w:i/>
                          <w:iCs/>
                          <w:sz w:val="24"/>
                          <w:szCs w:val="24"/>
                          <w:lang w:eastAsia="zh-TW"/>
                        </w:rPr>
                      </w:pPr>
                      <w:r w:rsidRPr="003549D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高度自治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0E3" w:rsidRPr="003549D9">
        <w:rPr>
          <w:rFonts w:asciiTheme="minorHAnsi" w:eastAsia="PMingLiU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BDD883" wp14:editId="124FAAFC">
                <wp:simplePos x="0" y="0"/>
                <wp:positionH relativeFrom="margin">
                  <wp:posOffset>3639185</wp:posOffset>
                </wp:positionH>
                <wp:positionV relativeFrom="paragraph">
                  <wp:posOffset>409194</wp:posOffset>
                </wp:positionV>
                <wp:extent cx="1362075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48E19" w14:textId="77777777" w:rsidR="007D09B6" w:rsidRPr="003549D9" w:rsidRDefault="007D09B6" w:rsidP="007D09B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549D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管治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D883" id="Text Box 19" o:spid="_x0000_s1047" type="#_x0000_t202" style="position:absolute;left:0;text-align:left;margin-left:286.55pt;margin-top:32.2pt;width:107.25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" filled="f" stroked="f" strokeweight=".5pt">
                <v:textbox>
                  <w:txbxContent>
                    <w:p w14:paraId="15048E19" w14:textId="77777777" w:rsidR="007D09B6" w:rsidRPr="003549D9" w:rsidRDefault="007D09B6" w:rsidP="007D09B6">
                      <w:pPr>
                        <w:rPr>
                          <w:i/>
                          <w:iCs/>
                          <w:sz w:val="24"/>
                          <w:szCs w:val="24"/>
                          <w:lang w:eastAsia="zh-TW"/>
                        </w:rPr>
                      </w:pPr>
                      <w:r w:rsidRPr="003549D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管治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9B6" w:rsidRPr="003549D9">
        <w:rPr>
          <w:rFonts w:asciiTheme="minorHAnsi" w:eastAsia="PMingLiU" w:hAnsiTheme="minorHAnsi" w:cstheme="minorHAnsi"/>
        </w:rPr>
        <w:t>1984</w:t>
      </w:r>
      <w:r w:rsidR="007D09B6" w:rsidRPr="00101166">
        <w:rPr>
          <w:rFonts w:ascii="PMingLiU" w:eastAsia="PMingLiU" w:hAnsi="PMingLiU" w:hint="eastAsia"/>
        </w:rPr>
        <w:t>年簽</w:t>
      </w:r>
      <w:r w:rsidR="007D09B6" w:rsidRPr="0065605D">
        <w:rPr>
          <w:rFonts w:ascii="PMingLiU" w:eastAsia="PMingLiU" w:hAnsi="PMingLiU" w:hint="eastAsia"/>
        </w:rPr>
        <w:t>訂《中英聯合聲明》，</w:t>
      </w:r>
      <w:r w:rsidR="00D558D3">
        <w:rPr>
          <w:rFonts w:ascii="PMingLiU" w:eastAsia="PMingLiU" w:hAnsi="PMingLiU" w:hint="eastAsia"/>
        </w:rPr>
        <w:t>1990年頒布</w:t>
      </w:r>
      <w:r w:rsidR="007D09B6" w:rsidRPr="0065605D">
        <w:rPr>
          <w:rFonts w:ascii="PMingLiU" w:eastAsia="PMingLiU" w:hAnsi="PMingLiU" w:hint="eastAsia"/>
        </w:rPr>
        <w:t>《基本法》，最終確立「一國兩制」、</w:t>
      </w:r>
      <w:r w:rsidR="00DF20E3"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="007D09B6" w:rsidRPr="0065605D">
        <w:rPr>
          <w:rFonts w:ascii="PMingLiU" w:eastAsia="PMingLiU" w:hAnsi="PMingLiU" w:hint="eastAsia"/>
          <w:i/>
          <w:iCs/>
        </w:rPr>
        <w:t>、</w:t>
      </w:r>
      <w:r w:rsidR="007D09B6" w:rsidRPr="0065605D">
        <w:rPr>
          <w:rFonts w:ascii="PMingLiU" w:eastAsia="PMingLiU" w:hAnsi="PMingLiU" w:hint="eastAsia"/>
        </w:rPr>
        <w:t>港人治港的方針。</w:t>
      </w:r>
    </w:p>
    <w:p w14:paraId="7F3A6840" w14:textId="0D2DC17A" w:rsidR="002802B1" w:rsidRPr="00D558D3" w:rsidRDefault="007D09B6" w:rsidP="00D558D3">
      <w:pPr>
        <w:pStyle w:val="ListParagraph"/>
        <w:numPr>
          <w:ilvl w:val="0"/>
          <w:numId w:val="18"/>
        </w:numPr>
        <w:spacing w:after="120" w:line="276" w:lineRule="auto"/>
        <w:ind w:leftChars="0" w:left="357" w:hanging="357"/>
        <w:jc w:val="both"/>
        <w:rPr>
          <w:rFonts w:ascii="PMingLiU" w:eastAsia="PMingLiU" w:hAnsi="PMingLiU"/>
        </w:rPr>
      </w:pPr>
      <w:r w:rsidRPr="003549D9">
        <w:rPr>
          <w:rFonts w:asciiTheme="minorHAnsi" w:eastAsia="PMingLiU" w:hAnsiTheme="minorHAnsi" w:cstheme="minorHAnsi"/>
        </w:rPr>
        <w:t>1997</w:t>
      </w:r>
      <w:r w:rsidRPr="0065605D">
        <w:rPr>
          <w:rFonts w:ascii="PMingLiU" w:eastAsia="PMingLiU" w:hAnsi="PMingLiU"/>
        </w:rPr>
        <w:t>年</w:t>
      </w:r>
      <w:r w:rsidRPr="003549D9">
        <w:rPr>
          <w:rFonts w:asciiTheme="minorHAnsi" w:eastAsia="PMingLiU" w:hAnsiTheme="minorHAnsi" w:cstheme="minorHAnsi"/>
        </w:rPr>
        <w:t>7</w:t>
      </w:r>
      <w:r w:rsidRPr="0065605D">
        <w:rPr>
          <w:rFonts w:ascii="PMingLiU" w:eastAsia="PMingLiU" w:hAnsi="PMingLiU"/>
        </w:rPr>
        <w:t>月</w:t>
      </w:r>
      <w:r w:rsidRPr="003549D9">
        <w:rPr>
          <w:rFonts w:asciiTheme="minorHAnsi" w:eastAsia="PMingLiU" w:hAnsiTheme="minorHAnsi" w:cstheme="minorHAnsi"/>
        </w:rPr>
        <w:t>1</w:t>
      </w:r>
      <w:r w:rsidRPr="0065605D">
        <w:rPr>
          <w:rFonts w:ascii="PMingLiU" w:eastAsia="PMingLiU" w:hAnsi="PMingLiU"/>
        </w:rPr>
        <w:t>日凌晨，英國在香港超過</w:t>
      </w:r>
      <w:r w:rsidRPr="003549D9">
        <w:rPr>
          <w:rFonts w:asciiTheme="minorHAnsi" w:eastAsia="PMingLiU" w:hAnsiTheme="minorHAnsi" w:cstheme="minorHAnsi"/>
        </w:rPr>
        <w:t>150</w:t>
      </w:r>
      <w:r w:rsidRPr="0065605D">
        <w:rPr>
          <w:rFonts w:ascii="PMingLiU" w:eastAsia="PMingLiU" w:hAnsi="PMingLiU"/>
        </w:rPr>
        <w:t>年的</w:t>
      </w:r>
      <w:r w:rsidR="00DF20E3"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Pr="0065605D">
        <w:rPr>
          <w:rFonts w:ascii="PMingLiU" w:eastAsia="PMingLiU" w:hAnsi="PMingLiU" w:hint="eastAsia"/>
        </w:rPr>
        <w:t>結束，《基本法》正式在香港實施。</w:t>
      </w:r>
    </w:p>
    <w:p w14:paraId="7EBE4F1D" w14:textId="16379E50" w:rsidR="002802B1" w:rsidRPr="0065605D" w:rsidRDefault="002802B1" w:rsidP="00D558D3">
      <w:pPr>
        <w:pStyle w:val="ListParagraph"/>
        <w:numPr>
          <w:ilvl w:val="0"/>
          <w:numId w:val="17"/>
        </w:numPr>
        <w:spacing w:before="240" w:line="276" w:lineRule="auto"/>
        <w:ind w:leftChars="0" w:left="284" w:hanging="284"/>
        <w:rPr>
          <w:rFonts w:ascii="PMingLiU" w:eastAsia="PMingLiU" w:hAnsi="PMingLiU"/>
          <w:b/>
          <w:bCs/>
        </w:rPr>
      </w:pPr>
      <w:r w:rsidRPr="00101166">
        <w:rPr>
          <w:rFonts w:ascii="PMingLiU" w:eastAsia="PMingLiU" w:hAnsi="PMingLiU" w:hint="eastAsia"/>
          <w:b/>
          <w:bCs/>
        </w:rPr>
        <w:t>細閱以下資料</w:t>
      </w:r>
      <w:r w:rsidRPr="0065605D">
        <w:rPr>
          <w:rFonts w:ascii="PMingLiU" w:eastAsia="PMingLiU" w:hAnsi="PMingLiU" w:hint="eastAsia"/>
          <w:b/>
          <w:bCs/>
          <w:lang w:eastAsia="zh-HK"/>
        </w:rPr>
        <w:t>，然後回答問題</w:t>
      </w:r>
      <w:r w:rsidR="00707E47" w:rsidRPr="0065605D">
        <w:rPr>
          <w:rFonts w:ascii="PMingLiU" w:eastAsia="PMingLiU" w:hAnsi="PMingLiU" w:hint="eastAsia"/>
          <w:b/>
          <w:bCs/>
        </w:rPr>
        <w:t>。</w:t>
      </w:r>
    </w:p>
    <w:p w14:paraId="65EE1314" w14:textId="2B0900FE" w:rsidR="002802B1" w:rsidRPr="003549D9" w:rsidRDefault="002802B1" w:rsidP="00AD5E3C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ascii="PMingLiU" w:eastAsia="PMingLiU" w:hAnsi="PMingLiU"/>
          <w:noProof/>
          <w:sz w:val="24"/>
          <w:szCs w:val="24"/>
          <w:lang w:eastAsia="zh-TW"/>
        </w:rPr>
        <w:drawing>
          <wp:inline distT="0" distB="0" distL="0" distR="0" wp14:anchorId="737F872F" wp14:editId="069616BB">
            <wp:extent cx="2038350" cy="1411746"/>
            <wp:effectExtent l="76200" t="76200" r="133350" b="131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31" cy="1429602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5ED6BB" w14:textId="63898709" w:rsidR="002802B1" w:rsidRPr="003549D9" w:rsidRDefault="00C41DC2" w:rsidP="00101166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sz w:val="24"/>
          <w:szCs w:val="24"/>
          <w:lang w:eastAsia="zh-TW"/>
        </w:rPr>
        <w:t>a</w:t>
      </w:r>
      <w:r w:rsidR="002802B1" w:rsidRPr="003549D9">
        <w:rPr>
          <w:rFonts w:eastAsia="PMingLiU" w:cstheme="minorHAnsi"/>
          <w:sz w:val="24"/>
          <w:szCs w:val="24"/>
          <w:lang w:eastAsia="zh-TW"/>
        </w:rPr>
        <w:t>.</w:t>
      </w:r>
      <w:r w:rsidR="002802B1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以上是甚麼事件</w:t>
      </w:r>
      <w:r w:rsidR="00014313" w:rsidRPr="003549D9">
        <w:rPr>
          <w:rFonts w:ascii="PMingLiU" w:eastAsia="PMingLiU" w:hAnsi="PMingLiU" w:hint="eastAsia"/>
          <w:sz w:val="24"/>
          <w:szCs w:val="24"/>
          <w:lang w:eastAsia="zh-TW"/>
        </w:rPr>
        <w:t>？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在</w:t>
      </w:r>
      <w:r w:rsidR="000A5478">
        <w:rPr>
          <w:rFonts w:ascii="PMingLiU" w:eastAsia="PMingLiU" w:hAnsi="PMingLiU" w:hint="eastAsia"/>
          <w:sz w:val="24"/>
          <w:szCs w:val="24"/>
          <w:lang w:eastAsia="zh-TW"/>
        </w:rPr>
        <w:t>甚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麼時候發生</w:t>
      </w:r>
      <w:r w:rsidR="00014313" w:rsidRPr="003549D9">
        <w:rPr>
          <w:rFonts w:ascii="PMingLiU" w:eastAsia="PMingLiU" w:hAnsi="PMingLiU" w:hint="eastAsia"/>
          <w:sz w:val="24"/>
          <w:szCs w:val="24"/>
          <w:lang w:eastAsia="zh-TW"/>
        </w:rPr>
        <w:t>？</w:t>
      </w:r>
    </w:p>
    <w:p w14:paraId="5F28A0A1" w14:textId="2E0E4CA5" w:rsidR="00C07702" w:rsidRPr="003549D9" w:rsidRDefault="00AB375A" w:rsidP="002802B1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0DAA2B" wp14:editId="071D86DF">
                <wp:simplePos x="0" y="0"/>
                <wp:positionH relativeFrom="margin">
                  <wp:posOffset>0</wp:posOffset>
                </wp:positionH>
                <wp:positionV relativeFrom="paragraph">
                  <wp:posOffset>7289</wp:posOffset>
                </wp:positionV>
                <wp:extent cx="4448175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B9356" w14:textId="77777777" w:rsidR="00C07702" w:rsidRPr="003549D9" w:rsidRDefault="00C07702" w:rsidP="00C07702">
                            <w:pPr>
                              <w:rPr>
                                <w:rFonts w:ascii="PMingLiU" w:eastAsia="PMingLiU" w:hAnsi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549D9">
                              <w:rPr>
                                <w:rFonts w:ascii="PMingLiU" w:eastAsia="PMingLiU" w:hAnsi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1982</w:t>
                            </w:r>
                            <w:r w:rsidRPr="003549D9">
                              <w:rPr>
                                <w:rFonts w:ascii="PMingLiU" w:eastAsia="PMingLiU" w:hAnsi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年9月，鄧小平會見時任英國首相戴卓爾夫人</w:t>
                            </w:r>
                            <w:r w:rsidRPr="003549D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。</w:t>
                            </w:r>
                          </w:p>
                          <w:p w14:paraId="165ECA70" w14:textId="77777777" w:rsidR="00C07702" w:rsidRDefault="00C07702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AA2B" id="Text Box 2" o:spid="_x0000_s1048" type="#_x0000_t202" style="position:absolute;margin-left:0;margin-top:.55pt;width:350.2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" filled="f" stroked="f" strokeweight=".5pt">
                <v:textbox>
                  <w:txbxContent>
                    <w:p w14:paraId="503B9356" w14:textId="77777777" w:rsidR="00C07702" w:rsidRPr="003549D9" w:rsidRDefault="00C07702" w:rsidP="00C07702">
                      <w:pPr>
                        <w:rPr>
                          <w:rFonts w:ascii="PMingLiU" w:eastAsia="PMingLiU" w:hAnsi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3549D9">
                        <w:rPr>
                          <w:rFonts w:ascii="PMingLiU" w:eastAsia="PMingLiU" w:hAnsi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1982</w:t>
                      </w:r>
                      <w:r w:rsidRPr="003549D9">
                        <w:rPr>
                          <w:rFonts w:ascii="PMingLiU" w:eastAsia="PMingLiU" w:hAnsi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年9月，鄧小平會見時任英國首相戴卓爾夫人</w:t>
                      </w:r>
                      <w:r w:rsidRPr="003549D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HK"/>
                        </w:rPr>
                        <w:t>。</w:t>
                      </w:r>
                    </w:p>
                    <w:p w14:paraId="165ECA70" w14:textId="77777777" w:rsidR="00C07702" w:rsidRDefault="00C07702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702" w:rsidRPr="003549D9">
        <w:rPr>
          <w:rFonts w:ascii="PMingLiU" w:eastAsia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3E7CDC" wp14:editId="4D9AB3F1">
                <wp:simplePos x="0" y="0"/>
                <wp:positionH relativeFrom="column">
                  <wp:posOffset>9525</wp:posOffset>
                </wp:positionH>
                <wp:positionV relativeFrom="paragraph">
                  <wp:posOffset>235585</wp:posOffset>
                </wp:positionV>
                <wp:extent cx="5848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1554" id="Straight Connector 1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55pt" to="461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9BDF949" w14:textId="107C3AB9" w:rsidR="00C07702" w:rsidRPr="003549D9" w:rsidRDefault="00C07702" w:rsidP="002802B1">
      <w:pPr>
        <w:rPr>
          <w:rFonts w:ascii="PMingLiU" w:eastAsia="PMingLiU" w:hAnsi="PMingLiU"/>
          <w:sz w:val="24"/>
          <w:szCs w:val="24"/>
          <w:lang w:eastAsia="zh-TW"/>
        </w:rPr>
      </w:pPr>
    </w:p>
    <w:p w14:paraId="07433C0F" w14:textId="67984BD7" w:rsidR="002802B1" w:rsidRPr="003549D9" w:rsidRDefault="006B1699" w:rsidP="002802B1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sz w:val="24"/>
          <w:szCs w:val="24"/>
          <w:lang w:eastAsia="zh-TW"/>
        </w:rPr>
        <w:t>b</w:t>
      </w:r>
      <w:r w:rsidR="002802B1" w:rsidRPr="003549D9">
        <w:rPr>
          <w:rFonts w:eastAsia="PMingLiU" w:cstheme="minorHAnsi"/>
          <w:sz w:val="24"/>
          <w:szCs w:val="24"/>
          <w:lang w:eastAsia="zh-TW"/>
        </w:rPr>
        <w:t>.</w:t>
      </w:r>
      <w:r w:rsidR="002802B1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這事件</w:t>
      </w:r>
      <w:r w:rsidR="009241AA" w:rsidRPr="003549D9">
        <w:rPr>
          <w:rFonts w:ascii="PMingLiU" w:eastAsia="PMingLiU" w:hAnsi="PMingLiU" w:hint="eastAsia"/>
          <w:sz w:val="24"/>
          <w:szCs w:val="24"/>
          <w:lang w:eastAsia="zh-TW"/>
        </w:rPr>
        <w:t>的發生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有</w:t>
      </w:r>
      <w:r w:rsidR="000A5478">
        <w:rPr>
          <w:rFonts w:ascii="PMingLiU" w:eastAsia="PMingLiU" w:hAnsi="PMingLiU" w:hint="eastAsia"/>
          <w:sz w:val="24"/>
          <w:szCs w:val="24"/>
          <w:lang w:eastAsia="zh-TW"/>
        </w:rPr>
        <w:t>甚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麼</w:t>
      </w:r>
      <w:r w:rsidR="00397AA6">
        <w:rPr>
          <w:rFonts w:ascii="PMingLiU" w:eastAsia="PMingLiU" w:hAnsi="PMingLiU" w:hint="eastAsia"/>
          <w:sz w:val="24"/>
          <w:szCs w:val="24"/>
          <w:lang w:eastAsia="zh-TW"/>
        </w:rPr>
        <w:t>歷史意義？</w:t>
      </w:r>
    </w:p>
    <w:p w14:paraId="4098132E" w14:textId="131C6A29" w:rsidR="002802B1" w:rsidRPr="003549D9" w:rsidRDefault="00C07702" w:rsidP="002802B1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ascii="PMingLiU" w:eastAsia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8A71CD" wp14:editId="68DA15CB">
                <wp:simplePos x="0" y="0"/>
                <wp:positionH relativeFrom="margin">
                  <wp:posOffset>0</wp:posOffset>
                </wp:positionH>
                <wp:positionV relativeFrom="paragraph">
                  <wp:posOffset>42876</wp:posOffset>
                </wp:positionV>
                <wp:extent cx="5098694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69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259DE" w14:textId="46A2E052" w:rsidR="00C07702" w:rsidRPr="003549D9" w:rsidRDefault="00C07702" w:rsidP="00C07702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549D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為了確認中國政府自</w:t>
                            </w:r>
                            <w:r w:rsidRPr="003549D9">
                              <w:rPr>
                                <w:rFonts w:ascii="PMingLiU" w:eastAsia="PMingLiU" w:hAnsi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1997年7 </w:t>
                            </w:r>
                            <w:r w:rsidRPr="003549D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3549D9">
                              <w:rPr>
                                <w:rFonts w:ascii="PMingLiU" w:eastAsia="PMingLiU" w:hAnsi="PMingLiU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1 </w:t>
                            </w:r>
                            <w:r w:rsidRPr="003549D9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日起，對香港恢復行使主權。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71CD" id="Text Box 6" o:spid="_x0000_s1049" type="#_x0000_t202" style="position:absolute;margin-left:0;margin-top:3.4pt;width:401.4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" filled="f" stroked="f" strokeweight=".5pt">
                <v:textbox>
                  <w:txbxContent>
                    <w:p w14:paraId="05D259DE" w14:textId="46A2E052" w:rsidR="00C07702" w:rsidRPr="003549D9" w:rsidRDefault="00C07702" w:rsidP="00C07702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3549D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為了確認中國政府自</w:t>
                      </w:r>
                      <w:r w:rsidRPr="003549D9">
                        <w:rPr>
                          <w:rFonts w:ascii="PMingLiU" w:eastAsia="PMingLiU" w:hAnsi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1997年7 </w:t>
                      </w:r>
                      <w:r w:rsidRPr="003549D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月</w:t>
                      </w:r>
                      <w:r w:rsidRPr="003549D9">
                        <w:rPr>
                          <w:rFonts w:ascii="PMingLiU" w:eastAsia="PMingLiU" w:hAnsi="PMingLiU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1 </w:t>
                      </w:r>
                      <w:r w:rsidRPr="003549D9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sz w:val="24"/>
                          <w:szCs w:val="24"/>
                          <w:lang w:eastAsia="zh-TW"/>
                        </w:rPr>
                        <w:t>日起，對香港恢復行使主權。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9D9">
        <w:rPr>
          <w:rFonts w:ascii="PMingLiU" w:eastAsia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7EB355" wp14:editId="7301CA6D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8483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57624" id="Straight Connector 5" o:spid="_x0000_s1026" style="position:absolute;flip:y;z-index:251773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45pt" to="460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D4985FB" w14:textId="0C6A6E81" w:rsidR="002802B1" w:rsidRPr="0065605D" w:rsidRDefault="002802B1" w:rsidP="00B0181C">
      <w:pPr>
        <w:pStyle w:val="ListParagraph"/>
        <w:numPr>
          <w:ilvl w:val="0"/>
          <w:numId w:val="20"/>
        </w:numPr>
        <w:ind w:leftChars="0" w:left="284" w:hanging="284"/>
        <w:rPr>
          <w:rFonts w:ascii="PMingLiU" w:eastAsia="PMingLiU" w:hAnsi="PMingLiU"/>
          <w:b/>
          <w:bCs/>
        </w:rPr>
      </w:pPr>
      <w:r w:rsidRPr="0065605D">
        <w:rPr>
          <w:rFonts w:ascii="PMingLiU" w:eastAsia="PMingLiU" w:hAnsi="PMingLiU" w:hint="eastAsia"/>
          <w:b/>
          <w:bCs/>
        </w:rPr>
        <w:lastRenderedPageBreak/>
        <w:t>是非題</w:t>
      </w:r>
      <w:r w:rsidR="00B0181C" w:rsidRPr="0065605D">
        <w:rPr>
          <w:rFonts w:ascii="PMingLiU" w:eastAsia="PMingLiU" w:hAnsi="PMingLiU"/>
          <w:b/>
          <w:bCs/>
        </w:rPr>
        <w:br/>
      </w:r>
      <w:r w:rsidRPr="0065605D">
        <w:rPr>
          <w:rFonts w:ascii="PMingLiU" w:eastAsia="PMingLiU" w:hAnsi="PMingLiU"/>
          <w:b/>
          <w:bCs/>
        </w:rPr>
        <w:t xml:space="preserve">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7240"/>
        <w:gridCol w:w="2258"/>
      </w:tblGrid>
      <w:tr w:rsidR="00441762" w:rsidRPr="0065605D" w14:paraId="47C54B7F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E546" w14:textId="77777777" w:rsidR="00441762" w:rsidRPr="003549D9" w:rsidRDefault="00441762" w:rsidP="003549D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Chars="0" w:left="209" w:hanging="322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="PMingLiU" w:eastAsia="PMingLiU" w:hAnsi="PMingLiU" w:cs="PMingLiU" w:hint="eastAsia"/>
                <w:color w:val="000000"/>
              </w:rPr>
              <w:t>香港貨幣首次掛鈎的「對象」是</w:t>
            </w:r>
            <w:r w:rsidRPr="003549D9">
              <w:rPr>
                <w:rFonts w:ascii="PMingLiU" w:eastAsia="PMingLiU" w:hAnsi="PMingLiU" w:cs="PMingLiU" w:hint="eastAsia"/>
                <w:color w:val="FF0000"/>
                <w:u w:val="single"/>
              </w:rPr>
              <w:t>美元</w:t>
            </w:r>
            <w:r w:rsidRPr="003549D9">
              <w:rPr>
                <w:rFonts w:ascii="PMingLiU" w:eastAsia="PMingLiU" w:hAnsi="PMingLiU" w:cs="PMingLiU" w:hint="eastAsia"/>
                <w:color w:val="000000"/>
              </w:rPr>
              <w:t>。</w:t>
            </w:r>
            <w:r w:rsidRPr="003549D9">
              <w:rPr>
                <w:rFonts w:ascii="PMingLiU" w:eastAsia="PMingLiU" w:hAnsi="PMingLiU" w:cs="PMingLiU"/>
                <w:color w:val="000000"/>
              </w:rPr>
              <w:t xml:space="preserve">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B06F" w14:textId="77777777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>非、英鎊</w:t>
            </w:r>
          </w:p>
        </w:tc>
      </w:tr>
      <w:tr w:rsidR="00441762" w:rsidRPr="0065605D" w14:paraId="7A2E9016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1150" w14:textId="77777777" w:rsidR="00441762" w:rsidRPr="003549D9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="PMingLiU" w:eastAsia="PMingLiU" w:hAnsi="PMingLiU" w:cs="PMingLiU" w:hint="eastAsia"/>
                <w:color w:val="000000"/>
              </w:rPr>
              <w:t>香港開埠之後曾實施銀本位的政策。</w:t>
            </w:r>
            <w:r w:rsidRPr="003549D9">
              <w:rPr>
                <w:rFonts w:ascii="PMingLiU" w:eastAsia="PMingLiU" w:hAnsi="PMingLiU" w:cs="PMingLiU"/>
                <w:color w:val="000000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B2386" w14:textId="77777777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是</w:t>
            </w:r>
          </w:p>
        </w:tc>
      </w:tr>
      <w:tr w:rsidR="00441762" w:rsidRPr="0065605D" w14:paraId="23C3C535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95F9" w14:textId="77777777" w:rsidR="00441762" w:rsidRPr="003549D9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Theme="minorHAnsi" w:eastAsia="PMingLiU" w:hAnsiTheme="minorHAnsi" w:cstheme="minorHAnsi"/>
                <w:color w:val="000000"/>
              </w:rPr>
              <w:t>1935</w:t>
            </w:r>
            <w:r w:rsidRPr="003549D9">
              <w:rPr>
                <w:rFonts w:ascii="PMingLiU" w:eastAsia="PMingLiU" w:hAnsi="PMingLiU" w:cs="PMingLiU"/>
                <w:color w:val="000000"/>
              </w:rPr>
              <w:t>年香港政府頒布《</w:t>
            </w:r>
            <w:r w:rsidRPr="003549D9">
              <w:rPr>
                <w:rFonts w:ascii="PMingLiU" w:eastAsia="PMingLiU" w:hAnsi="PMingLiU" w:cs="PMingLiU" w:hint="eastAsia"/>
                <w:color w:val="FF0000"/>
                <w:u w:val="single"/>
              </w:rPr>
              <w:t>金幣</w:t>
            </w:r>
            <w:r w:rsidRPr="003549D9">
              <w:rPr>
                <w:rFonts w:ascii="PMingLiU" w:eastAsia="PMingLiU" w:hAnsi="PMingLiU" w:cs="PMingLiU" w:hint="eastAsia"/>
                <w:color w:val="000000"/>
              </w:rPr>
              <w:t>條例》。</w:t>
            </w:r>
            <w:r w:rsidRPr="003549D9">
              <w:rPr>
                <w:rFonts w:ascii="PMingLiU" w:eastAsia="PMingLiU" w:hAnsi="PMingLiU" w:cs="PMingLiU"/>
                <w:color w:val="000000"/>
              </w:rPr>
              <w:t xml:space="preserve">             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6693" w14:textId="77777777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非、貨幣</w:t>
            </w:r>
          </w:p>
        </w:tc>
      </w:tr>
      <w:tr w:rsidR="00441762" w:rsidRPr="0065605D" w14:paraId="79C7960E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57C0" w14:textId="3C6BBAA6" w:rsidR="00441762" w:rsidRPr="003549D9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="PMingLiU" w:eastAsia="PMingLiU" w:hAnsi="PMingLiU" w:cs="PMingLiU"/>
                <w:color w:val="000000"/>
              </w:rPr>
              <w:t xml:space="preserve"> </w:t>
            </w:r>
            <w:r w:rsidRPr="003549D9">
              <w:rPr>
                <w:rFonts w:asciiTheme="minorHAnsi" w:eastAsia="PMingLiU" w:hAnsiTheme="minorHAnsi" w:cstheme="minorHAnsi"/>
                <w:color w:val="FF0000"/>
                <w:u w:val="single"/>
              </w:rPr>
              <w:t>1981</w:t>
            </w:r>
            <w:r w:rsidRPr="003549D9">
              <w:rPr>
                <w:rFonts w:ascii="PMingLiU" w:eastAsia="PMingLiU" w:hAnsi="PMingLiU" w:cs="PMingLiU" w:hint="eastAsia"/>
                <w:color w:val="000000"/>
              </w:rPr>
              <w:t>年時任英國首相戴卓爾夫人訪華。</w:t>
            </w:r>
            <w:r w:rsidRPr="003549D9">
              <w:rPr>
                <w:rFonts w:ascii="PMingLiU" w:eastAsia="PMingLiU" w:hAnsi="PMingLiU" w:cs="PMingLiU"/>
                <w:color w:val="000000"/>
              </w:rPr>
              <w:t xml:space="preserve">          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1DE5" w14:textId="6437EC56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>非、</w:t>
            </w:r>
            <w:r w:rsidRPr="003549D9">
              <w:rPr>
                <w:rFonts w:ascii="PMingLiU" w:eastAsia="PMingLiU" w:hAnsi="PMingLiU" w:cs="PMingLiU"/>
                <w:i/>
                <w:iCs/>
                <w:color w:val="FF0000"/>
                <w:sz w:val="24"/>
                <w:szCs w:val="24"/>
                <w:lang w:eastAsia="zh-TW"/>
              </w:rPr>
              <w:t>1982</w:t>
            </w:r>
          </w:p>
        </w:tc>
      </w:tr>
      <w:tr w:rsidR="00441762" w:rsidRPr="0065605D" w14:paraId="571A6E77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9C4E" w14:textId="3AE18AFA" w:rsidR="00441762" w:rsidRPr="003549D9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="PMingLiU" w:eastAsia="PMingLiU" w:hAnsi="PMingLiU" w:cs="PMingLiU" w:hint="eastAsia"/>
                <w:color w:val="000000"/>
              </w:rPr>
              <w:t>香港政府規定將</w:t>
            </w:r>
            <w:r w:rsidRPr="003549D9">
              <w:rPr>
                <w:rFonts w:asciiTheme="minorHAnsi" w:eastAsia="PMingLiU" w:hAnsiTheme="minorHAnsi" w:cstheme="minorHAnsi"/>
                <w:color w:val="FF0000"/>
                <w:u w:val="single"/>
              </w:rPr>
              <w:t>8</w:t>
            </w:r>
            <w:r w:rsidRPr="003549D9">
              <w:rPr>
                <w:rFonts w:ascii="PMingLiU" w:eastAsia="PMingLiU" w:hAnsi="PMingLiU" w:cs="PMingLiU" w:hint="eastAsia"/>
                <w:color w:val="000000"/>
              </w:rPr>
              <w:t>港元兌</w:t>
            </w:r>
            <w:r w:rsidRPr="003549D9">
              <w:rPr>
                <w:rFonts w:asciiTheme="minorHAnsi" w:eastAsia="PMingLiU" w:hAnsiTheme="minorHAnsi" w:cstheme="minorHAnsi"/>
                <w:color w:val="000000"/>
              </w:rPr>
              <w:t>1</w:t>
            </w:r>
            <w:r w:rsidRPr="003549D9">
              <w:rPr>
                <w:rFonts w:ascii="PMingLiU" w:eastAsia="PMingLiU" w:hAnsi="PMingLiU" w:cs="PMingLiU"/>
                <w:color w:val="000000"/>
              </w:rPr>
              <w:t xml:space="preserve">美元設為官方匯率。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D5B0B" w14:textId="77777777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非、</w:t>
            </w:r>
            <w:r w:rsidRPr="003549D9"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7.8</w:t>
            </w:r>
          </w:p>
        </w:tc>
      </w:tr>
      <w:tr w:rsidR="00441762" w:rsidRPr="0065605D" w14:paraId="7AE3DE2E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B149" w14:textId="77777777" w:rsidR="00441762" w:rsidRPr="003549D9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="PMingLiU" w:eastAsia="PMingLiU" w:hAnsi="PMingLiU" w:cs="PMingLiU" w:hint="eastAsia"/>
                <w:color w:val="000000"/>
              </w:rPr>
              <w:t>《中英聯合聲明》於</w:t>
            </w:r>
            <w:r w:rsidRPr="003549D9">
              <w:rPr>
                <w:rFonts w:asciiTheme="minorHAnsi" w:eastAsia="PMingLiU" w:hAnsiTheme="minorHAnsi" w:cstheme="minorHAnsi"/>
                <w:color w:val="000000"/>
              </w:rPr>
              <w:t>1984</w:t>
            </w:r>
            <w:r w:rsidRPr="003549D9">
              <w:rPr>
                <w:rFonts w:ascii="PMingLiU" w:eastAsia="PMingLiU" w:hAnsi="PMingLiU" w:cs="PMingLiU"/>
                <w:color w:val="000000"/>
              </w:rPr>
              <w:t>年</w:t>
            </w:r>
            <w:r w:rsidRPr="003549D9">
              <w:rPr>
                <w:rFonts w:asciiTheme="minorHAnsi" w:eastAsia="PMingLiU" w:hAnsiTheme="minorHAnsi" w:cstheme="minorHAnsi"/>
                <w:color w:val="000000"/>
              </w:rPr>
              <w:t>12</w:t>
            </w:r>
            <w:r w:rsidRPr="003549D9">
              <w:rPr>
                <w:rFonts w:ascii="PMingLiU" w:eastAsia="PMingLiU" w:hAnsi="PMingLiU" w:cs="PMingLiU"/>
                <w:color w:val="000000"/>
              </w:rPr>
              <w:t xml:space="preserve">月正式簽署。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0021" w14:textId="77777777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是</w:t>
            </w:r>
          </w:p>
        </w:tc>
      </w:tr>
      <w:tr w:rsidR="00441762" w:rsidRPr="0065605D" w14:paraId="4BA5784A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9601" w14:textId="4A3568DF" w:rsidR="00441762" w:rsidRPr="003549D9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="PMingLiU" w:eastAsia="PMingLiU" w:hAnsi="PMingLiU" w:cs="PMingLiU" w:hint="eastAsia"/>
                <w:color w:val="000000"/>
              </w:rPr>
              <w:t>《基本法》諮詢委員會</w:t>
            </w:r>
            <w:r w:rsidR="003613AC" w:rsidRPr="003549D9">
              <w:rPr>
                <w:rFonts w:ascii="PMingLiU" w:eastAsia="PMingLiU" w:hAnsi="PMingLiU" w:cs="PMingLiU" w:hint="eastAsia"/>
                <w:color w:val="000000"/>
              </w:rPr>
              <w:t>曾</w:t>
            </w:r>
            <w:r w:rsidRPr="003549D9">
              <w:rPr>
                <w:rFonts w:ascii="PMingLiU" w:eastAsia="PMingLiU" w:hAnsi="PMingLiU" w:cs="PMingLiU" w:hint="eastAsia"/>
                <w:color w:val="000000"/>
              </w:rPr>
              <w:t>舉行</w:t>
            </w:r>
            <w:r w:rsidRPr="003549D9">
              <w:rPr>
                <w:rFonts w:asciiTheme="minorHAnsi" w:eastAsia="PMingLiU" w:hAnsiTheme="minorHAnsi" w:cstheme="minorHAnsi" w:hint="eastAsia"/>
                <w:color w:val="FF0000"/>
                <w:u w:val="single"/>
              </w:rPr>
              <w:t>兩次</w:t>
            </w:r>
            <w:r w:rsidRPr="003549D9">
              <w:rPr>
                <w:rFonts w:ascii="PMingLiU" w:eastAsia="PMingLiU" w:hAnsi="PMingLiU" w:cs="PMingLiU" w:hint="eastAsia"/>
                <w:color w:val="000000"/>
              </w:rPr>
              <w:t>公眾諮詢，聽取市民意見。</w:t>
            </w:r>
            <w:r w:rsidRPr="003549D9">
              <w:rPr>
                <w:rFonts w:ascii="PMingLiU" w:eastAsia="PMingLiU" w:hAnsi="PMingLiU" w:cs="PMingLiU"/>
                <w:color w:val="000000"/>
              </w:rPr>
              <w:t xml:space="preserve">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A719D" w14:textId="78169147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是</w:t>
            </w:r>
          </w:p>
        </w:tc>
      </w:tr>
      <w:tr w:rsidR="00441762" w:rsidRPr="0065605D" w14:paraId="684EED28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8A13" w14:textId="77777777" w:rsidR="00441762" w:rsidRPr="003549D9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="PMingLiU" w:eastAsia="PMingLiU" w:hAnsi="PMingLiU" w:cs="PMingLiU" w:hint="eastAsia"/>
                <w:color w:val="000000"/>
              </w:rPr>
              <w:t>香港《基本法》於</w:t>
            </w:r>
            <w:r w:rsidRPr="003549D9">
              <w:rPr>
                <w:rFonts w:asciiTheme="minorHAnsi" w:eastAsia="PMingLiU" w:hAnsiTheme="minorHAnsi" w:cstheme="minorHAnsi"/>
                <w:color w:val="000000"/>
              </w:rPr>
              <w:t>1997</w:t>
            </w:r>
            <w:r w:rsidRPr="003549D9">
              <w:rPr>
                <w:rFonts w:ascii="PMingLiU" w:eastAsia="PMingLiU" w:hAnsi="PMingLiU" w:cs="PMingLiU"/>
                <w:color w:val="000000"/>
              </w:rPr>
              <w:t>年</w:t>
            </w:r>
            <w:r w:rsidRPr="003549D9">
              <w:rPr>
                <w:rFonts w:asciiTheme="minorHAnsi" w:eastAsia="PMingLiU" w:hAnsiTheme="minorHAnsi" w:cstheme="minorHAnsi"/>
                <w:color w:val="000000"/>
              </w:rPr>
              <w:t>7</w:t>
            </w:r>
            <w:r w:rsidRPr="003549D9">
              <w:rPr>
                <w:rFonts w:ascii="PMingLiU" w:eastAsia="PMingLiU" w:hAnsi="PMingLiU" w:cs="PMingLiU"/>
                <w:color w:val="000000"/>
              </w:rPr>
              <w:t>月</w:t>
            </w:r>
            <w:r w:rsidRPr="003549D9">
              <w:rPr>
                <w:rFonts w:asciiTheme="minorHAnsi" w:eastAsia="PMingLiU" w:hAnsiTheme="minorHAnsi" w:cstheme="minorHAnsi"/>
                <w:color w:val="000000"/>
              </w:rPr>
              <w:t>1</w:t>
            </w:r>
            <w:r w:rsidRPr="003549D9">
              <w:rPr>
                <w:rFonts w:ascii="PMingLiU" w:eastAsia="PMingLiU" w:hAnsi="PMingLiU" w:cs="PMingLiU"/>
                <w:color w:val="000000"/>
              </w:rPr>
              <w:t>日正式生效。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1B08E" w14:textId="77777777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</w:rPr>
            </w:pP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是</w:t>
            </w:r>
          </w:p>
        </w:tc>
      </w:tr>
      <w:tr w:rsidR="00441762" w:rsidRPr="0065605D" w14:paraId="61E51897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12DD" w14:textId="77777777" w:rsidR="00441762" w:rsidRPr="003549D9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Theme="minorHAnsi" w:eastAsia="PMingLiU" w:hAnsiTheme="minorHAnsi" w:cstheme="minorHAnsi"/>
                <w:color w:val="000000"/>
              </w:rPr>
              <w:t>1991</w:t>
            </w:r>
            <w:r w:rsidRPr="003549D9">
              <w:rPr>
                <w:rFonts w:ascii="PMingLiU" w:eastAsia="PMingLiU" w:hAnsi="PMingLiU" w:cs="PMingLiU"/>
                <w:color w:val="000000"/>
              </w:rPr>
              <w:t>年，內地</w:t>
            </w:r>
            <w:r w:rsidRPr="003549D9">
              <w:rPr>
                <w:rFonts w:ascii="PMingLiU" w:eastAsia="PMingLiU" w:hAnsi="PMingLiU" w:cs="PMingLiU" w:hint="eastAsia"/>
                <w:color w:val="FF0000"/>
                <w:u w:val="single"/>
              </w:rPr>
              <w:t>四川</w:t>
            </w:r>
            <w:r w:rsidRPr="003549D9">
              <w:rPr>
                <w:rFonts w:ascii="PMingLiU" w:eastAsia="PMingLiU" w:hAnsi="PMingLiU" w:cs="PMingLiU" w:hint="eastAsia"/>
                <w:color w:val="000000"/>
              </w:rPr>
              <w:t>發生嚴重水災，香港各界響應救災活動。</w:t>
            </w:r>
            <w:r w:rsidRPr="003549D9">
              <w:rPr>
                <w:rFonts w:ascii="PMingLiU" w:eastAsia="PMingLiU" w:hAnsi="PMingLiU" w:cs="PMingLiU"/>
                <w:color w:val="000000"/>
              </w:rPr>
              <w:t xml:space="preserve">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98160" w14:textId="77777777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非、華東</w:t>
            </w:r>
          </w:p>
        </w:tc>
      </w:tr>
      <w:tr w:rsidR="00441762" w:rsidRPr="0065605D" w14:paraId="501A0122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3518" w14:textId="77777777" w:rsidR="00441762" w:rsidRPr="003549D9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/>
              </w:rPr>
            </w:pPr>
            <w:r w:rsidRPr="003549D9">
              <w:rPr>
                <w:rFonts w:ascii="PMingLiU" w:eastAsia="PMingLiU" w:hAnsi="PMingLiU" w:cs="PMingLiU" w:hint="eastAsia"/>
                <w:color w:val="000000"/>
              </w:rPr>
              <w:t>英國於</w:t>
            </w:r>
            <w:r w:rsidRPr="003549D9">
              <w:rPr>
                <w:rFonts w:asciiTheme="minorHAnsi" w:eastAsia="PMingLiU" w:hAnsiTheme="minorHAnsi" w:cstheme="minorHAnsi"/>
                <w:color w:val="000000"/>
              </w:rPr>
              <w:t>1997</w:t>
            </w:r>
            <w:r w:rsidRPr="003549D9">
              <w:rPr>
                <w:rFonts w:ascii="PMingLiU" w:eastAsia="PMingLiU" w:hAnsi="PMingLiU" w:cs="PMingLiU"/>
                <w:color w:val="000000"/>
              </w:rPr>
              <w:t>年</w:t>
            </w:r>
            <w:r w:rsidRPr="003549D9">
              <w:rPr>
                <w:rFonts w:asciiTheme="minorHAnsi" w:eastAsia="PMingLiU" w:hAnsiTheme="minorHAnsi" w:cstheme="minorHAnsi"/>
                <w:color w:val="000000"/>
              </w:rPr>
              <w:t>6</w:t>
            </w:r>
            <w:r w:rsidRPr="003549D9">
              <w:rPr>
                <w:rFonts w:ascii="PMingLiU" w:eastAsia="PMingLiU" w:hAnsi="PMingLiU" w:cs="PMingLiU"/>
                <w:color w:val="000000"/>
              </w:rPr>
              <w:t>月</w:t>
            </w:r>
            <w:r w:rsidRPr="003549D9">
              <w:rPr>
                <w:rFonts w:asciiTheme="minorHAnsi" w:eastAsia="PMingLiU" w:hAnsiTheme="minorHAnsi" w:cstheme="minorHAnsi"/>
                <w:color w:val="000000"/>
              </w:rPr>
              <w:t>30</w:t>
            </w:r>
            <w:r w:rsidRPr="003549D9">
              <w:rPr>
                <w:rFonts w:ascii="PMingLiU" w:eastAsia="PMingLiU" w:hAnsi="PMingLiU" w:cs="PMingLiU"/>
                <w:color w:val="000000"/>
              </w:rPr>
              <w:t xml:space="preserve">日結束對香港的管治。                     　　　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A433" w14:textId="77777777" w:rsidR="00441762" w:rsidRPr="003549D9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HK"/>
              </w:rPr>
              <w:t>是</w:t>
            </w:r>
          </w:p>
        </w:tc>
      </w:tr>
    </w:tbl>
    <w:p w14:paraId="731B8A14" w14:textId="77777777" w:rsidR="00C41DC2" w:rsidRPr="003549D9" w:rsidRDefault="00C41DC2" w:rsidP="003549D9">
      <w:pPr>
        <w:ind w:left="-113"/>
        <w:rPr>
          <w:rFonts w:ascii="PMingLiU" w:eastAsia="PMingLiU" w:hAnsi="PMingLiU"/>
          <w:color w:val="FF0000"/>
          <w:sz w:val="24"/>
          <w:szCs w:val="24"/>
          <w:u w:val="single"/>
          <w:lang w:eastAsia="zh-HK"/>
        </w:rPr>
      </w:pPr>
    </w:p>
    <w:sectPr w:rsidR="00C41DC2" w:rsidRPr="003549D9" w:rsidSect="00D5553A">
      <w:headerReference w:type="default" r:id="rId13"/>
      <w:footerReference w:type="default" r:id="rId14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63949" w14:textId="77777777" w:rsidR="00373C10" w:rsidRDefault="00373C10" w:rsidP="00ED7C0E">
      <w:pPr>
        <w:spacing w:after="0" w:line="240" w:lineRule="auto"/>
      </w:pPr>
      <w:r>
        <w:separator/>
      </w:r>
    </w:p>
  </w:endnote>
  <w:endnote w:type="continuationSeparator" w:id="0">
    <w:p w14:paraId="03D78F7C" w14:textId="77777777" w:rsidR="00373C10" w:rsidRDefault="00373C10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FB1B" w14:textId="19D16493" w:rsidR="00675D40" w:rsidRDefault="00675D40">
    <w:pPr>
      <w:pStyle w:val="Footer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10C1699" wp14:editId="2DE7308C">
          <wp:simplePos x="0" y="0"/>
          <wp:positionH relativeFrom="page">
            <wp:posOffset>15544</wp:posOffset>
          </wp:positionH>
          <wp:positionV relativeFrom="paragraph">
            <wp:posOffset>110490</wp:posOffset>
          </wp:positionV>
          <wp:extent cx="7744570" cy="717391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570" cy="71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722929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6E839F6" w14:textId="79B4E124" w:rsidR="002A160C" w:rsidRDefault="002A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6919" w14:textId="77777777" w:rsidR="00373C10" w:rsidRDefault="00373C10" w:rsidP="00ED7C0E">
      <w:pPr>
        <w:spacing w:after="0" w:line="240" w:lineRule="auto"/>
      </w:pPr>
      <w:r>
        <w:separator/>
      </w:r>
    </w:p>
  </w:footnote>
  <w:footnote w:type="continuationSeparator" w:id="0">
    <w:p w14:paraId="642D6168" w14:textId="77777777" w:rsidR="00373C10" w:rsidRDefault="00373C10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A7AC" w14:textId="61CF62D7" w:rsidR="003507CD" w:rsidRDefault="00440BB4">
    <w:pPr>
      <w:pStyle w:val="Header"/>
    </w:pPr>
    <w:r>
      <w:rPr>
        <w:rFonts w:ascii="PMingLiU" w:hAnsi="PMingLiU" w:cs="PMingLiU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0FB096" wp14:editId="7E4459C4">
              <wp:simplePos x="0" y="0"/>
              <wp:positionH relativeFrom="column">
                <wp:posOffset>2917632</wp:posOffset>
              </wp:positionH>
              <wp:positionV relativeFrom="paragraph">
                <wp:posOffset>-7620</wp:posOffset>
              </wp:positionV>
              <wp:extent cx="982980" cy="492201"/>
              <wp:effectExtent l="0" t="0" r="7620" b="3175"/>
              <wp:wrapNone/>
              <wp:docPr id="30" name="矩形: 圓角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980" cy="492201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E43182" w14:textId="77777777" w:rsidR="00440BB4" w:rsidRPr="00A91905" w:rsidRDefault="00440BB4" w:rsidP="00440BB4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Microsoft JhengHei" w:eastAsia="Microsoft JhengHei" w:hAnsi="Microsoft JhengHe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91905">
                            <w:rPr>
                              <w:rFonts w:ascii="Microsoft JhengHei" w:eastAsia="Microsoft JhengHei" w:hAnsi="Microsoft JhengHei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答案版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0FB096" id="矩形: 圓角 30" o:spid="_x0000_s1050" style="position:absolute;margin-left:229.75pt;margin-top:-.6pt;width:77.4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" fillcolor="red" stroked="f" strokeweight="1pt">
              <v:stroke joinstyle="miter"/>
              <v:textbox>
                <w:txbxContent>
                  <w:p w14:paraId="36E43182" w14:textId="77777777" w:rsidR="00440BB4" w:rsidRPr="00A91905" w:rsidRDefault="00440BB4" w:rsidP="00440BB4">
                    <w:pPr>
                      <w:snapToGrid w:val="0"/>
                      <w:spacing w:line="240" w:lineRule="atLeast"/>
                      <w:jc w:val="center"/>
                      <w:rPr>
                        <w:rFonts w:ascii="Microsoft JhengHei" w:eastAsia="Microsoft JhengHei" w:hAnsi="Microsoft JhengHe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A91905">
                      <w:rPr>
                        <w:rFonts w:ascii="Microsoft JhengHei" w:eastAsia="Microsoft JhengHei" w:hAnsi="Microsoft JhengHei" w:hint="eastAsi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答案版</w:t>
                    </w:r>
                  </w:p>
                </w:txbxContent>
              </v:textbox>
            </v:roundrect>
          </w:pict>
        </mc:Fallback>
      </mc:AlternateContent>
    </w:r>
    <w:r w:rsidR="00F2120D">
      <w:rPr>
        <w:noProof/>
      </w:rPr>
      <w:drawing>
        <wp:anchor distT="0" distB="0" distL="114300" distR="114300" simplePos="0" relativeHeight="251663360" behindDoc="1" locked="0" layoutInCell="1" allowOverlap="1" wp14:anchorId="364915FB" wp14:editId="4090D753">
          <wp:simplePos x="0" y="0"/>
          <wp:positionH relativeFrom="column">
            <wp:posOffset>-898194</wp:posOffset>
          </wp:positionH>
          <wp:positionV relativeFrom="paragraph">
            <wp:posOffset>-447040</wp:posOffset>
          </wp:positionV>
          <wp:extent cx="7744460" cy="110414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104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2C"/>
    <w:multiLevelType w:val="hybridMultilevel"/>
    <w:tmpl w:val="19FA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460E8"/>
    <w:multiLevelType w:val="hybridMultilevel"/>
    <w:tmpl w:val="881E56B2"/>
    <w:lvl w:ilvl="0" w:tplc="5B2C1C4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93491"/>
    <w:multiLevelType w:val="hybridMultilevel"/>
    <w:tmpl w:val="BE02E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34FC6131"/>
    <w:multiLevelType w:val="hybridMultilevel"/>
    <w:tmpl w:val="DB94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59E4"/>
    <w:multiLevelType w:val="hybridMultilevel"/>
    <w:tmpl w:val="E410FD18"/>
    <w:lvl w:ilvl="0" w:tplc="1E6A48F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16EBC"/>
    <w:multiLevelType w:val="hybridMultilevel"/>
    <w:tmpl w:val="756AFFA8"/>
    <w:lvl w:ilvl="0" w:tplc="75441A9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575A4"/>
    <w:multiLevelType w:val="hybridMultilevel"/>
    <w:tmpl w:val="34B6B6A0"/>
    <w:lvl w:ilvl="0" w:tplc="8FB825EA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606FA"/>
    <w:multiLevelType w:val="hybridMultilevel"/>
    <w:tmpl w:val="9894E6CE"/>
    <w:lvl w:ilvl="0" w:tplc="D9E003F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2F61"/>
    <w:multiLevelType w:val="hybridMultilevel"/>
    <w:tmpl w:val="A9E8948C"/>
    <w:lvl w:ilvl="0" w:tplc="4E52F8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023F"/>
    <w:multiLevelType w:val="hybridMultilevel"/>
    <w:tmpl w:val="20E69B2A"/>
    <w:lvl w:ilvl="0" w:tplc="1FA444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E5E20"/>
    <w:multiLevelType w:val="hybridMultilevel"/>
    <w:tmpl w:val="C330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0073A"/>
    <w:multiLevelType w:val="hybridMultilevel"/>
    <w:tmpl w:val="F128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20"/>
  </w:num>
  <w:num w:numId="7">
    <w:abstractNumId w:val="16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8"/>
  </w:num>
  <w:num w:numId="14">
    <w:abstractNumId w:val="15"/>
  </w:num>
  <w:num w:numId="15">
    <w:abstractNumId w:val="0"/>
  </w:num>
  <w:num w:numId="16">
    <w:abstractNumId w:val="19"/>
  </w:num>
  <w:num w:numId="17">
    <w:abstractNumId w:val="17"/>
  </w:num>
  <w:num w:numId="18">
    <w:abstractNumId w:val="9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399"/>
    <w:rsid w:val="000004BF"/>
    <w:rsid w:val="00002483"/>
    <w:rsid w:val="00005279"/>
    <w:rsid w:val="000062DB"/>
    <w:rsid w:val="00010891"/>
    <w:rsid w:val="00010ECD"/>
    <w:rsid w:val="00013F26"/>
    <w:rsid w:val="00014313"/>
    <w:rsid w:val="000144F2"/>
    <w:rsid w:val="00014889"/>
    <w:rsid w:val="00016EE1"/>
    <w:rsid w:val="00023DE5"/>
    <w:rsid w:val="00023E13"/>
    <w:rsid w:val="00023F1E"/>
    <w:rsid w:val="00023F28"/>
    <w:rsid w:val="00026769"/>
    <w:rsid w:val="00027996"/>
    <w:rsid w:val="000314F0"/>
    <w:rsid w:val="00032484"/>
    <w:rsid w:val="0003527D"/>
    <w:rsid w:val="000365BF"/>
    <w:rsid w:val="00036936"/>
    <w:rsid w:val="000439FB"/>
    <w:rsid w:val="000442F0"/>
    <w:rsid w:val="00044F7C"/>
    <w:rsid w:val="000536FB"/>
    <w:rsid w:val="00055C35"/>
    <w:rsid w:val="00056636"/>
    <w:rsid w:val="00057E06"/>
    <w:rsid w:val="00060E7F"/>
    <w:rsid w:val="00061D58"/>
    <w:rsid w:val="000645EB"/>
    <w:rsid w:val="00065621"/>
    <w:rsid w:val="0006748B"/>
    <w:rsid w:val="00071DFB"/>
    <w:rsid w:val="00072755"/>
    <w:rsid w:val="00072F5E"/>
    <w:rsid w:val="000733FF"/>
    <w:rsid w:val="00076B62"/>
    <w:rsid w:val="00083F44"/>
    <w:rsid w:val="000859D1"/>
    <w:rsid w:val="000931F6"/>
    <w:rsid w:val="00094958"/>
    <w:rsid w:val="00095890"/>
    <w:rsid w:val="00097B2C"/>
    <w:rsid w:val="00097D9F"/>
    <w:rsid w:val="000A0072"/>
    <w:rsid w:val="000A30D1"/>
    <w:rsid w:val="000A34A0"/>
    <w:rsid w:val="000A4368"/>
    <w:rsid w:val="000A4D32"/>
    <w:rsid w:val="000A5478"/>
    <w:rsid w:val="000A653F"/>
    <w:rsid w:val="000B0B6A"/>
    <w:rsid w:val="000B1059"/>
    <w:rsid w:val="000B1749"/>
    <w:rsid w:val="000B222E"/>
    <w:rsid w:val="000B2BDE"/>
    <w:rsid w:val="000B681E"/>
    <w:rsid w:val="000B7401"/>
    <w:rsid w:val="000C2D85"/>
    <w:rsid w:val="000D000A"/>
    <w:rsid w:val="000D435C"/>
    <w:rsid w:val="000D51B9"/>
    <w:rsid w:val="000D666B"/>
    <w:rsid w:val="000D6988"/>
    <w:rsid w:val="000D6DF4"/>
    <w:rsid w:val="000D7E89"/>
    <w:rsid w:val="000E0A2E"/>
    <w:rsid w:val="000E1DBC"/>
    <w:rsid w:val="000E402C"/>
    <w:rsid w:val="000E4386"/>
    <w:rsid w:val="000E4BC8"/>
    <w:rsid w:val="000E51B7"/>
    <w:rsid w:val="000E5FCB"/>
    <w:rsid w:val="000E6027"/>
    <w:rsid w:val="000F0430"/>
    <w:rsid w:val="000F5F38"/>
    <w:rsid w:val="000F6F5E"/>
    <w:rsid w:val="00101166"/>
    <w:rsid w:val="00104958"/>
    <w:rsid w:val="00106CE5"/>
    <w:rsid w:val="001152F2"/>
    <w:rsid w:val="00117702"/>
    <w:rsid w:val="00117EB9"/>
    <w:rsid w:val="00121F3C"/>
    <w:rsid w:val="00125DDD"/>
    <w:rsid w:val="0012676A"/>
    <w:rsid w:val="00134593"/>
    <w:rsid w:val="0013481D"/>
    <w:rsid w:val="00140041"/>
    <w:rsid w:val="0014008E"/>
    <w:rsid w:val="00140D0E"/>
    <w:rsid w:val="00142760"/>
    <w:rsid w:val="00150396"/>
    <w:rsid w:val="00150D93"/>
    <w:rsid w:val="00153AD3"/>
    <w:rsid w:val="00153E8D"/>
    <w:rsid w:val="00155B84"/>
    <w:rsid w:val="0015724C"/>
    <w:rsid w:val="00161B7B"/>
    <w:rsid w:val="001653F7"/>
    <w:rsid w:val="001720BF"/>
    <w:rsid w:val="00172400"/>
    <w:rsid w:val="00180F0F"/>
    <w:rsid w:val="0018168A"/>
    <w:rsid w:val="00181D28"/>
    <w:rsid w:val="00182263"/>
    <w:rsid w:val="00183390"/>
    <w:rsid w:val="00185F5B"/>
    <w:rsid w:val="00190AC3"/>
    <w:rsid w:val="00190AC4"/>
    <w:rsid w:val="00195446"/>
    <w:rsid w:val="00195A7B"/>
    <w:rsid w:val="00195CA3"/>
    <w:rsid w:val="001978BF"/>
    <w:rsid w:val="001A117B"/>
    <w:rsid w:val="001A224D"/>
    <w:rsid w:val="001A3782"/>
    <w:rsid w:val="001A603D"/>
    <w:rsid w:val="001A7194"/>
    <w:rsid w:val="001B0A89"/>
    <w:rsid w:val="001B294B"/>
    <w:rsid w:val="001B5898"/>
    <w:rsid w:val="001B713B"/>
    <w:rsid w:val="001C0DEE"/>
    <w:rsid w:val="001C151B"/>
    <w:rsid w:val="001C6C1A"/>
    <w:rsid w:val="001C6D05"/>
    <w:rsid w:val="001D013F"/>
    <w:rsid w:val="001D23A8"/>
    <w:rsid w:val="001D570B"/>
    <w:rsid w:val="001E2D41"/>
    <w:rsid w:val="001E623C"/>
    <w:rsid w:val="001E70A1"/>
    <w:rsid w:val="001F00BA"/>
    <w:rsid w:val="001F0D7B"/>
    <w:rsid w:val="001F3DB1"/>
    <w:rsid w:val="001F5DA5"/>
    <w:rsid w:val="001F66B9"/>
    <w:rsid w:val="001F6E80"/>
    <w:rsid w:val="00200443"/>
    <w:rsid w:val="00204A71"/>
    <w:rsid w:val="00216E00"/>
    <w:rsid w:val="002238CA"/>
    <w:rsid w:val="0022710E"/>
    <w:rsid w:val="00227224"/>
    <w:rsid w:val="00227D1E"/>
    <w:rsid w:val="0023064D"/>
    <w:rsid w:val="00234530"/>
    <w:rsid w:val="002354F4"/>
    <w:rsid w:val="002356EB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61161"/>
    <w:rsid w:val="002611D6"/>
    <w:rsid w:val="002627FA"/>
    <w:rsid w:val="002628B7"/>
    <w:rsid w:val="00262FAD"/>
    <w:rsid w:val="002641D1"/>
    <w:rsid w:val="00264AAD"/>
    <w:rsid w:val="00264B2A"/>
    <w:rsid w:val="00267701"/>
    <w:rsid w:val="002731F4"/>
    <w:rsid w:val="00274C10"/>
    <w:rsid w:val="00274C6A"/>
    <w:rsid w:val="00276977"/>
    <w:rsid w:val="002802B1"/>
    <w:rsid w:val="002812A8"/>
    <w:rsid w:val="0028487B"/>
    <w:rsid w:val="00284B12"/>
    <w:rsid w:val="00285C29"/>
    <w:rsid w:val="0028775F"/>
    <w:rsid w:val="002911D5"/>
    <w:rsid w:val="00293C49"/>
    <w:rsid w:val="00295826"/>
    <w:rsid w:val="00295EAD"/>
    <w:rsid w:val="002A09A3"/>
    <w:rsid w:val="002A160C"/>
    <w:rsid w:val="002A16E9"/>
    <w:rsid w:val="002A27C0"/>
    <w:rsid w:val="002A2A55"/>
    <w:rsid w:val="002A47C0"/>
    <w:rsid w:val="002A5BAB"/>
    <w:rsid w:val="002A6003"/>
    <w:rsid w:val="002A78F6"/>
    <w:rsid w:val="002B0BD1"/>
    <w:rsid w:val="002B3288"/>
    <w:rsid w:val="002B4DB3"/>
    <w:rsid w:val="002B5A5C"/>
    <w:rsid w:val="002C33B5"/>
    <w:rsid w:val="002C3E1E"/>
    <w:rsid w:val="002C741B"/>
    <w:rsid w:val="002D0FB9"/>
    <w:rsid w:val="002D38B9"/>
    <w:rsid w:val="002D3DB7"/>
    <w:rsid w:val="002D6BF4"/>
    <w:rsid w:val="002E19C7"/>
    <w:rsid w:val="002E2531"/>
    <w:rsid w:val="002E4982"/>
    <w:rsid w:val="002E6103"/>
    <w:rsid w:val="002E6208"/>
    <w:rsid w:val="002F4356"/>
    <w:rsid w:val="002F5176"/>
    <w:rsid w:val="002F5F2B"/>
    <w:rsid w:val="002F7B1B"/>
    <w:rsid w:val="00300CB6"/>
    <w:rsid w:val="003011A9"/>
    <w:rsid w:val="0030405F"/>
    <w:rsid w:val="00304809"/>
    <w:rsid w:val="003053EE"/>
    <w:rsid w:val="00305E53"/>
    <w:rsid w:val="003067C0"/>
    <w:rsid w:val="00307702"/>
    <w:rsid w:val="00307E2D"/>
    <w:rsid w:val="00314200"/>
    <w:rsid w:val="00314388"/>
    <w:rsid w:val="00315436"/>
    <w:rsid w:val="00316A47"/>
    <w:rsid w:val="0032088D"/>
    <w:rsid w:val="0032428A"/>
    <w:rsid w:val="003242C5"/>
    <w:rsid w:val="00332F8E"/>
    <w:rsid w:val="00333F7D"/>
    <w:rsid w:val="00336138"/>
    <w:rsid w:val="00337DD2"/>
    <w:rsid w:val="00340018"/>
    <w:rsid w:val="00340B8F"/>
    <w:rsid w:val="00342BAF"/>
    <w:rsid w:val="00346089"/>
    <w:rsid w:val="00347BC1"/>
    <w:rsid w:val="00347F81"/>
    <w:rsid w:val="003507CD"/>
    <w:rsid w:val="00351185"/>
    <w:rsid w:val="00352359"/>
    <w:rsid w:val="003541C3"/>
    <w:rsid w:val="003549D9"/>
    <w:rsid w:val="00354AED"/>
    <w:rsid w:val="00356C0F"/>
    <w:rsid w:val="00357A7B"/>
    <w:rsid w:val="00361149"/>
    <w:rsid w:val="003613AC"/>
    <w:rsid w:val="00363157"/>
    <w:rsid w:val="00366FDB"/>
    <w:rsid w:val="00367285"/>
    <w:rsid w:val="00367DD6"/>
    <w:rsid w:val="003718BD"/>
    <w:rsid w:val="00371C5C"/>
    <w:rsid w:val="00373C10"/>
    <w:rsid w:val="003744F9"/>
    <w:rsid w:val="00375D7B"/>
    <w:rsid w:val="00376157"/>
    <w:rsid w:val="0038107C"/>
    <w:rsid w:val="00382B94"/>
    <w:rsid w:val="00387501"/>
    <w:rsid w:val="00391459"/>
    <w:rsid w:val="003929A8"/>
    <w:rsid w:val="0039415C"/>
    <w:rsid w:val="00397AA6"/>
    <w:rsid w:val="00397D75"/>
    <w:rsid w:val="003A1441"/>
    <w:rsid w:val="003A4EC3"/>
    <w:rsid w:val="003A5482"/>
    <w:rsid w:val="003A5C10"/>
    <w:rsid w:val="003B2893"/>
    <w:rsid w:val="003C0350"/>
    <w:rsid w:val="003C6D38"/>
    <w:rsid w:val="003C6F18"/>
    <w:rsid w:val="003D1695"/>
    <w:rsid w:val="003D4957"/>
    <w:rsid w:val="003D7B99"/>
    <w:rsid w:val="003E0CAB"/>
    <w:rsid w:val="003E3140"/>
    <w:rsid w:val="003E63CD"/>
    <w:rsid w:val="003E6B65"/>
    <w:rsid w:val="003E7534"/>
    <w:rsid w:val="003E7B1D"/>
    <w:rsid w:val="003F468E"/>
    <w:rsid w:val="003F6518"/>
    <w:rsid w:val="0040323B"/>
    <w:rsid w:val="0040341C"/>
    <w:rsid w:val="004044E2"/>
    <w:rsid w:val="004070E7"/>
    <w:rsid w:val="004111BC"/>
    <w:rsid w:val="00412B7C"/>
    <w:rsid w:val="00416402"/>
    <w:rsid w:val="00417955"/>
    <w:rsid w:val="00417C76"/>
    <w:rsid w:val="00421ED7"/>
    <w:rsid w:val="004331BF"/>
    <w:rsid w:val="00440AFD"/>
    <w:rsid w:val="00440BB4"/>
    <w:rsid w:val="00441762"/>
    <w:rsid w:val="00445FB3"/>
    <w:rsid w:val="00450D02"/>
    <w:rsid w:val="004513A2"/>
    <w:rsid w:val="00453507"/>
    <w:rsid w:val="0045369D"/>
    <w:rsid w:val="00454BCF"/>
    <w:rsid w:val="004610F5"/>
    <w:rsid w:val="00461660"/>
    <w:rsid w:val="004624BE"/>
    <w:rsid w:val="00462CA1"/>
    <w:rsid w:val="004632BE"/>
    <w:rsid w:val="00465478"/>
    <w:rsid w:val="004672E9"/>
    <w:rsid w:val="00467851"/>
    <w:rsid w:val="004706AE"/>
    <w:rsid w:val="0047359E"/>
    <w:rsid w:val="0047455C"/>
    <w:rsid w:val="00475D16"/>
    <w:rsid w:val="00480200"/>
    <w:rsid w:val="0048281E"/>
    <w:rsid w:val="004836A4"/>
    <w:rsid w:val="004917D6"/>
    <w:rsid w:val="004959F6"/>
    <w:rsid w:val="004A099A"/>
    <w:rsid w:val="004A0E8C"/>
    <w:rsid w:val="004A0F92"/>
    <w:rsid w:val="004A3D00"/>
    <w:rsid w:val="004A4F29"/>
    <w:rsid w:val="004A5F96"/>
    <w:rsid w:val="004B4C81"/>
    <w:rsid w:val="004B5A17"/>
    <w:rsid w:val="004B621F"/>
    <w:rsid w:val="004B7A2F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07DC"/>
    <w:rsid w:val="004E0B57"/>
    <w:rsid w:val="004E1014"/>
    <w:rsid w:val="004E282A"/>
    <w:rsid w:val="004E6625"/>
    <w:rsid w:val="004F11F9"/>
    <w:rsid w:val="004F1A5E"/>
    <w:rsid w:val="004F29BF"/>
    <w:rsid w:val="004F475B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31C8"/>
    <w:rsid w:val="005040DC"/>
    <w:rsid w:val="00504AD7"/>
    <w:rsid w:val="00504C2D"/>
    <w:rsid w:val="00506532"/>
    <w:rsid w:val="0051062C"/>
    <w:rsid w:val="00510944"/>
    <w:rsid w:val="00510BF5"/>
    <w:rsid w:val="0051340D"/>
    <w:rsid w:val="00515A9F"/>
    <w:rsid w:val="00517E35"/>
    <w:rsid w:val="005201F8"/>
    <w:rsid w:val="005202EA"/>
    <w:rsid w:val="00520469"/>
    <w:rsid w:val="00520F4E"/>
    <w:rsid w:val="00522D26"/>
    <w:rsid w:val="00525A76"/>
    <w:rsid w:val="005271ED"/>
    <w:rsid w:val="005329AF"/>
    <w:rsid w:val="0053444F"/>
    <w:rsid w:val="00535C54"/>
    <w:rsid w:val="0053765E"/>
    <w:rsid w:val="00542E5D"/>
    <w:rsid w:val="00543ACE"/>
    <w:rsid w:val="00544ADD"/>
    <w:rsid w:val="0054642F"/>
    <w:rsid w:val="0054676D"/>
    <w:rsid w:val="0055009F"/>
    <w:rsid w:val="00560E71"/>
    <w:rsid w:val="00562F03"/>
    <w:rsid w:val="00567529"/>
    <w:rsid w:val="00570BE1"/>
    <w:rsid w:val="005749E8"/>
    <w:rsid w:val="00574C12"/>
    <w:rsid w:val="00575D92"/>
    <w:rsid w:val="0057675A"/>
    <w:rsid w:val="00580C42"/>
    <w:rsid w:val="00581C1F"/>
    <w:rsid w:val="0058365F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3FAA"/>
    <w:rsid w:val="005C5915"/>
    <w:rsid w:val="005C59A3"/>
    <w:rsid w:val="005D294A"/>
    <w:rsid w:val="005D5657"/>
    <w:rsid w:val="005D5D65"/>
    <w:rsid w:val="005E1724"/>
    <w:rsid w:val="005E2BE1"/>
    <w:rsid w:val="005E4F8F"/>
    <w:rsid w:val="005E500F"/>
    <w:rsid w:val="005E637F"/>
    <w:rsid w:val="005E707D"/>
    <w:rsid w:val="006005F6"/>
    <w:rsid w:val="006011E6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43E94"/>
    <w:rsid w:val="0064786B"/>
    <w:rsid w:val="00653FC4"/>
    <w:rsid w:val="00656009"/>
    <w:rsid w:val="0065605D"/>
    <w:rsid w:val="00657A38"/>
    <w:rsid w:val="00662D41"/>
    <w:rsid w:val="006636CB"/>
    <w:rsid w:val="00665052"/>
    <w:rsid w:val="00665A7B"/>
    <w:rsid w:val="00675D40"/>
    <w:rsid w:val="00676739"/>
    <w:rsid w:val="00676F12"/>
    <w:rsid w:val="006774E2"/>
    <w:rsid w:val="006814AD"/>
    <w:rsid w:val="00681D96"/>
    <w:rsid w:val="00687A64"/>
    <w:rsid w:val="00692D23"/>
    <w:rsid w:val="006962D4"/>
    <w:rsid w:val="006A461C"/>
    <w:rsid w:val="006A575C"/>
    <w:rsid w:val="006A62F6"/>
    <w:rsid w:val="006B1699"/>
    <w:rsid w:val="006B1DAC"/>
    <w:rsid w:val="006B2534"/>
    <w:rsid w:val="006B43D7"/>
    <w:rsid w:val="006B5A6E"/>
    <w:rsid w:val="006B6B6B"/>
    <w:rsid w:val="006B7248"/>
    <w:rsid w:val="006B76E3"/>
    <w:rsid w:val="006C23DC"/>
    <w:rsid w:val="006D2A30"/>
    <w:rsid w:val="006D481C"/>
    <w:rsid w:val="006E1E38"/>
    <w:rsid w:val="006E2C6B"/>
    <w:rsid w:val="006E4299"/>
    <w:rsid w:val="006E50F4"/>
    <w:rsid w:val="006F3D02"/>
    <w:rsid w:val="006F7B6F"/>
    <w:rsid w:val="00701CC4"/>
    <w:rsid w:val="007053DA"/>
    <w:rsid w:val="00707E47"/>
    <w:rsid w:val="007110CE"/>
    <w:rsid w:val="00713F83"/>
    <w:rsid w:val="007166D2"/>
    <w:rsid w:val="007176AC"/>
    <w:rsid w:val="00720313"/>
    <w:rsid w:val="00732FA8"/>
    <w:rsid w:val="00733193"/>
    <w:rsid w:val="0073325F"/>
    <w:rsid w:val="007359E4"/>
    <w:rsid w:val="00737EB7"/>
    <w:rsid w:val="007415E8"/>
    <w:rsid w:val="00743789"/>
    <w:rsid w:val="00743834"/>
    <w:rsid w:val="00744AA9"/>
    <w:rsid w:val="00744CE6"/>
    <w:rsid w:val="00745175"/>
    <w:rsid w:val="00747E9E"/>
    <w:rsid w:val="0075180A"/>
    <w:rsid w:val="00751EAB"/>
    <w:rsid w:val="007539A4"/>
    <w:rsid w:val="007570AB"/>
    <w:rsid w:val="00761D0E"/>
    <w:rsid w:val="0076533F"/>
    <w:rsid w:val="00765BB6"/>
    <w:rsid w:val="00765BF3"/>
    <w:rsid w:val="00772C09"/>
    <w:rsid w:val="00781D43"/>
    <w:rsid w:val="00786648"/>
    <w:rsid w:val="00787C17"/>
    <w:rsid w:val="007905D8"/>
    <w:rsid w:val="00792D11"/>
    <w:rsid w:val="00796546"/>
    <w:rsid w:val="007975F2"/>
    <w:rsid w:val="007A2A2E"/>
    <w:rsid w:val="007A2EDF"/>
    <w:rsid w:val="007B07FF"/>
    <w:rsid w:val="007B0FBE"/>
    <w:rsid w:val="007B2020"/>
    <w:rsid w:val="007B25DE"/>
    <w:rsid w:val="007C1A0F"/>
    <w:rsid w:val="007C37A8"/>
    <w:rsid w:val="007C38C5"/>
    <w:rsid w:val="007C509F"/>
    <w:rsid w:val="007C51EF"/>
    <w:rsid w:val="007C6CF9"/>
    <w:rsid w:val="007C7E13"/>
    <w:rsid w:val="007C7F33"/>
    <w:rsid w:val="007D09B6"/>
    <w:rsid w:val="007D210D"/>
    <w:rsid w:val="007D21CD"/>
    <w:rsid w:val="007D6086"/>
    <w:rsid w:val="007D7F7D"/>
    <w:rsid w:val="007E64B9"/>
    <w:rsid w:val="007E7862"/>
    <w:rsid w:val="007F3B5A"/>
    <w:rsid w:val="00800754"/>
    <w:rsid w:val="00801603"/>
    <w:rsid w:val="008018CE"/>
    <w:rsid w:val="00801D8D"/>
    <w:rsid w:val="008023BD"/>
    <w:rsid w:val="00805406"/>
    <w:rsid w:val="0080548F"/>
    <w:rsid w:val="008102F3"/>
    <w:rsid w:val="00810E69"/>
    <w:rsid w:val="00810FC6"/>
    <w:rsid w:val="00814849"/>
    <w:rsid w:val="00820783"/>
    <w:rsid w:val="008329AD"/>
    <w:rsid w:val="00833301"/>
    <w:rsid w:val="00833AFA"/>
    <w:rsid w:val="00835411"/>
    <w:rsid w:val="00842F69"/>
    <w:rsid w:val="008464FF"/>
    <w:rsid w:val="00852535"/>
    <w:rsid w:val="00852A72"/>
    <w:rsid w:val="00853936"/>
    <w:rsid w:val="008553CB"/>
    <w:rsid w:val="008610CF"/>
    <w:rsid w:val="00863485"/>
    <w:rsid w:val="0086625F"/>
    <w:rsid w:val="00872553"/>
    <w:rsid w:val="00874F20"/>
    <w:rsid w:val="00875C6F"/>
    <w:rsid w:val="00876B88"/>
    <w:rsid w:val="00886BCD"/>
    <w:rsid w:val="00887423"/>
    <w:rsid w:val="00890071"/>
    <w:rsid w:val="00892BE5"/>
    <w:rsid w:val="008931FF"/>
    <w:rsid w:val="0089516E"/>
    <w:rsid w:val="008A27F7"/>
    <w:rsid w:val="008A2EBE"/>
    <w:rsid w:val="008A5CC1"/>
    <w:rsid w:val="008A6FF7"/>
    <w:rsid w:val="008B1841"/>
    <w:rsid w:val="008B18AB"/>
    <w:rsid w:val="008B6492"/>
    <w:rsid w:val="008C109B"/>
    <w:rsid w:val="008C7C65"/>
    <w:rsid w:val="008C7FBD"/>
    <w:rsid w:val="008D23FF"/>
    <w:rsid w:val="008D2EEE"/>
    <w:rsid w:val="008D6E7C"/>
    <w:rsid w:val="008E15BA"/>
    <w:rsid w:val="008E27E7"/>
    <w:rsid w:val="008E3390"/>
    <w:rsid w:val="008E4A07"/>
    <w:rsid w:val="008E4F43"/>
    <w:rsid w:val="008F2A70"/>
    <w:rsid w:val="008F31C7"/>
    <w:rsid w:val="008F7295"/>
    <w:rsid w:val="00901E45"/>
    <w:rsid w:val="00904780"/>
    <w:rsid w:val="00906E08"/>
    <w:rsid w:val="00907244"/>
    <w:rsid w:val="009100DC"/>
    <w:rsid w:val="00911704"/>
    <w:rsid w:val="009143F3"/>
    <w:rsid w:val="0091604C"/>
    <w:rsid w:val="00917CAA"/>
    <w:rsid w:val="00917D89"/>
    <w:rsid w:val="00921F5B"/>
    <w:rsid w:val="009241AA"/>
    <w:rsid w:val="00924A15"/>
    <w:rsid w:val="00927061"/>
    <w:rsid w:val="00927648"/>
    <w:rsid w:val="0093037E"/>
    <w:rsid w:val="00931A6B"/>
    <w:rsid w:val="009331E4"/>
    <w:rsid w:val="00940405"/>
    <w:rsid w:val="00940611"/>
    <w:rsid w:val="00941CC4"/>
    <w:rsid w:val="009442C1"/>
    <w:rsid w:val="00946E78"/>
    <w:rsid w:val="009703CE"/>
    <w:rsid w:val="0097074A"/>
    <w:rsid w:val="00974B91"/>
    <w:rsid w:val="00974FD5"/>
    <w:rsid w:val="00982428"/>
    <w:rsid w:val="009840F8"/>
    <w:rsid w:val="00984669"/>
    <w:rsid w:val="00984971"/>
    <w:rsid w:val="00984D24"/>
    <w:rsid w:val="0098759C"/>
    <w:rsid w:val="009918C2"/>
    <w:rsid w:val="00993447"/>
    <w:rsid w:val="009938D3"/>
    <w:rsid w:val="00993FA9"/>
    <w:rsid w:val="0099419C"/>
    <w:rsid w:val="0099797C"/>
    <w:rsid w:val="009A2DB8"/>
    <w:rsid w:val="009A669D"/>
    <w:rsid w:val="009B076B"/>
    <w:rsid w:val="009B080F"/>
    <w:rsid w:val="009B088E"/>
    <w:rsid w:val="009B18FA"/>
    <w:rsid w:val="009B4054"/>
    <w:rsid w:val="009B4C3F"/>
    <w:rsid w:val="009B5655"/>
    <w:rsid w:val="009B7798"/>
    <w:rsid w:val="009C0AE7"/>
    <w:rsid w:val="009C0B0F"/>
    <w:rsid w:val="009C19CF"/>
    <w:rsid w:val="009C7CFB"/>
    <w:rsid w:val="009D09F0"/>
    <w:rsid w:val="009D10A9"/>
    <w:rsid w:val="009D1D28"/>
    <w:rsid w:val="009D3AE9"/>
    <w:rsid w:val="009D48C7"/>
    <w:rsid w:val="009E16DD"/>
    <w:rsid w:val="009E4351"/>
    <w:rsid w:val="009E71B4"/>
    <w:rsid w:val="009F0242"/>
    <w:rsid w:val="009F6E64"/>
    <w:rsid w:val="009F7FAE"/>
    <w:rsid w:val="00A00120"/>
    <w:rsid w:val="00A004BF"/>
    <w:rsid w:val="00A039F5"/>
    <w:rsid w:val="00A06CAC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1F"/>
    <w:rsid w:val="00A43D20"/>
    <w:rsid w:val="00A50CBD"/>
    <w:rsid w:val="00A51399"/>
    <w:rsid w:val="00A534B7"/>
    <w:rsid w:val="00A546F2"/>
    <w:rsid w:val="00A54CB0"/>
    <w:rsid w:val="00A554B8"/>
    <w:rsid w:val="00A611C3"/>
    <w:rsid w:val="00A6227C"/>
    <w:rsid w:val="00A625C8"/>
    <w:rsid w:val="00A748E8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1C5"/>
    <w:rsid w:val="00AA5F1A"/>
    <w:rsid w:val="00AB0EB9"/>
    <w:rsid w:val="00AB2E10"/>
    <w:rsid w:val="00AB375A"/>
    <w:rsid w:val="00AB4493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48E0"/>
    <w:rsid w:val="00AE5F02"/>
    <w:rsid w:val="00AE78FC"/>
    <w:rsid w:val="00AF1945"/>
    <w:rsid w:val="00AF5808"/>
    <w:rsid w:val="00AF741C"/>
    <w:rsid w:val="00B01027"/>
    <w:rsid w:val="00B016A4"/>
    <w:rsid w:val="00B0181C"/>
    <w:rsid w:val="00B018A8"/>
    <w:rsid w:val="00B0210A"/>
    <w:rsid w:val="00B03D75"/>
    <w:rsid w:val="00B04510"/>
    <w:rsid w:val="00B0463B"/>
    <w:rsid w:val="00B10375"/>
    <w:rsid w:val="00B13B4C"/>
    <w:rsid w:val="00B13EDB"/>
    <w:rsid w:val="00B13F62"/>
    <w:rsid w:val="00B14510"/>
    <w:rsid w:val="00B2097E"/>
    <w:rsid w:val="00B21C72"/>
    <w:rsid w:val="00B2614B"/>
    <w:rsid w:val="00B2750C"/>
    <w:rsid w:val="00B278EA"/>
    <w:rsid w:val="00B33FBE"/>
    <w:rsid w:val="00B40941"/>
    <w:rsid w:val="00B43BA5"/>
    <w:rsid w:val="00B45573"/>
    <w:rsid w:val="00B457E8"/>
    <w:rsid w:val="00B45E46"/>
    <w:rsid w:val="00B50C79"/>
    <w:rsid w:val="00B51659"/>
    <w:rsid w:val="00B54D42"/>
    <w:rsid w:val="00B579D1"/>
    <w:rsid w:val="00B57D0F"/>
    <w:rsid w:val="00B60B75"/>
    <w:rsid w:val="00B705E7"/>
    <w:rsid w:val="00B725B8"/>
    <w:rsid w:val="00B7509A"/>
    <w:rsid w:val="00B75780"/>
    <w:rsid w:val="00B76AB0"/>
    <w:rsid w:val="00B76D31"/>
    <w:rsid w:val="00B771C0"/>
    <w:rsid w:val="00B80C68"/>
    <w:rsid w:val="00B8180B"/>
    <w:rsid w:val="00B840D7"/>
    <w:rsid w:val="00B865A5"/>
    <w:rsid w:val="00B9120E"/>
    <w:rsid w:val="00B9385F"/>
    <w:rsid w:val="00B95532"/>
    <w:rsid w:val="00B9695C"/>
    <w:rsid w:val="00B974AD"/>
    <w:rsid w:val="00B97912"/>
    <w:rsid w:val="00B97F05"/>
    <w:rsid w:val="00BA78E5"/>
    <w:rsid w:val="00BB07F1"/>
    <w:rsid w:val="00BB0AF6"/>
    <w:rsid w:val="00BB2A7C"/>
    <w:rsid w:val="00BB45E1"/>
    <w:rsid w:val="00BB69F7"/>
    <w:rsid w:val="00BB7AA7"/>
    <w:rsid w:val="00BC0210"/>
    <w:rsid w:val="00BC2029"/>
    <w:rsid w:val="00BC2E5E"/>
    <w:rsid w:val="00BC625F"/>
    <w:rsid w:val="00BD2961"/>
    <w:rsid w:val="00BD2D57"/>
    <w:rsid w:val="00BD374D"/>
    <w:rsid w:val="00BD50E6"/>
    <w:rsid w:val="00BE090E"/>
    <w:rsid w:val="00BE1701"/>
    <w:rsid w:val="00BE355B"/>
    <w:rsid w:val="00BE3F8C"/>
    <w:rsid w:val="00BE5DE8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39A2"/>
    <w:rsid w:val="00C06DD9"/>
    <w:rsid w:val="00C074DD"/>
    <w:rsid w:val="00C076B5"/>
    <w:rsid w:val="00C07702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5E"/>
    <w:rsid w:val="00C41070"/>
    <w:rsid w:val="00C41DC2"/>
    <w:rsid w:val="00C421FE"/>
    <w:rsid w:val="00C42734"/>
    <w:rsid w:val="00C45609"/>
    <w:rsid w:val="00C47B78"/>
    <w:rsid w:val="00C55604"/>
    <w:rsid w:val="00C5653A"/>
    <w:rsid w:val="00C61B23"/>
    <w:rsid w:val="00C61FD3"/>
    <w:rsid w:val="00C70B97"/>
    <w:rsid w:val="00C726E7"/>
    <w:rsid w:val="00C76404"/>
    <w:rsid w:val="00C83F01"/>
    <w:rsid w:val="00C871D8"/>
    <w:rsid w:val="00C9259F"/>
    <w:rsid w:val="00C93EFA"/>
    <w:rsid w:val="00C94A9E"/>
    <w:rsid w:val="00C96BCA"/>
    <w:rsid w:val="00CA032F"/>
    <w:rsid w:val="00CA43D7"/>
    <w:rsid w:val="00CA56DA"/>
    <w:rsid w:val="00CA6077"/>
    <w:rsid w:val="00CA676D"/>
    <w:rsid w:val="00CB0D5E"/>
    <w:rsid w:val="00CB6278"/>
    <w:rsid w:val="00CB7B1D"/>
    <w:rsid w:val="00CC1563"/>
    <w:rsid w:val="00CC2260"/>
    <w:rsid w:val="00CC3A1F"/>
    <w:rsid w:val="00CC5213"/>
    <w:rsid w:val="00CC68DF"/>
    <w:rsid w:val="00CD107E"/>
    <w:rsid w:val="00CD1117"/>
    <w:rsid w:val="00CD11C8"/>
    <w:rsid w:val="00CD3041"/>
    <w:rsid w:val="00CD4392"/>
    <w:rsid w:val="00CD5D0B"/>
    <w:rsid w:val="00CD5D6F"/>
    <w:rsid w:val="00CE3120"/>
    <w:rsid w:val="00CE3E28"/>
    <w:rsid w:val="00CE65C9"/>
    <w:rsid w:val="00CE74B8"/>
    <w:rsid w:val="00D04B17"/>
    <w:rsid w:val="00D104C9"/>
    <w:rsid w:val="00D10CAE"/>
    <w:rsid w:val="00D1342C"/>
    <w:rsid w:val="00D13707"/>
    <w:rsid w:val="00D13840"/>
    <w:rsid w:val="00D13CDC"/>
    <w:rsid w:val="00D14E3F"/>
    <w:rsid w:val="00D16084"/>
    <w:rsid w:val="00D21D85"/>
    <w:rsid w:val="00D256C4"/>
    <w:rsid w:val="00D2570B"/>
    <w:rsid w:val="00D26239"/>
    <w:rsid w:val="00D31026"/>
    <w:rsid w:val="00D3340D"/>
    <w:rsid w:val="00D35A48"/>
    <w:rsid w:val="00D370A4"/>
    <w:rsid w:val="00D417E5"/>
    <w:rsid w:val="00D42F35"/>
    <w:rsid w:val="00D47011"/>
    <w:rsid w:val="00D53931"/>
    <w:rsid w:val="00D545FE"/>
    <w:rsid w:val="00D5553A"/>
    <w:rsid w:val="00D5560D"/>
    <w:rsid w:val="00D558D3"/>
    <w:rsid w:val="00D55F9D"/>
    <w:rsid w:val="00D655D4"/>
    <w:rsid w:val="00D65665"/>
    <w:rsid w:val="00D70445"/>
    <w:rsid w:val="00D706FF"/>
    <w:rsid w:val="00D71845"/>
    <w:rsid w:val="00D72DE2"/>
    <w:rsid w:val="00D73342"/>
    <w:rsid w:val="00D73980"/>
    <w:rsid w:val="00D74159"/>
    <w:rsid w:val="00D755E8"/>
    <w:rsid w:val="00D771AB"/>
    <w:rsid w:val="00D77AA6"/>
    <w:rsid w:val="00D80EBE"/>
    <w:rsid w:val="00D8173F"/>
    <w:rsid w:val="00D81CB8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53A"/>
    <w:rsid w:val="00DA4B5A"/>
    <w:rsid w:val="00DA51E3"/>
    <w:rsid w:val="00DA5DF7"/>
    <w:rsid w:val="00DA78A5"/>
    <w:rsid w:val="00DB300E"/>
    <w:rsid w:val="00DC1454"/>
    <w:rsid w:val="00DC2B2B"/>
    <w:rsid w:val="00DC3309"/>
    <w:rsid w:val="00DC4EAF"/>
    <w:rsid w:val="00DC5559"/>
    <w:rsid w:val="00DC596A"/>
    <w:rsid w:val="00DC6399"/>
    <w:rsid w:val="00DC6D5B"/>
    <w:rsid w:val="00DC79DB"/>
    <w:rsid w:val="00DC7E63"/>
    <w:rsid w:val="00DE2776"/>
    <w:rsid w:val="00DE363B"/>
    <w:rsid w:val="00DE379E"/>
    <w:rsid w:val="00DE38C5"/>
    <w:rsid w:val="00DE3E45"/>
    <w:rsid w:val="00DE4417"/>
    <w:rsid w:val="00DE52C9"/>
    <w:rsid w:val="00DF20E3"/>
    <w:rsid w:val="00DF3699"/>
    <w:rsid w:val="00DF3D80"/>
    <w:rsid w:val="00E0237A"/>
    <w:rsid w:val="00E03196"/>
    <w:rsid w:val="00E0381F"/>
    <w:rsid w:val="00E03D42"/>
    <w:rsid w:val="00E11B66"/>
    <w:rsid w:val="00E1569D"/>
    <w:rsid w:val="00E178BD"/>
    <w:rsid w:val="00E20FDC"/>
    <w:rsid w:val="00E2111B"/>
    <w:rsid w:val="00E26DC1"/>
    <w:rsid w:val="00E3027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81D6C"/>
    <w:rsid w:val="00E90A10"/>
    <w:rsid w:val="00E91A2F"/>
    <w:rsid w:val="00E926F7"/>
    <w:rsid w:val="00E94C93"/>
    <w:rsid w:val="00E95D1E"/>
    <w:rsid w:val="00EA24BE"/>
    <w:rsid w:val="00EA31B3"/>
    <w:rsid w:val="00EA63BE"/>
    <w:rsid w:val="00EB184A"/>
    <w:rsid w:val="00EB6585"/>
    <w:rsid w:val="00EC206E"/>
    <w:rsid w:val="00EC23FD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F0A9C"/>
    <w:rsid w:val="00EF333F"/>
    <w:rsid w:val="00EF4848"/>
    <w:rsid w:val="00EF4C56"/>
    <w:rsid w:val="00F0049E"/>
    <w:rsid w:val="00F01053"/>
    <w:rsid w:val="00F01784"/>
    <w:rsid w:val="00F03712"/>
    <w:rsid w:val="00F04A8C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025D"/>
    <w:rsid w:val="00F20AED"/>
    <w:rsid w:val="00F211C5"/>
    <w:rsid w:val="00F2120D"/>
    <w:rsid w:val="00F21D04"/>
    <w:rsid w:val="00F220E7"/>
    <w:rsid w:val="00F2698D"/>
    <w:rsid w:val="00F26DC2"/>
    <w:rsid w:val="00F2706F"/>
    <w:rsid w:val="00F30BF5"/>
    <w:rsid w:val="00F32AC1"/>
    <w:rsid w:val="00F3321E"/>
    <w:rsid w:val="00F45EB5"/>
    <w:rsid w:val="00F54A6B"/>
    <w:rsid w:val="00F569EA"/>
    <w:rsid w:val="00F57A34"/>
    <w:rsid w:val="00F60905"/>
    <w:rsid w:val="00F60C9E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2D7E"/>
    <w:rsid w:val="00F86F8D"/>
    <w:rsid w:val="00F870C8"/>
    <w:rsid w:val="00F92942"/>
    <w:rsid w:val="00F92E44"/>
    <w:rsid w:val="00F96A6B"/>
    <w:rsid w:val="00FA3596"/>
    <w:rsid w:val="00FB4469"/>
    <w:rsid w:val="00FB4931"/>
    <w:rsid w:val="00FB5D0F"/>
    <w:rsid w:val="00FB6D8B"/>
    <w:rsid w:val="00FC287E"/>
    <w:rsid w:val="00FC3B1B"/>
    <w:rsid w:val="00FC7E19"/>
    <w:rsid w:val="00FD1489"/>
    <w:rsid w:val="00FD190F"/>
    <w:rsid w:val="00FE2861"/>
    <w:rsid w:val="00FE4738"/>
    <w:rsid w:val="00FE7356"/>
    <w:rsid w:val="00FF1F3E"/>
    <w:rsid w:val="00FF2429"/>
    <w:rsid w:val="00FF4777"/>
    <w:rsid w:val="00FF4BF2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17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0E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F4FD2-52CA-4232-AB0A-4EC9AF0B6990}"/>
</file>

<file path=customXml/itemProps4.xml><?xml version="1.0" encoding="utf-8"?>
<ds:datastoreItem xmlns:ds="http://schemas.openxmlformats.org/officeDocument/2006/customXml" ds:itemID="{0246AF1B-6183-483B-BC8E-0BF1751C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178</cp:revision>
  <cp:lastPrinted>2020-09-23T09:23:00Z</cp:lastPrinted>
  <dcterms:created xsi:type="dcterms:W3CDTF">2020-09-30T09:15:00Z</dcterms:created>
  <dcterms:modified xsi:type="dcterms:W3CDTF">2020-11-27T02:40:00Z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