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FA3F" w14:textId="77777777" w:rsidR="008459EE" w:rsidRDefault="008459EE" w:rsidP="008459EE">
      <w:pPr>
        <w:spacing w:after="160" w:line="276" w:lineRule="auto"/>
        <w:rPr>
          <w:rFonts w:ascii="PMingLiU" w:eastAsia="PMingLiU" w:hAnsi="PMingLiU"/>
          <w:b/>
          <w:sz w:val="28"/>
          <w:szCs w:val="28"/>
        </w:rPr>
      </w:pPr>
      <w:r w:rsidRPr="00B86C95">
        <w:rPr>
          <w:rFonts w:ascii="PMingLiU" w:eastAsia="PMingLiU" w:hAnsi="PMingLiU" w:hint="eastAsia"/>
          <w:b/>
          <w:sz w:val="28"/>
          <w:szCs w:val="28"/>
        </w:rPr>
        <w:t>初中</w:t>
      </w:r>
      <w:r>
        <w:rPr>
          <w:rFonts w:ascii="PMingLiU" w:eastAsia="PMingLiU" w:hAnsi="PMingLiU" w:hint="eastAsia"/>
          <w:b/>
          <w:sz w:val="28"/>
          <w:szCs w:val="28"/>
        </w:rPr>
        <w:t>生活與社會</w:t>
      </w:r>
      <w:r w:rsidRPr="00B86C95">
        <w:rPr>
          <w:rFonts w:ascii="PMingLiU" w:eastAsia="PMingLiU" w:hAnsi="PMingLiU" w:hint="eastAsia"/>
          <w:b/>
          <w:sz w:val="28"/>
          <w:szCs w:val="28"/>
        </w:rPr>
        <w:t>科</w:t>
      </w:r>
    </w:p>
    <w:p w14:paraId="023277D4" w14:textId="06DBB97E" w:rsidR="00F64848" w:rsidRPr="00B4442A" w:rsidRDefault="008459EE" w:rsidP="00F64848">
      <w:pPr>
        <w:spacing w:after="160" w:line="276" w:lineRule="auto"/>
        <w:rPr>
          <w:rFonts w:ascii="PMingLiU" w:eastAsia="PMingLiU" w:hAnsi="PMingLiU"/>
          <w:b/>
          <w:sz w:val="28"/>
          <w:szCs w:val="28"/>
        </w:rPr>
      </w:pPr>
      <w:r w:rsidRPr="00252451">
        <w:rPr>
          <w:rFonts w:ascii="PMingLiU" w:eastAsia="PMingLiU" w:hAnsi="PMingLiU" w:hint="eastAsia"/>
          <w:b/>
          <w:sz w:val="28"/>
          <w:szCs w:val="28"/>
        </w:rPr>
        <w:t>課題</w:t>
      </w:r>
      <w:r w:rsidRPr="00252451">
        <w:rPr>
          <w:rFonts w:ascii="PMingLiU" w:eastAsia="PMingLiU" w:hAnsi="PMingLiU"/>
          <w:b/>
          <w:sz w:val="28"/>
          <w:szCs w:val="28"/>
        </w:rPr>
        <w:t>2</w:t>
      </w:r>
      <w:r w:rsidRPr="00252451">
        <w:rPr>
          <w:rFonts w:ascii="PMingLiU" w:eastAsia="PMingLiU" w:hAnsi="PMingLiU" w:hint="eastAsia"/>
          <w:b/>
          <w:sz w:val="28"/>
          <w:szCs w:val="28"/>
        </w:rPr>
        <w:t>：</w:t>
      </w:r>
      <w:r>
        <w:rPr>
          <w:rFonts w:ascii="PMingLiU" w:eastAsia="PMingLiU" w:hAnsi="PMingLiU" w:hint="eastAsia"/>
          <w:b/>
          <w:sz w:val="28"/>
          <w:szCs w:val="28"/>
        </w:rPr>
        <w:t>地方選舉面面觀</w:t>
      </w:r>
    </w:p>
    <w:p w14:paraId="540BD281" w14:textId="107A6FC4" w:rsidR="00FC0C2A" w:rsidRPr="008F568C" w:rsidRDefault="00FC0C2A" w:rsidP="00FC0C2A">
      <w:pPr>
        <w:spacing w:after="160" w:line="259" w:lineRule="auto"/>
        <w:rPr>
          <w:rFonts w:ascii="PMingLiU" w:eastAsia="PMingLiU" w:hAnsi="PMingLiU"/>
          <w:b/>
          <w:sz w:val="28"/>
          <w:szCs w:val="28"/>
          <w:lang w:val="x-none"/>
        </w:rPr>
      </w:pPr>
      <w:r w:rsidRPr="00B4442A">
        <w:rPr>
          <w:rFonts w:ascii="PMingLiU" w:eastAsia="PMingLiU" w:hAnsi="PMingLiU" w:hint="eastAsia"/>
          <w:b/>
          <w:sz w:val="28"/>
          <w:szCs w:val="28"/>
        </w:rPr>
        <w:t>課堂</w:t>
      </w:r>
      <w:r w:rsidRPr="00B4442A">
        <w:rPr>
          <w:rFonts w:ascii="PMingLiU" w:eastAsia="PMingLiU" w:hAnsi="PMingLiU"/>
          <w:b/>
          <w:sz w:val="28"/>
          <w:szCs w:val="28"/>
          <w:lang w:val="x-none"/>
        </w:rPr>
        <w:t>工作紙</w:t>
      </w:r>
    </w:p>
    <w:p w14:paraId="79969465" w14:textId="77777777" w:rsidR="000865B1" w:rsidRDefault="000865B1" w:rsidP="00F64848">
      <w:pPr>
        <w:spacing w:after="160" w:line="259" w:lineRule="auto"/>
        <w:rPr>
          <w:rFonts w:ascii="PMingLiU" w:eastAsia="PMingLiU" w:hAnsi="PMingLiU"/>
          <w:b/>
          <w:lang w:val="x-none"/>
        </w:rPr>
      </w:pPr>
    </w:p>
    <w:p w14:paraId="2272EBE0" w14:textId="01BE38D2" w:rsidR="00FC0C2A" w:rsidRPr="00F64848" w:rsidRDefault="00F64848" w:rsidP="00F64848">
      <w:pPr>
        <w:spacing w:after="160" w:line="259" w:lineRule="auto"/>
        <w:rPr>
          <w:rFonts w:ascii="PMingLiU" w:eastAsia="PMingLiU" w:hAnsi="PMingLiU"/>
          <w:b/>
        </w:rPr>
      </w:pPr>
      <w:r w:rsidRPr="00303E9E">
        <w:rPr>
          <w:rFonts w:ascii="PMingLiU" w:eastAsia="PMingLiU" w:hAnsi="PMingLiU"/>
          <w:b/>
          <w:lang w:val="x-none"/>
        </w:rPr>
        <w:t>閱讀以下兩則資料。</w:t>
      </w:r>
    </w:p>
    <w:p w14:paraId="2DCFC5B8" w14:textId="77777777" w:rsidR="00FC0C2A" w:rsidRPr="00472E6B" w:rsidRDefault="00FC0C2A" w:rsidP="00FC0C2A">
      <w:pPr>
        <w:spacing w:after="160" w:line="259" w:lineRule="auto"/>
        <w:rPr>
          <w:rFonts w:ascii="PMingLiU" w:eastAsia="PMingLiU" w:hAnsi="PMingLiU"/>
          <w:b/>
          <w:sz w:val="22"/>
          <w:szCs w:val="22"/>
          <w:lang w:val="x-none"/>
        </w:rPr>
      </w:pPr>
      <w:r w:rsidRPr="00FC0C2A">
        <w:rPr>
          <w:rFonts w:ascii="PMingLiU" w:eastAsia="PMingLiU" w:hAnsi="PMingLiU"/>
          <w:b/>
          <w:lang w:val="x-none"/>
        </w:rPr>
        <w:t>資料一</w:t>
      </w:r>
      <w:r w:rsidRPr="00FC0C2A">
        <w:rPr>
          <w:rFonts w:ascii="PMingLiU" w:eastAsia="PMingLiU" w:hAnsi="PMingLiU" w:hint="eastAsia"/>
          <w:b/>
          <w:lang w:val="x-none"/>
        </w:rPr>
        <w:t xml:space="preserve"> </w:t>
      </w:r>
    </w:p>
    <w:tbl>
      <w:tblPr>
        <w:tblStyle w:val="TableGrid"/>
        <w:tblW w:w="0" w:type="auto"/>
        <w:tblLook w:val="04A0" w:firstRow="1" w:lastRow="0" w:firstColumn="1" w:lastColumn="0" w:noHBand="0" w:noVBand="1"/>
      </w:tblPr>
      <w:tblGrid>
        <w:gridCol w:w="9350"/>
      </w:tblGrid>
      <w:tr w:rsidR="00FC0C2A" w:rsidRPr="006C4908" w14:paraId="1E020C76" w14:textId="77777777" w:rsidTr="00F05364">
        <w:trPr>
          <w:trHeight w:val="3928"/>
        </w:trPr>
        <w:tc>
          <w:tcPr>
            <w:tcW w:w="9350" w:type="dxa"/>
          </w:tcPr>
          <w:p w14:paraId="16E0F96A" w14:textId="283E91B3" w:rsidR="00FC0C2A" w:rsidRPr="00472E6B" w:rsidRDefault="002358C4" w:rsidP="00F05364">
            <w:pPr>
              <w:spacing w:after="160" w:line="259" w:lineRule="auto"/>
              <w:rPr>
                <w:rFonts w:ascii="PMingLiU" w:eastAsia="PMingLiU" w:hAnsi="PMingLiU"/>
                <w:bCs/>
                <w:sz w:val="22"/>
                <w:szCs w:val="22"/>
                <w:lang w:val="x-none"/>
              </w:rPr>
            </w:pPr>
            <w:r>
              <w:rPr>
                <w:rFonts w:ascii="PMingLiU" w:eastAsia="PMingLiU" w:hAnsi="PMingLiU"/>
                <w:bCs/>
                <w:sz w:val="22"/>
                <w:szCs w:val="22"/>
                <w:lang w:val="x-none"/>
              </w:rPr>
              <w:br/>
            </w:r>
            <w:r w:rsidR="00FC0C2A" w:rsidRPr="00472E6B">
              <w:rPr>
                <w:rFonts w:ascii="PMingLiU" w:eastAsia="PMingLiU" w:hAnsi="PMingLiU" w:hint="eastAsia"/>
                <w:bCs/>
                <w:sz w:val="22"/>
                <w:szCs w:val="22"/>
                <w:lang w:val="x-none"/>
              </w:rPr>
              <w:t>行政區劃是國家為便於行政管理而分級劃分的區域。因此，行政區劃亦稱行政區域。</w:t>
            </w:r>
            <w:r w:rsidR="00FC0C2A" w:rsidRPr="00472E6B">
              <w:rPr>
                <w:rFonts w:ascii="PMingLiU" w:eastAsia="PMingLiU" w:hAnsi="PMingLiU"/>
                <w:bCs/>
                <w:sz w:val="22"/>
                <w:szCs w:val="22"/>
                <w:lang w:val="x-none"/>
              </w:rPr>
              <w:br/>
            </w:r>
            <w:r w:rsidR="00FC0C2A" w:rsidRPr="00472E6B">
              <w:rPr>
                <w:rFonts w:ascii="PMingLiU" w:eastAsia="PMingLiU" w:hAnsi="PMingLiU" w:hint="eastAsia"/>
                <w:bCs/>
                <w:sz w:val="22"/>
                <w:szCs w:val="22"/>
                <w:lang w:val="x-none"/>
              </w:rPr>
              <w:t>國家在必要時得設立特別行政區。在特別行政區內實行的制度按照具體情況由全國人民代表大會以法律規定。</w:t>
            </w:r>
            <w:r w:rsidR="00FC0C2A" w:rsidRPr="00472E6B">
              <w:rPr>
                <w:rFonts w:ascii="PMingLiU" w:eastAsia="PMingLiU" w:hAnsi="PMingLiU"/>
                <w:bCs/>
                <w:sz w:val="22"/>
                <w:szCs w:val="22"/>
                <w:lang w:val="x-none"/>
              </w:rPr>
              <w:br/>
            </w:r>
            <w:r w:rsidR="00FC0C2A" w:rsidRPr="00472E6B">
              <w:rPr>
                <w:rFonts w:ascii="PMingLiU" w:eastAsia="PMingLiU" w:hAnsi="PMingLiU" w:hint="eastAsia"/>
                <w:bCs/>
                <w:sz w:val="22"/>
                <w:szCs w:val="22"/>
                <w:lang w:val="x-none"/>
              </w:rPr>
              <w:t>目前中國有</w:t>
            </w:r>
            <w:r w:rsidR="00FC0C2A" w:rsidRPr="00472E6B">
              <w:rPr>
                <w:rFonts w:ascii="PMingLiU" w:eastAsia="PMingLiU" w:hAnsi="PMingLiU"/>
                <w:bCs/>
                <w:sz w:val="22"/>
                <w:szCs w:val="22"/>
                <w:lang w:val="x-none"/>
              </w:rPr>
              <w:t>34</w:t>
            </w:r>
            <w:r w:rsidR="00FC0C2A" w:rsidRPr="00472E6B">
              <w:rPr>
                <w:rFonts w:ascii="PMingLiU" w:eastAsia="PMingLiU" w:hAnsi="PMingLiU" w:hint="eastAsia"/>
                <w:bCs/>
                <w:sz w:val="22"/>
                <w:szCs w:val="22"/>
                <w:lang w:val="x-none"/>
              </w:rPr>
              <w:t>個省級行政區，包括</w:t>
            </w:r>
            <w:r w:rsidR="00FC0C2A" w:rsidRPr="00472E6B">
              <w:rPr>
                <w:rFonts w:ascii="PMingLiU" w:eastAsia="PMingLiU" w:hAnsi="PMingLiU"/>
                <w:bCs/>
                <w:sz w:val="22"/>
                <w:szCs w:val="22"/>
                <w:lang w:val="x-none"/>
              </w:rPr>
              <w:t>23</w:t>
            </w:r>
            <w:r w:rsidR="00FC0C2A" w:rsidRPr="00472E6B">
              <w:rPr>
                <w:rFonts w:ascii="PMingLiU" w:eastAsia="PMingLiU" w:hAnsi="PMingLiU" w:hint="eastAsia"/>
                <w:bCs/>
                <w:sz w:val="22"/>
                <w:szCs w:val="22"/>
                <w:lang w:val="x-none"/>
              </w:rPr>
              <w:t>個省、</w:t>
            </w:r>
            <w:r w:rsidR="00FC0C2A" w:rsidRPr="00472E6B">
              <w:rPr>
                <w:rFonts w:ascii="PMingLiU" w:eastAsia="PMingLiU" w:hAnsi="PMingLiU"/>
                <w:bCs/>
                <w:sz w:val="22"/>
                <w:szCs w:val="22"/>
                <w:lang w:val="x-none"/>
              </w:rPr>
              <w:t>5</w:t>
            </w:r>
            <w:r w:rsidR="00FC0C2A" w:rsidRPr="00472E6B">
              <w:rPr>
                <w:rFonts w:ascii="PMingLiU" w:eastAsia="PMingLiU" w:hAnsi="PMingLiU" w:hint="eastAsia"/>
                <w:bCs/>
                <w:sz w:val="22"/>
                <w:szCs w:val="22"/>
                <w:lang w:val="x-none"/>
              </w:rPr>
              <w:t>個自治區、</w:t>
            </w:r>
            <w:r w:rsidR="00FC0C2A" w:rsidRPr="00472E6B">
              <w:rPr>
                <w:rFonts w:ascii="PMingLiU" w:eastAsia="PMingLiU" w:hAnsi="PMingLiU"/>
                <w:bCs/>
                <w:sz w:val="22"/>
                <w:szCs w:val="22"/>
                <w:lang w:val="x-none"/>
              </w:rPr>
              <w:t>4</w:t>
            </w:r>
            <w:r w:rsidR="00FC0C2A" w:rsidRPr="00472E6B">
              <w:rPr>
                <w:rFonts w:ascii="PMingLiU" w:eastAsia="PMingLiU" w:hAnsi="PMingLiU" w:hint="eastAsia"/>
                <w:bCs/>
                <w:sz w:val="22"/>
                <w:szCs w:val="22"/>
                <w:lang w:val="x-none"/>
              </w:rPr>
              <w:t>個直轄市、</w:t>
            </w:r>
            <w:r w:rsidR="00FC0C2A" w:rsidRPr="00472E6B">
              <w:rPr>
                <w:rFonts w:ascii="PMingLiU" w:eastAsia="PMingLiU" w:hAnsi="PMingLiU"/>
                <w:bCs/>
                <w:sz w:val="22"/>
                <w:szCs w:val="22"/>
                <w:lang w:val="x-none"/>
              </w:rPr>
              <w:t>2</w:t>
            </w:r>
            <w:r w:rsidR="00FC0C2A" w:rsidRPr="00472E6B">
              <w:rPr>
                <w:rFonts w:ascii="PMingLiU" w:eastAsia="PMingLiU" w:hAnsi="PMingLiU" w:hint="eastAsia"/>
                <w:bCs/>
                <w:sz w:val="22"/>
                <w:szCs w:val="22"/>
                <w:lang w:val="x-none"/>
              </w:rPr>
              <w:t>個特別行政區。</w:t>
            </w:r>
          </w:p>
          <w:p w14:paraId="4FCD1B9E" w14:textId="77777777" w:rsidR="00FC0C2A" w:rsidRDefault="00FC0C2A" w:rsidP="00F05364">
            <w:pPr>
              <w:jc w:val="center"/>
            </w:pPr>
            <w:r>
              <w:fldChar w:fldCharType="begin"/>
            </w:r>
            <w:r>
              <w:instrText xml:space="preserve"> INCLUDEPICTURE "https://ls.chiculture.org.hk/sites/minisite/files/styles/free_style_image_style/public/2018-09/ls_diagram_xiandaizhongguo_v22_19.png?itok=vs5SATxJ" \* MERGEFORMATINET </w:instrText>
            </w:r>
            <w:r>
              <w:fldChar w:fldCharType="separate"/>
            </w:r>
            <w:r>
              <w:rPr>
                <w:noProof/>
              </w:rPr>
              <w:drawing>
                <wp:inline distT="0" distB="0" distL="0" distR="0" wp14:anchorId="05E4F8EE" wp14:editId="394BB3D4">
                  <wp:extent cx="5611388" cy="3743325"/>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8160" cy="4014680"/>
                          </a:xfrm>
                          <a:prstGeom prst="rect">
                            <a:avLst/>
                          </a:prstGeom>
                          <a:noFill/>
                          <a:ln>
                            <a:noFill/>
                          </a:ln>
                        </pic:spPr>
                      </pic:pic>
                    </a:graphicData>
                  </a:graphic>
                </wp:inline>
              </w:drawing>
            </w:r>
            <w:r>
              <w:fldChar w:fldCharType="end"/>
            </w:r>
          </w:p>
          <w:p w14:paraId="0AA95A83" w14:textId="77777777" w:rsidR="00FC0C2A" w:rsidRPr="00365720" w:rsidRDefault="00FC0C2A" w:rsidP="00F05364">
            <w:pPr>
              <w:jc w:val="center"/>
            </w:pPr>
          </w:p>
        </w:tc>
      </w:tr>
    </w:tbl>
    <w:p w14:paraId="4FA4DF89" w14:textId="77777777" w:rsidR="00FC0C2A" w:rsidRPr="00472E6B" w:rsidRDefault="00FC0C2A" w:rsidP="00FC0C2A">
      <w:pPr>
        <w:spacing w:after="160" w:line="259" w:lineRule="auto"/>
        <w:rPr>
          <w:rFonts w:ascii="PMingLiU" w:eastAsia="PMingLiU" w:hAnsi="PMingLiU"/>
          <w:bCs/>
          <w:sz w:val="22"/>
          <w:szCs w:val="22"/>
          <w:lang w:val="x-none"/>
        </w:rPr>
      </w:pPr>
      <w:r w:rsidRPr="00472E6B">
        <w:rPr>
          <w:rFonts w:ascii="PMingLiU" w:eastAsia="PMingLiU" w:hAnsi="PMingLiU"/>
          <w:bCs/>
          <w:sz w:val="22"/>
          <w:szCs w:val="22"/>
          <w:lang w:val="x-none"/>
        </w:rPr>
        <w:t>資料來源：</w:t>
      </w:r>
      <w:r w:rsidRPr="00472E6B">
        <w:rPr>
          <w:rFonts w:ascii="PMingLiU" w:eastAsia="PMingLiU" w:hAnsi="PMingLiU" w:hint="eastAsia"/>
          <w:bCs/>
          <w:sz w:val="22"/>
          <w:szCs w:val="22"/>
          <w:lang w:val="x-none"/>
        </w:rPr>
        <w:t>中國政府網</w:t>
      </w:r>
      <w:r w:rsidRPr="00472E6B">
        <w:rPr>
          <w:rFonts w:ascii="PMingLiU" w:eastAsia="PMingLiU" w:hAnsi="PMingLiU"/>
          <w:bCs/>
          <w:sz w:val="22"/>
          <w:szCs w:val="22"/>
          <w:lang w:val="x-none"/>
        </w:rPr>
        <w:t>、中國文化研究院「通識．現代中國」</w:t>
      </w:r>
    </w:p>
    <w:p w14:paraId="1D49A90F" w14:textId="77777777" w:rsidR="002358C4" w:rsidRDefault="002358C4">
      <w:pPr>
        <w:spacing w:after="160" w:line="259" w:lineRule="auto"/>
        <w:rPr>
          <w:rFonts w:ascii="PMingLiU" w:eastAsia="PMingLiU" w:hAnsi="PMingLiU"/>
          <w:b/>
          <w:lang w:val="x-none"/>
        </w:rPr>
      </w:pPr>
      <w:r>
        <w:rPr>
          <w:rFonts w:ascii="PMingLiU" w:eastAsia="PMingLiU" w:hAnsi="PMingLiU"/>
          <w:b/>
          <w:lang w:val="x-none"/>
        </w:rPr>
        <w:br w:type="page"/>
      </w:r>
    </w:p>
    <w:p w14:paraId="03206E5A" w14:textId="5AAC4115" w:rsidR="00FC0C2A" w:rsidRPr="00FC0C2A" w:rsidRDefault="00FC0C2A" w:rsidP="00FC0C2A">
      <w:pPr>
        <w:spacing w:after="160" w:line="259" w:lineRule="auto"/>
        <w:rPr>
          <w:rFonts w:ascii="PMingLiU" w:eastAsia="PMingLiU" w:hAnsi="PMingLiU"/>
          <w:b/>
          <w:lang w:val="x-none"/>
        </w:rPr>
      </w:pPr>
      <w:r w:rsidRPr="00FC0C2A">
        <w:rPr>
          <w:rFonts w:ascii="PMingLiU" w:eastAsia="PMingLiU" w:hAnsi="PMingLiU"/>
          <w:b/>
          <w:lang w:val="x-none"/>
        </w:rPr>
        <w:lastRenderedPageBreak/>
        <w:t>資料二</w:t>
      </w:r>
    </w:p>
    <w:tbl>
      <w:tblPr>
        <w:tblStyle w:val="TableGrid"/>
        <w:tblW w:w="0" w:type="auto"/>
        <w:tblLook w:val="04A0" w:firstRow="1" w:lastRow="0" w:firstColumn="1" w:lastColumn="0" w:noHBand="0" w:noVBand="1"/>
      </w:tblPr>
      <w:tblGrid>
        <w:gridCol w:w="9350"/>
      </w:tblGrid>
      <w:tr w:rsidR="00FC0C2A" w:rsidRPr="00D63E9F" w14:paraId="1DBDE403" w14:textId="77777777" w:rsidTr="00F05364">
        <w:tc>
          <w:tcPr>
            <w:tcW w:w="9350" w:type="dxa"/>
          </w:tcPr>
          <w:p w14:paraId="0E363589" w14:textId="77777777" w:rsidR="00FC0C2A" w:rsidRPr="00FC0C2A" w:rsidRDefault="00FC0C2A" w:rsidP="00F05364">
            <w:pPr>
              <w:spacing w:after="160" w:line="259" w:lineRule="auto"/>
              <w:rPr>
                <w:rFonts w:ascii="PMingLiU" w:eastAsia="PMingLiU" w:hAnsi="PMingLiU"/>
                <w:b/>
                <w:lang w:val="x-none"/>
              </w:rPr>
            </w:pPr>
            <w:r w:rsidRPr="00FC0C2A">
              <w:rPr>
                <w:rFonts w:ascii="PMingLiU" w:eastAsia="PMingLiU" w:hAnsi="PMingLiU"/>
                <w:b/>
                <w:lang w:val="x-none"/>
              </w:rPr>
              <w:t>人大代表的選舉方式</w:t>
            </w:r>
          </w:p>
          <w:p w14:paraId="50B07D25" w14:textId="77777777" w:rsidR="00FC0C2A" w:rsidRPr="00D63E9F" w:rsidRDefault="00FC0C2A" w:rsidP="00F05364">
            <w:pPr>
              <w:spacing w:after="160" w:line="259" w:lineRule="auto"/>
              <w:rPr>
                <w:rFonts w:ascii="PMingLiU" w:eastAsia="PMingLiU" w:hAnsi="PMingLiU"/>
                <w:bCs/>
                <w:sz w:val="22"/>
                <w:szCs w:val="22"/>
                <w:lang w:val="x-none"/>
              </w:rPr>
            </w:pPr>
            <w:r w:rsidRPr="00D63E9F">
              <w:rPr>
                <w:rFonts w:ascii="PMingLiU" w:eastAsia="PMingLiU" w:hAnsi="PMingLiU"/>
                <w:bCs/>
                <w:sz w:val="22"/>
                <w:szCs w:val="22"/>
                <w:lang w:val="x-none"/>
              </w:rPr>
              <w:t>中國五級人大代表都由民主選舉產生，分別是依據選舉法的有關規定，採取直接選舉和間接選舉的方式產生出來的。</w:t>
            </w:r>
            <w:r>
              <w:rPr>
                <w:rFonts w:ascii="PMingLiU" w:eastAsia="PMingLiU" w:hAnsi="PMingLiU"/>
                <w:bCs/>
                <w:sz w:val="22"/>
                <w:szCs w:val="22"/>
                <w:lang w:val="x-none"/>
              </w:rPr>
              <w:br/>
            </w:r>
            <w:r w:rsidRPr="00D63E9F">
              <w:rPr>
                <w:rFonts w:ascii="PMingLiU" w:eastAsia="PMingLiU" w:hAnsi="PMingLiU"/>
                <w:bCs/>
                <w:sz w:val="22"/>
                <w:szCs w:val="22"/>
                <w:lang w:val="x-none"/>
              </w:rPr>
              <w:t>直接選舉是指人大代表由選區選民直接投票選舉產生。我國縣級（包括縣、自治縣、不設區的市和市轄區）人大代表、鄉級（包括鄉、民族鄉和鎮）人大代表，採取直接選舉的辦法產生。具體做法是，將縣和鄉兩級行政區域劃分為若干選區，由選區的選民直接投票分別選舉產生這兩級人大代表。</w:t>
            </w:r>
            <w:r>
              <w:rPr>
                <w:rFonts w:ascii="PMingLiU" w:eastAsia="PMingLiU" w:hAnsi="PMingLiU"/>
                <w:bCs/>
                <w:sz w:val="22"/>
                <w:szCs w:val="22"/>
                <w:lang w:val="x-none"/>
              </w:rPr>
              <w:br/>
            </w:r>
            <w:r w:rsidRPr="00D63E9F">
              <w:rPr>
                <w:rFonts w:ascii="PMingLiU" w:eastAsia="PMingLiU" w:hAnsi="PMingLiU"/>
                <w:bCs/>
                <w:sz w:val="22"/>
                <w:szCs w:val="22"/>
                <w:lang w:val="x-none"/>
              </w:rPr>
              <w:t>間接選舉是指人大代表由下一級人大選舉產生。全國人大代表、省級（包括省、自治區、直轄市）人大代表、設區的市和自治州人大代表採用間接選舉的辦法產生。具體做法是，這三級人大分別由下一級人民代表大會開會選舉產生上一級人大代表。</w:t>
            </w:r>
          </w:p>
        </w:tc>
      </w:tr>
    </w:tbl>
    <w:p w14:paraId="7469DC3D" w14:textId="77777777" w:rsidR="005E52CF" w:rsidRDefault="00FC0C2A" w:rsidP="005E52CF">
      <w:pPr>
        <w:spacing w:after="160" w:line="259" w:lineRule="auto"/>
        <w:rPr>
          <w:rFonts w:ascii="PMingLiU" w:eastAsia="PMingLiU" w:hAnsi="PMingLiU" w:cs="PMingLiU"/>
          <w:b/>
          <w:bCs/>
          <w:lang w:val="x-none"/>
        </w:rPr>
      </w:pPr>
      <w:r w:rsidRPr="00472E6B">
        <w:rPr>
          <w:rFonts w:ascii="PMingLiU" w:eastAsia="PMingLiU" w:hAnsi="PMingLiU"/>
          <w:bCs/>
          <w:sz w:val="22"/>
          <w:szCs w:val="22"/>
          <w:lang w:val="x-none"/>
        </w:rPr>
        <w:t>資料來源：</w:t>
      </w:r>
      <w:r w:rsidRPr="00472E6B">
        <w:rPr>
          <w:rFonts w:ascii="PMingLiU" w:eastAsia="PMingLiU" w:hAnsi="PMingLiU" w:hint="eastAsia"/>
          <w:bCs/>
          <w:sz w:val="22"/>
          <w:szCs w:val="22"/>
          <w:lang w:val="x-none"/>
        </w:rPr>
        <w:t>中國政府網</w:t>
      </w:r>
    </w:p>
    <w:p w14:paraId="6C27870D" w14:textId="77777777" w:rsidR="005E52CF" w:rsidRDefault="005E52CF" w:rsidP="005E52CF">
      <w:pPr>
        <w:spacing w:after="160" w:line="259" w:lineRule="auto"/>
        <w:rPr>
          <w:rFonts w:ascii="PMingLiU" w:eastAsia="PMingLiU" w:hAnsi="PMingLiU" w:cs="PMingLiU"/>
          <w:b/>
          <w:bCs/>
          <w:lang w:val="x-none"/>
        </w:rPr>
      </w:pPr>
    </w:p>
    <w:p w14:paraId="0CA29FB3" w14:textId="19EBE7F5" w:rsidR="00FC0C2A" w:rsidRPr="000865B1" w:rsidRDefault="00FC0C2A" w:rsidP="000865B1">
      <w:pPr>
        <w:pStyle w:val="ListParagraph"/>
        <w:numPr>
          <w:ilvl w:val="0"/>
          <w:numId w:val="36"/>
        </w:numPr>
        <w:spacing w:after="160" w:line="259" w:lineRule="auto"/>
        <w:rPr>
          <w:rFonts w:ascii="PMingLiU" w:eastAsia="PMingLiU" w:hAnsi="PMingLiU" w:cs="PMingLiU"/>
          <w:b/>
          <w:bCs/>
          <w:lang w:val="x-none"/>
        </w:rPr>
      </w:pPr>
      <w:r w:rsidRPr="000865B1">
        <w:rPr>
          <w:rFonts w:ascii="PMingLiU" w:eastAsia="PMingLiU" w:hAnsi="PMingLiU" w:cs="PMingLiU"/>
          <w:b/>
          <w:bCs/>
          <w:lang w:val="x-none"/>
        </w:rPr>
        <w:t>根據海報內容，完成以下表格，並刪去不適用的</w:t>
      </w:r>
      <w:r w:rsidRPr="000865B1">
        <w:rPr>
          <w:rFonts w:ascii="PMingLiU" w:eastAsia="PMingLiU" w:hAnsi="PMingLiU" w:cs="PMingLiU" w:hint="eastAsia"/>
          <w:b/>
          <w:bCs/>
          <w:lang w:val="x-none"/>
        </w:rPr>
        <w:t>選項</w:t>
      </w:r>
      <w:r w:rsidRPr="000865B1">
        <w:rPr>
          <w:rFonts w:ascii="PMingLiU" w:eastAsia="PMingLiU" w:hAnsi="PMingLiU" w:cs="PMingLiU"/>
          <w:b/>
          <w:bCs/>
          <w:lang w:val="x-none"/>
        </w:rPr>
        <w:t>。</w:t>
      </w:r>
    </w:p>
    <w:tbl>
      <w:tblPr>
        <w:tblStyle w:val="TableGrid"/>
        <w:tblW w:w="9776" w:type="dxa"/>
        <w:tblLook w:val="04A0" w:firstRow="1" w:lastRow="0" w:firstColumn="1" w:lastColumn="0" w:noHBand="0" w:noVBand="1"/>
      </w:tblPr>
      <w:tblGrid>
        <w:gridCol w:w="2122"/>
        <w:gridCol w:w="3827"/>
        <w:gridCol w:w="3827"/>
      </w:tblGrid>
      <w:tr w:rsidR="00FC0C2A" w:rsidRPr="00EC60DD" w14:paraId="43E05A12" w14:textId="77777777" w:rsidTr="00692CB2">
        <w:trPr>
          <w:trHeight w:val="595"/>
        </w:trPr>
        <w:tc>
          <w:tcPr>
            <w:tcW w:w="2122" w:type="dxa"/>
            <w:vAlign w:val="center"/>
          </w:tcPr>
          <w:p w14:paraId="55D55DCF" w14:textId="77777777" w:rsidR="00FC0C2A" w:rsidRPr="00F64848" w:rsidRDefault="00FC0C2A" w:rsidP="00692CB2">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選舉名稱</w:t>
            </w:r>
          </w:p>
        </w:tc>
        <w:tc>
          <w:tcPr>
            <w:tcW w:w="3827" w:type="dxa"/>
            <w:vAlign w:val="center"/>
          </w:tcPr>
          <w:p w14:paraId="757CA87C" w14:textId="55094470" w:rsidR="00FC0C2A" w:rsidRPr="00F64848" w:rsidRDefault="004C7511" w:rsidP="00692CB2">
            <w:pPr>
              <w:jc w:val="center"/>
              <w:rPr>
                <w:rFonts w:ascii="PMingLiU" w:eastAsia="PMingLiU" w:hAnsi="PMingLiU" w:cs="PMingLiU"/>
                <w:b/>
                <w:bCs/>
                <w:sz w:val="22"/>
                <w:szCs w:val="22"/>
              </w:rPr>
            </w:pPr>
            <w:r>
              <w:rPr>
                <w:rFonts w:ascii="PMingLiU" w:eastAsia="PMingLiU" w:hAnsi="PMingLiU" w:cs="PMingLiU"/>
                <w:b/>
                <w:bCs/>
                <w:sz w:val="22"/>
                <w:szCs w:val="22"/>
                <w:lang w:val="x-none"/>
              </w:rPr>
              <w:t>1</w:t>
            </w:r>
            <w:r w:rsidR="001661B3">
              <w:rPr>
                <w:rFonts w:ascii="PMingLiU" w:eastAsia="PMingLiU" w:hAnsi="PMingLiU" w:cs="PMingLiU"/>
                <w:b/>
                <w:bCs/>
                <w:sz w:val="22"/>
                <w:szCs w:val="22"/>
                <w:lang w:val="x-none"/>
              </w:rPr>
              <w:t>a</w:t>
            </w:r>
            <w:r w:rsidR="00FC0C2A" w:rsidRPr="00F64848">
              <w:rPr>
                <w:rFonts w:ascii="PMingLiU" w:eastAsia="PMingLiU" w:hAnsi="PMingLiU" w:cs="PMingLiU"/>
                <w:b/>
                <w:bCs/>
                <w:sz w:val="22"/>
                <w:szCs w:val="22"/>
                <w:lang w:val="x-none"/>
              </w:rPr>
              <w:t>. 香港</w:t>
            </w:r>
            <w:r w:rsidR="00FC0C2A" w:rsidRPr="00F64848">
              <w:rPr>
                <w:rFonts w:ascii="PMingLiU" w:eastAsia="PMingLiU" w:hAnsi="PMingLiU" w:cs="PMingLiU" w:hint="eastAsia"/>
                <w:b/>
                <w:bCs/>
                <w:sz w:val="22"/>
                <w:szCs w:val="22"/>
              </w:rPr>
              <w:t>立法會</w:t>
            </w:r>
            <w:r w:rsidR="00FC0C2A" w:rsidRPr="00F64848">
              <w:rPr>
                <w:rFonts w:ascii="PMingLiU" w:eastAsia="PMingLiU" w:hAnsi="PMingLiU" w:cs="PMingLiU"/>
                <w:b/>
                <w:bCs/>
                <w:sz w:val="22"/>
                <w:szCs w:val="22"/>
                <w:lang w:val="x-none"/>
              </w:rPr>
              <w:t>選舉</w:t>
            </w:r>
            <w:r w:rsidR="00FC0C2A" w:rsidRPr="00F64848">
              <w:rPr>
                <w:rFonts w:ascii="PMingLiU" w:eastAsia="PMingLiU" w:hAnsi="PMingLiU" w:cs="PMingLiU" w:hint="eastAsia"/>
                <w:b/>
                <w:bCs/>
                <w:sz w:val="22"/>
                <w:szCs w:val="22"/>
                <w:lang w:val="x-none"/>
              </w:rPr>
              <w:t>（九龍東）</w:t>
            </w:r>
          </w:p>
        </w:tc>
        <w:tc>
          <w:tcPr>
            <w:tcW w:w="3827" w:type="dxa"/>
            <w:vAlign w:val="center"/>
          </w:tcPr>
          <w:p w14:paraId="4A589887" w14:textId="5F935E2B" w:rsidR="00FC0C2A" w:rsidRPr="00F64848" w:rsidRDefault="004C7511" w:rsidP="00692CB2">
            <w:pPr>
              <w:jc w:val="center"/>
              <w:rPr>
                <w:rFonts w:ascii="PMingLiU" w:eastAsia="PMingLiU" w:hAnsi="PMingLiU" w:cs="PMingLiU"/>
                <w:b/>
                <w:bCs/>
                <w:sz w:val="22"/>
                <w:szCs w:val="22"/>
              </w:rPr>
            </w:pPr>
            <w:r>
              <w:rPr>
                <w:rFonts w:ascii="PMingLiU" w:eastAsia="PMingLiU" w:hAnsi="PMingLiU" w:cs="PMingLiU"/>
                <w:b/>
                <w:bCs/>
                <w:sz w:val="22"/>
                <w:szCs w:val="22"/>
              </w:rPr>
              <w:t>1</w:t>
            </w:r>
            <w:r w:rsidR="001661B3">
              <w:rPr>
                <w:rFonts w:ascii="PMingLiU" w:eastAsia="PMingLiU" w:hAnsi="PMingLiU" w:cs="PMingLiU"/>
                <w:b/>
                <w:bCs/>
                <w:sz w:val="22"/>
                <w:szCs w:val="22"/>
                <w:lang w:val="x-none"/>
              </w:rPr>
              <w:t>b</w:t>
            </w:r>
            <w:r w:rsidR="00FC0C2A" w:rsidRPr="00F64848">
              <w:rPr>
                <w:rFonts w:ascii="PMingLiU" w:eastAsia="PMingLiU" w:hAnsi="PMingLiU" w:cs="PMingLiU"/>
                <w:b/>
                <w:bCs/>
                <w:sz w:val="22"/>
                <w:szCs w:val="22"/>
                <w:lang w:val="x-none"/>
              </w:rPr>
              <w:t>. 上海市</w:t>
            </w:r>
            <w:r w:rsidR="00FC0C2A" w:rsidRPr="00F64848">
              <w:rPr>
                <w:rFonts w:ascii="PMingLiU" w:eastAsia="PMingLiU" w:hAnsi="PMingLiU" w:cs="PMingLiU" w:hint="eastAsia"/>
                <w:b/>
                <w:bCs/>
                <w:sz w:val="22"/>
                <w:szCs w:val="22"/>
              </w:rPr>
              <w:t>人大代表</w:t>
            </w:r>
            <w:r w:rsidR="00FC0C2A" w:rsidRPr="00F64848">
              <w:rPr>
                <w:rFonts w:ascii="PMingLiU" w:eastAsia="PMingLiU" w:hAnsi="PMingLiU" w:cs="PMingLiU"/>
                <w:b/>
                <w:bCs/>
                <w:sz w:val="22"/>
                <w:szCs w:val="22"/>
                <w:lang w:val="x-none"/>
              </w:rPr>
              <w:t>選舉</w:t>
            </w:r>
          </w:p>
        </w:tc>
      </w:tr>
      <w:tr w:rsidR="00FC0C2A" w:rsidRPr="00EC60DD" w14:paraId="15361227" w14:textId="77777777" w:rsidTr="00A848E2">
        <w:trPr>
          <w:trHeight w:val="405"/>
        </w:trPr>
        <w:tc>
          <w:tcPr>
            <w:tcW w:w="2122" w:type="dxa"/>
            <w:vAlign w:val="center"/>
          </w:tcPr>
          <w:p w14:paraId="10EC3504" w14:textId="77777777" w:rsidR="00FC0C2A" w:rsidRPr="00F64848" w:rsidRDefault="00FC0C2A" w:rsidP="00692CB2">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任期</w:t>
            </w:r>
          </w:p>
        </w:tc>
        <w:tc>
          <w:tcPr>
            <w:tcW w:w="3827" w:type="dxa"/>
            <w:vAlign w:val="center"/>
          </w:tcPr>
          <w:p w14:paraId="50BA9113" w14:textId="547AACBD" w:rsidR="003830FC" w:rsidRPr="00F64848" w:rsidRDefault="00FC0C2A" w:rsidP="00A848E2">
            <w:pPr>
              <w:jc w:val="center"/>
              <w:rPr>
                <w:rFonts w:ascii="PMingLiU" w:eastAsia="PMingLiU" w:hAnsi="PMingLiU" w:cs="PMingLiU"/>
                <w:i/>
                <w:iCs/>
                <w:color w:val="FF0000"/>
                <w:sz w:val="22"/>
                <w:szCs w:val="22"/>
                <w:lang w:val="x-none"/>
              </w:rPr>
            </w:pPr>
            <w:r w:rsidRPr="00F64848">
              <w:rPr>
                <w:rFonts w:ascii="PMingLiU" w:eastAsia="PMingLiU" w:hAnsi="PMingLiU" w:cs="PMingLiU" w:hint="eastAsia"/>
                <w:i/>
                <w:iCs/>
                <w:color w:val="FF0000"/>
                <w:sz w:val="22"/>
                <w:szCs w:val="22"/>
              </w:rPr>
              <w:t>4</w:t>
            </w:r>
            <w:r w:rsidRPr="00F64848">
              <w:rPr>
                <w:rFonts w:ascii="PMingLiU" w:eastAsia="PMingLiU" w:hAnsi="PMingLiU" w:cs="PMingLiU"/>
                <w:i/>
                <w:iCs/>
                <w:color w:val="FF0000"/>
                <w:sz w:val="22"/>
                <w:szCs w:val="22"/>
                <w:lang w:val="x-none"/>
              </w:rPr>
              <w:t>年</w:t>
            </w:r>
          </w:p>
        </w:tc>
        <w:tc>
          <w:tcPr>
            <w:tcW w:w="3827" w:type="dxa"/>
            <w:vAlign w:val="center"/>
          </w:tcPr>
          <w:p w14:paraId="205C6FB4" w14:textId="77777777" w:rsidR="00FC0C2A" w:rsidRPr="00F64848" w:rsidRDefault="00FC0C2A" w:rsidP="00A848E2">
            <w:pPr>
              <w:jc w:val="center"/>
              <w:rPr>
                <w:rFonts w:ascii="PMingLiU" w:eastAsia="PMingLiU" w:hAnsi="PMingLiU" w:cs="PMingLiU"/>
                <w:i/>
                <w:iCs/>
                <w:color w:val="FF0000"/>
                <w:sz w:val="22"/>
                <w:szCs w:val="22"/>
                <w:lang w:val="x-none"/>
              </w:rPr>
            </w:pPr>
            <w:r w:rsidRPr="00F64848">
              <w:rPr>
                <w:rFonts w:ascii="PMingLiU" w:eastAsia="PMingLiU" w:hAnsi="PMingLiU" w:cs="PMingLiU" w:hint="eastAsia"/>
                <w:i/>
                <w:iCs/>
                <w:color w:val="FF0000"/>
                <w:sz w:val="22"/>
                <w:szCs w:val="22"/>
              </w:rPr>
              <w:t>5</w:t>
            </w:r>
            <w:r w:rsidRPr="00F64848">
              <w:rPr>
                <w:rFonts w:ascii="PMingLiU" w:eastAsia="PMingLiU" w:hAnsi="PMingLiU" w:cs="PMingLiU"/>
                <w:i/>
                <w:iCs/>
                <w:color w:val="FF0000"/>
                <w:sz w:val="22"/>
                <w:szCs w:val="22"/>
                <w:lang w:val="x-none"/>
              </w:rPr>
              <w:t>年</w:t>
            </w:r>
          </w:p>
        </w:tc>
      </w:tr>
      <w:tr w:rsidR="00FC0C2A" w:rsidRPr="00EC60DD" w14:paraId="3769CAFA" w14:textId="77777777" w:rsidTr="00A848E2">
        <w:trPr>
          <w:trHeight w:val="385"/>
        </w:trPr>
        <w:tc>
          <w:tcPr>
            <w:tcW w:w="2122" w:type="dxa"/>
            <w:vAlign w:val="center"/>
          </w:tcPr>
          <w:p w14:paraId="566319C4" w14:textId="77777777" w:rsidR="00FC0C2A" w:rsidRPr="00F64848" w:rsidRDefault="00FC0C2A" w:rsidP="00692CB2">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選舉</w:t>
            </w:r>
          </w:p>
        </w:tc>
        <w:tc>
          <w:tcPr>
            <w:tcW w:w="3827" w:type="dxa"/>
            <w:vAlign w:val="center"/>
          </w:tcPr>
          <w:p w14:paraId="32E04580" w14:textId="61803F7F" w:rsidR="00FC0C2A" w:rsidRPr="00F64848" w:rsidRDefault="00FC0C2A" w:rsidP="00A848E2">
            <w:pPr>
              <w:jc w:val="center"/>
              <w:rPr>
                <w:rFonts w:ascii="PMingLiU" w:eastAsia="PMingLiU" w:hAnsi="PMingLiU" w:cs="PMingLiU"/>
                <w:sz w:val="22"/>
                <w:szCs w:val="22"/>
              </w:rPr>
            </w:pPr>
            <w:r w:rsidRPr="00F64848">
              <w:rPr>
                <w:rFonts w:ascii="PMingLiU" w:eastAsia="PMingLiU" w:hAnsi="PMingLiU" w:cs="PMingLiU" w:hint="eastAsia"/>
                <w:noProof/>
                <w:sz w:val="22"/>
                <w:szCs w:val="22"/>
                <w:lang w:val="zh-TW"/>
              </w:rPr>
              <mc:AlternateContent>
                <mc:Choice Requires="wps">
                  <w:drawing>
                    <wp:anchor distT="0" distB="0" distL="114300" distR="114300" simplePos="0" relativeHeight="251658240" behindDoc="0" locked="0" layoutInCell="1" allowOverlap="1" wp14:anchorId="5FC24F16" wp14:editId="7304A714">
                      <wp:simplePos x="0" y="0"/>
                      <wp:positionH relativeFrom="column">
                        <wp:posOffset>1129665</wp:posOffset>
                      </wp:positionH>
                      <wp:positionV relativeFrom="paragraph">
                        <wp:posOffset>94828</wp:posOffset>
                      </wp:positionV>
                      <wp:extent cx="681198" cy="0"/>
                      <wp:effectExtent l="0" t="12700" r="17780" b="12700"/>
                      <wp:wrapNone/>
                      <wp:docPr id="4" name="直線接點 4"/>
                      <wp:cNvGraphicFramePr/>
                      <a:graphic xmlns:a="http://schemas.openxmlformats.org/drawingml/2006/main">
                        <a:graphicData uri="http://schemas.microsoft.com/office/word/2010/wordprocessingShape">
                          <wps:wsp>
                            <wps:cNvCnPr/>
                            <wps:spPr>
                              <a:xfrm>
                                <a:off x="0" y="0"/>
                                <a:ext cx="681198"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C1CAEA5" id="直線接點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95pt,7.45pt" to="142.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" strokecolor="red" strokeweight="1.5pt">
                      <v:stroke joinstyle="miter"/>
                    </v:line>
                  </w:pict>
                </mc:Fallback>
              </mc:AlternateContent>
            </w:r>
            <w:r w:rsidRPr="00F64848">
              <w:rPr>
                <w:rFonts w:ascii="PMingLiU" w:eastAsia="PMingLiU" w:hAnsi="PMingLiU" w:cs="PMingLiU" w:hint="eastAsia"/>
                <w:sz w:val="22"/>
                <w:szCs w:val="22"/>
              </w:rPr>
              <w:t>地方選區</w:t>
            </w:r>
            <w:r w:rsidRPr="00F64848">
              <w:rPr>
                <w:rFonts w:ascii="PMingLiU" w:eastAsia="PMingLiU" w:hAnsi="PMingLiU" w:cs="PMingLiU"/>
                <w:sz w:val="22"/>
                <w:szCs w:val="22"/>
                <w:lang w:val="x-none"/>
              </w:rPr>
              <w:t>／功能界別</w:t>
            </w:r>
          </w:p>
        </w:tc>
        <w:tc>
          <w:tcPr>
            <w:tcW w:w="3827" w:type="dxa"/>
            <w:vAlign w:val="center"/>
          </w:tcPr>
          <w:p w14:paraId="60D71C69" w14:textId="77777777" w:rsidR="00FC0C2A" w:rsidRPr="00F64848" w:rsidRDefault="00FC0C2A" w:rsidP="00A848E2">
            <w:pPr>
              <w:jc w:val="center"/>
              <w:rPr>
                <w:rFonts w:ascii="PMingLiU" w:eastAsia="PMingLiU" w:hAnsi="PMingLiU" w:cs="PMingLiU"/>
                <w:sz w:val="22"/>
                <w:szCs w:val="22"/>
                <w:lang w:val="x-none"/>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1" behindDoc="0" locked="0" layoutInCell="1" allowOverlap="1" wp14:anchorId="6EBDE342" wp14:editId="64BB9318">
                      <wp:simplePos x="0" y="0"/>
                      <wp:positionH relativeFrom="column">
                        <wp:posOffset>555732</wp:posOffset>
                      </wp:positionH>
                      <wp:positionV relativeFrom="paragraph">
                        <wp:posOffset>97568</wp:posOffset>
                      </wp:positionV>
                      <wp:extent cx="552322" cy="0"/>
                      <wp:effectExtent l="0" t="12700" r="19685" b="12700"/>
                      <wp:wrapNone/>
                      <wp:docPr id="6" name="直線接點 6"/>
                      <wp:cNvGraphicFramePr/>
                      <a:graphic xmlns:a="http://schemas.openxmlformats.org/drawingml/2006/main">
                        <a:graphicData uri="http://schemas.microsoft.com/office/word/2010/wordprocessingShape">
                          <wps:wsp>
                            <wps:cNvCnPr/>
                            <wps:spPr>
                              <a:xfrm>
                                <a:off x="0" y="0"/>
                                <a:ext cx="552322"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ex="http://schemas.microsoft.com/office/word/2018/wordml/cex" xmlns:w16="http://schemas.microsoft.com/office/word/2018/wordml">
                  <w:pict>
                    <v:line w14:anchorId="11F57B1C" id="直線接點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75pt,7.7pt" to="87.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" strokecolor="red" strokeweight="1.5pt">
                      <v:stroke joinstyle="miter"/>
                    </v:line>
                  </w:pict>
                </mc:Fallback>
              </mc:AlternateContent>
            </w:r>
            <w:r w:rsidRPr="00F64848">
              <w:rPr>
                <w:rFonts w:ascii="PMingLiU" w:eastAsia="PMingLiU" w:hAnsi="PMingLiU" w:cs="PMingLiU"/>
                <w:sz w:val="22"/>
                <w:szCs w:val="22"/>
                <w:lang w:val="x-none"/>
              </w:rPr>
              <w:t>縣級市／直轄</w:t>
            </w:r>
            <w:r w:rsidRPr="00F64848">
              <w:rPr>
                <w:rFonts w:ascii="PMingLiU" w:eastAsia="PMingLiU" w:hAnsi="PMingLiU" w:cs="PMingLiU" w:hint="eastAsia"/>
                <w:sz w:val="22"/>
                <w:szCs w:val="22"/>
              </w:rPr>
              <w:t>市</w:t>
            </w:r>
          </w:p>
        </w:tc>
      </w:tr>
      <w:tr w:rsidR="00FC0C2A" w:rsidRPr="00EC60DD" w14:paraId="639FE595" w14:textId="77777777" w:rsidTr="00A848E2">
        <w:trPr>
          <w:trHeight w:val="419"/>
        </w:trPr>
        <w:tc>
          <w:tcPr>
            <w:tcW w:w="2122" w:type="dxa"/>
            <w:vAlign w:val="center"/>
          </w:tcPr>
          <w:p w14:paraId="709CA2B2" w14:textId="77777777" w:rsidR="00FC0C2A" w:rsidRPr="00F64848" w:rsidRDefault="00FC0C2A" w:rsidP="00692CB2">
            <w:pPr>
              <w:jc w:val="center"/>
              <w:rPr>
                <w:rFonts w:ascii="PMingLiU" w:eastAsia="PMingLiU" w:hAnsi="PMingLiU" w:cs="PMingLiU"/>
                <w:b/>
                <w:bCs/>
                <w:sz w:val="22"/>
                <w:szCs w:val="22"/>
                <w:lang w:val="x-none"/>
              </w:rPr>
            </w:pPr>
            <w:r w:rsidRPr="00F64848">
              <w:rPr>
                <w:rFonts w:ascii="PMingLiU" w:eastAsia="PMingLiU" w:hAnsi="PMingLiU" w:cs="PMingLiU"/>
                <w:b/>
                <w:bCs/>
                <w:sz w:val="22"/>
                <w:szCs w:val="22"/>
                <w:lang w:val="x-none"/>
              </w:rPr>
              <w:t>誰人行使選舉權？</w:t>
            </w:r>
          </w:p>
        </w:tc>
        <w:tc>
          <w:tcPr>
            <w:tcW w:w="3827" w:type="dxa"/>
            <w:vAlign w:val="center"/>
          </w:tcPr>
          <w:p w14:paraId="441A8A9D" w14:textId="3368CB4B" w:rsidR="00FC0C2A" w:rsidRPr="00F64848" w:rsidRDefault="003830FC" w:rsidP="00A848E2">
            <w:pPr>
              <w:jc w:val="center"/>
              <w:rPr>
                <w:rFonts w:ascii="PMingLiU" w:eastAsia="PMingLiU" w:hAnsi="PMingLiU" w:cs="PMingLiU"/>
                <w:sz w:val="22"/>
                <w:szCs w:val="22"/>
              </w:rPr>
            </w:pPr>
            <w:r w:rsidRPr="00F64848">
              <w:rPr>
                <w:rFonts w:ascii="PMingLiU" w:eastAsia="PMingLiU" w:hAnsi="PMingLiU" w:cs="PMingLiU" w:hint="eastAsia"/>
                <w:noProof/>
                <w:sz w:val="22"/>
                <w:szCs w:val="22"/>
                <w:lang w:val="zh-TW"/>
              </w:rPr>
              <mc:AlternateContent>
                <mc:Choice Requires="wps">
                  <w:drawing>
                    <wp:anchor distT="0" distB="0" distL="114300" distR="114300" simplePos="0" relativeHeight="251658254" behindDoc="0" locked="0" layoutInCell="1" allowOverlap="1" wp14:anchorId="073CB68D" wp14:editId="51BB3F23">
                      <wp:simplePos x="0" y="0"/>
                      <wp:positionH relativeFrom="column">
                        <wp:posOffset>1096645</wp:posOffset>
                      </wp:positionH>
                      <wp:positionV relativeFrom="paragraph">
                        <wp:posOffset>96520</wp:posOffset>
                      </wp:positionV>
                      <wp:extent cx="681198" cy="0"/>
                      <wp:effectExtent l="0" t="12700" r="17780" b="12700"/>
                      <wp:wrapNone/>
                      <wp:docPr id="10" name="直線接點 4"/>
                      <wp:cNvGraphicFramePr/>
                      <a:graphic xmlns:a="http://schemas.openxmlformats.org/drawingml/2006/main">
                        <a:graphicData uri="http://schemas.microsoft.com/office/word/2010/wordprocessingShape">
                          <wps:wsp>
                            <wps:cNvCnPr/>
                            <wps:spPr>
                              <a:xfrm>
                                <a:off x="0" y="0"/>
                                <a:ext cx="681198"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DDD63E9" id="直線接點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6.35pt,7.6pt" to="14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" strokecolor="red" strokeweight="1.5pt">
                      <v:stroke joinstyle="miter"/>
                    </v:line>
                  </w:pict>
                </mc:Fallback>
              </mc:AlternateContent>
            </w:r>
            <w:r w:rsidR="00FC0C2A" w:rsidRPr="00F64848">
              <w:rPr>
                <w:rFonts w:ascii="PMingLiU" w:eastAsia="PMingLiU" w:hAnsi="PMingLiU" w:cs="PMingLiU"/>
                <w:sz w:val="22"/>
                <w:szCs w:val="22"/>
                <w:lang w:val="x-none"/>
              </w:rPr>
              <w:t>選民／區議員</w:t>
            </w:r>
          </w:p>
        </w:tc>
        <w:tc>
          <w:tcPr>
            <w:tcW w:w="3827" w:type="dxa"/>
            <w:vAlign w:val="center"/>
          </w:tcPr>
          <w:p w14:paraId="49447DEE" w14:textId="77777777" w:rsidR="00FC0C2A" w:rsidRPr="00F64848" w:rsidRDefault="00FC0C2A" w:rsidP="00A848E2">
            <w:pPr>
              <w:jc w:val="center"/>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2" behindDoc="0" locked="0" layoutInCell="1" allowOverlap="1" wp14:anchorId="56CB7DF9" wp14:editId="16BA27E5">
                      <wp:simplePos x="0" y="0"/>
                      <wp:positionH relativeFrom="column">
                        <wp:posOffset>486946</wp:posOffset>
                      </wp:positionH>
                      <wp:positionV relativeFrom="paragraph">
                        <wp:posOffset>99060</wp:posOffset>
                      </wp:positionV>
                      <wp:extent cx="411173" cy="0"/>
                      <wp:effectExtent l="0" t="12700" r="20955" b="12700"/>
                      <wp:wrapNone/>
                      <wp:docPr id="7" name="直線接點 7"/>
                      <wp:cNvGraphicFramePr/>
                      <a:graphic xmlns:a="http://schemas.openxmlformats.org/drawingml/2006/main">
                        <a:graphicData uri="http://schemas.microsoft.com/office/word/2010/wordprocessingShape">
                          <wps:wsp>
                            <wps:cNvCnPr/>
                            <wps:spPr>
                              <a:xfrm>
                                <a:off x="0" y="0"/>
                                <a:ext cx="411173"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2B40FBD" id="直線接點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5pt,7.8pt" to="7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" strokecolor="red" strokeweight="1.5pt">
                      <v:stroke joinstyle="miter"/>
                    </v:line>
                  </w:pict>
                </mc:Fallback>
              </mc:AlternateContent>
            </w:r>
            <w:r w:rsidRPr="00F64848">
              <w:rPr>
                <w:rFonts w:ascii="PMingLiU" w:eastAsia="PMingLiU" w:hAnsi="PMingLiU" w:cs="PMingLiU"/>
                <w:sz w:val="22"/>
                <w:szCs w:val="22"/>
                <w:lang w:val="x-none"/>
              </w:rPr>
              <w:t>選民／區</w:t>
            </w:r>
            <w:r w:rsidRPr="00F64848">
              <w:rPr>
                <w:rFonts w:ascii="PMingLiU" w:eastAsia="PMingLiU" w:hAnsi="PMingLiU" w:cs="PMingLiU" w:hint="eastAsia"/>
                <w:sz w:val="22"/>
                <w:szCs w:val="22"/>
                <w:lang w:val="x-none"/>
              </w:rPr>
              <w:t>人大代表</w:t>
            </w:r>
          </w:p>
        </w:tc>
      </w:tr>
      <w:tr w:rsidR="00FC0C2A" w:rsidRPr="00EC60DD" w14:paraId="76E774DA" w14:textId="77777777" w:rsidTr="00A848E2">
        <w:tc>
          <w:tcPr>
            <w:tcW w:w="2122" w:type="dxa"/>
            <w:vAlign w:val="center"/>
          </w:tcPr>
          <w:p w14:paraId="083761F8" w14:textId="77777777" w:rsidR="00FC0C2A" w:rsidRPr="00F64848" w:rsidRDefault="00FC0C2A" w:rsidP="00692CB2">
            <w:pPr>
              <w:jc w:val="center"/>
              <w:rPr>
                <w:b/>
                <w:bCs/>
                <w:sz w:val="22"/>
                <w:szCs w:val="22"/>
              </w:rPr>
            </w:pPr>
            <w:r w:rsidRPr="00F64848">
              <w:rPr>
                <w:rFonts w:ascii="PMingLiU" w:eastAsia="PMingLiU" w:hAnsi="PMingLiU" w:cs="PMingLiU" w:hint="eastAsia"/>
                <w:b/>
                <w:bCs/>
                <w:sz w:val="22"/>
                <w:szCs w:val="22"/>
              </w:rPr>
              <w:t>產生方式</w:t>
            </w:r>
          </w:p>
        </w:tc>
        <w:tc>
          <w:tcPr>
            <w:tcW w:w="3827" w:type="dxa"/>
            <w:vAlign w:val="center"/>
          </w:tcPr>
          <w:p w14:paraId="4FB61C98" w14:textId="5E15AB45" w:rsidR="00FC0C2A" w:rsidRPr="00F64848" w:rsidRDefault="00FC0C2A" w:rsidP="00A848E2">
            <w:pPr>
              <w:jc w:val="center"/>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4" behindDoc="0" locked="0" layoutInCell="1" allowOverlap="1" wp14:anchorId="165E90F6" wp14:editId="44EBE0EB">
                      <wp:simplePos x="0" y="0"/>
                      <wp:positionH relativeFrom="column">
                        <wp:posOffset>1130112</wp:posOffset>
                      </wp:positionH>
                      <wp:positionV relativeFrom="paragraph">
                        <wp:posOffset>97671</wp:posOffset>
                      </wp:positionV>
                      <wp:extent cx="680720" cy="0"/>
                      <wp:effectExtent l="0" t="12700" r="17780" b="12700"/>
                      <wp:wrapNone/>
                      <wp:docPr id="9" name="直線接點 9"/>
                      <wp:cNvGraphicFramePr/>
                      <a:graphic xmlns:a="http://schemas.openxmlformats.org/drawingml/2006/main">
                        <a:graphicData uri="http://schemas.microsoft.com/office/word/2010/wordprocessingShape">
                          <wps:wsp>
                            <wps:cNvCnPr/>
                            <wps:spPr>
                              <a:xfrm>
                                <a:off x="0" y="0"/>
                                <a:ext cx="68072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ex="http://schemas.microsoft.com/office/word/2018/wordml/cex" xmlns:w16="http://schemas.microsoft.com/office/word/2018/wordml">
                  <w:pict>
                    <v:line w14:anchorId="3E786AA2" id="直線接點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9pt,7.7pt" to="142.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" strokecolor="red" strokeweight="1.5pt">
                      <v:stroke joinstyle="miter"/>
                    </v:line>
                  </w:pict>
                </mc:Fallback>
              </mc:AlternateContent>
            </w:r>
            <w:r w:rsidRPr="00F64848">
              <w:rPr>
                <w:rFonts w:ascii="PMingLiU" w:eastAsia="PMingLiU" w:hAnsi="PMingLiU" w:cs="PMingLiU"/>
                <w:sz w:val="22"/>
                <w:szCs w:val="22"/>
                <w:lang w:val="x-none"/>
              </w:rPr>
              <w:t>直接選舉／間接選舉</w:t>
            </w:r>
          </w:p>
          <w:p w14:paraId="1873C139" w14:textId="236026F4" w:rsidR="00FC0C2A" w:rsidRPr="00F64848" w:rsidRDefault="00FC0C2A" w:rsidP="00A848E2">
            <w:pPr>
              <w:jc w:val="center"/>
              <w:rPr>
                <w:rFonts w:ascii="PMingLiU" w:eastAsia="PMingLiU" w:hAnsi="PMingLiU" w:cs="PMingLiU"/>
                <w:i/>
                <w:iCs/>
                <w:color w:val="FF0000"/>
                <w:sz w:val="22"/>
                <w:szCs w:val="22"/>
                <w:lang w:val="x-none"/>
              </w:rPr>
            </w:pPr>
            <w:r w:rsidRPr="00F64848">
              <w:rPr>
                <w:rFonts w:ascii="PMingLiU" w:eastAsia="PMingLiU" w:hAnsi="PMingLiU" w:cs="PMingLiU"/>
                <w:i/>
                <w:iCs/>
                <w:color w:val="FF0000"/>
                <w:sz w:val="22"/>
                <w:szCs w:val="22"/>
                <w:lang w:val="x-none"/>
              </w:rPr>
              <w:t>（補充資料：由</w:t>
            </w:r>
            <w:r w:rsidRPr="00F64848">
              <w:rPr>
                <w:rFonts w:ascii="PMingLiU" w:eastAsia="PMingLiU" w:hAnsi="PMingLiU" w:cs="PMingLiU" w:hint="eastAsia"/>
                <w:i/>
                <w:iCs/>
                <w:color w:val="FF0000"/>
                <w:sz w:val="22"/>
                <w:szCs w:val="22"/>
              </w:rPr>
              <w:t>登記選民一人一票直接投選</w:t>
            </w:r>
            <w:r w:rsidRPr="00F64848">
              <w:rPr>
                <w:rFonts w:ascii="PMingLiU" w:eastAsia="PMingLiU" w:hAnsi="PMingLiU" w:cs="PMingLiU"/>
                <w:i/>
                <w:iCs/>
                <w:color w:val="FF0000"/>
                <w:sz w:val="22"/>
                <w:szCs w:val="22"/>
                <w:lang w:val="x-none"/>
              </w:rPr>
              <w:t>）</w:t>
            </w:r>
          </w:p>
        </w:tc>
        <w:tc>
          <w:tcPr>
            <w:tcW w:w="3827" w:type="dxa"/>
            <w:vAlign w:val="center"/>
          </w:tcPr>
          <w:p w14:paraId="2BC85E8E" w14:textId="77777777" w:rsidR="00FC0C2A" w:rsidRPr="00F64848" w:rsidRDefault="00FC0C2A" w:rsidP="00A848E2">
            <w:pPr>
              <w:jc w:val="center"/>
              <w:rPr>
                <w:rFonts w:ascii="PMingLiU" w:eastAsia="PMingLiU" w:hAnsi="PMingLiU" w:cs="PMingLiU"/>
                <w:strike/>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3" behindDoc="0" locked="0" layoutInCell="1" allowOverlap="1" wp14:anchorId="28207003" wp14:editId="3962565F">
                      <wp:simplePos x="0" y="0"/>
                      <wp:positionH relativeFrom="column">
                        <wp:posOffset>417011</wp:posOffset>
                      </wp:positionH>
                      <wp:positionV relativeFrom="paragraph">
                        <wp:posOffset>97155</wp:posOffset>
                      </wp:positionV>
                      <wp:extent cx="692964" cy="0"/>
                      <wp:effectExtent l="0" t="12700" r="18415" b="12700"/>
                      <wp:wrapNone/>
                      <wp:docPr id="8" name="直線接點 8"/>
                      <wp:cNvGraphicFramePr/>
                      <a:graphic xmlns:a="http://schemas.openxmlformats.org/drawingml/2006/main">
                        <a:graphicData uri="http://schemas.microsoft.com/office/word/2010/wordprocessingShape">
                          <wps:wsp>
                            <wps:cNvCnPr/>
                            <wps:spPr>
                              <a:xfrm>
                                <a:off x="0" y="0"/>
                                <a:ext cx="692964" cy="0"/>
                              </a:xfrm>
                              <a:prstGeom prst="line">
                                <a:avLst/>
                              </a:prstGeom>
                              <a:ln>
                                <a:solidFill>
                                  <a:srgbClr val="FF0000"/>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ex="http://schemas.microsoft.com/office/word/2018/wordml/cex" xmlns:w16="http://schemas.microsoft.com/office/word/2018/wordml">
                  <w:pict>
                    <v:line w14:anchorId="02E96EFF" id="直線接點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85pt,7.65pt" to="8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" strokecolor="red" strokeweight="1.5pt">
                      <v:stroke joinstyle="miter"/>
                    </v:line>
                  </w:pict>
                </mc:Fallback>
              </mc:AlternateContent>
            </w:r>
            <w:r w:rsidRPr="00F64848">
              <w:rPr>
                <w:rFonts w:ascii="PMingLiU" w:eastAsia="PMingLiU" w:hAnsi="PMingLiU" w:cs="PMingLiU"/>
                <w:sz w:val="22"/>
                <w:szCs w:val="22"/>
                <w:lang w:val="x-none"/>
              </w:rPr>
              <w:t>直接選舉／間接選舉</w:t>
            </w:r>
          </w:p>
          <w:p w14:paraId="40E045ED" w14:textId="77777777" w:rsidR="00FC0C2A" w:rsidRPr="00F64848" w:rsidRDefault="00FC0C2A" w:rsidP="00A848E2">
            <w:pPr>
              <w:jc w:val="center"/>
              <w:rPr>
                <w:rFonts w:ascii="PMingLiU" w:eastAsia="PMingLiU" w:hAnsi="PMingLiU" w:cs="PMingLiU"/>
                <w:i/>
                <w:iCs/>
                <w:color w:val="FF0000"/>
                <w:sz w:val="22"/>
                <w:szCs w:val="22"/>
                <w:lang w:val="x-none"/>
              </w:rPr>
            </w:pPr>
            <w:r w:rsidRPr="00F64848">
              <w:rPr>
                <w:rFonts w:ascii="PMingLiU" w:eastAsia="PMingLiU" w:hAnsi="PMingLiU" w:cs="PMingLiU"/>
                <w:i/>
                <w:iCs/>
                <w:color w:val="FF0000"/>
                <w:sz w:val="22"/>
                <w:szCs w:val="22"/>
                <w:lang w:val="x-none"/>
              </w:rPr>
              <w:t>（補充資料：</w:t>
            </w:r>
            <w:r w:rsidRPr="00F64848">
              <w:rPr>
                <w:rFonts w:ascii="PMingLiU" w:eastAsia="PMingLiU" w:hAnsi="PMingLiU" w:cs="PMingLiU" w:hint="eastAsia"/>
                <w:i/>
                <w:iCs/>
                <w:color w:val="FF0000"/>
                <w:sz w:val="22"/>
                <w:szCs w:val="22"/>
              </w:rPr>
              <w:t>需經間接選舉投選</w:t>
            </w:r>
            <w:r w:rsidRPr="00F64848">
              <w:rPr>
                <w:rFonts w:ascii="PMingLiU" w:eastAsia="PMingLiU" w:hAnsi="PMingLiU" w:cs="PMingLiU"/>
                <w:i/>
                <w:iCs/>
                <w:color w:val="FF0000"/>
                <w:sz w:val="22"/>
                <w:szCs w:val="22"/>
                <w:lang w:val="x-none"/>
              </w:rPr>
              <w:t>，由下一級</w:t>
            </w:r>
            <w:r w:rsidRPr="00F64848">
              <w:rPr>
                <w:rFonts w:ascii="PMingLiU" w:eastAsia="PMingLiU" w:hAnsi="PMingLiU" w:cs="PMingLiU" w:hint="eastAsia"/>
                <w:i/>
                <w:iCs/>
                <w:color w:val="FF0000"/>
                <w:sz w:val="22"/>
                <w:szCs w:val="22"/>
                <w:lang w:val="x-none"/>
              </w:rPr>
              <w:t>人民代表</w:t>
            </w:r>
            <w:r w:rsidRPr="00F64848">
              <w:rPr>
                <w:rFonts w:ascii="PMingLiU" w:eastAsia="PMingLiU" w:hAnsi="PMingLiU" w:cs="PMingLiU"/>
                <w:i/>
                <w:iCs/>
                <w:color w:val="FF0000"/>
                <w:sz w:val="22"/>
                <w:szCs w:val="22"/>
                <w:lang w:val="x-none"/>
              </w:rPr>
              <w:t>，即區人大代表投</w:t>
            </w:r>
            <w:r w:rsidRPr="00F64848">
              <w:rPr>
                <w:rFonts w:ascii="PMingLiU" w:eastAsia="PMingLiU" w:hAnsi="PMingLiU" w:cs="PMingLiU" w:hint="eastAsia"/>
                <w:i/>
                <w:iCs/>
                <w:color w:val="FF0000"/>
                <w:sz w:val="22"/>
                <w:szCs w:val="22"/>
              </w:rPr>
              <w:t>選</w:t>
            </w:r>
            <w:r w:rsidRPr="00F64848">
              <w:rPr>
                <w:rFonts w:ascii="PMingLiU" w:eastAsia="PMingLiU" w:hAnsi="PMingLiU" w:cs="PMingLiU"/>
                <w:i/>
                <w:iCs/>
                <w:color w:val="FF0000"/>
                <w:sz w:val="22"/>
                <w:szCs w:val="22"/>
                <w:lang w:val="x-none"/>
              </w:rPr>
              <w:t>）</w:t>
            </w:r>
          </w:p>
        </w:tc>
      </w:tr>
      <w:tr w:rsidR="00FC0C2A" w:rsidRPr="00EC60DD" w14:paraId="604B922B" w14:textId="77777777" w:rsidTr="00692CB2">
        <w:trPr>
          <w:trHeight w:val="57"/>
        </w:trPr>
        <w:tc>
          <w:tcPr>
            <w:tcW w:w="2122" w:type="dxa"/>
            <w:vAlign w:val="center"/>
          </w:tcPr>
          <w:p w14:paraId="287AD4A5" w14:textId="6607163C" w:rsidR="00FC0C2A" w:rsidRPr="00F64848" w:rsidRDefault="00FC0C2A" w:rsidP="00692CB2">
            <w:pPr>
              <w:jc w:val="center"/>
              <w:rPr>
                <w:b/>
                <w:bCs/>
                <w:sz w:val="22"/>
                <w:szCs w:val="22"/>
              </w:rPr>
            </w:pPr>
            <w:r w:rsidRPr="00F64848">
              <w:rPr>
                <w:rFonts w:ascii="PMingLiU" w:eastAsia="PMingLiU" w:hAnsi="PMingLiU" w:cs="PMingLiU"/>
                <w:b/>
                <w:bCs/>
                <w:sz w:val="22"/>
                <w:szCs w:val="22"/>
                <w:lang w:val="x-none"/>
              </w:rPr>
              <w:t>參選資格</w:t>
            </w:r>
          </w:p>
        </w:tc>
        <w:tc>
          <w:tcPr>
            <w:tcW w:w="3827" w:type="dxa"/>
          </w:tcPr>
          <w:p w14:paraId="77F0E1AC" w14:textId="77777777" w:rsidR="00A848E2" w:rsidRDefault="00A848E2" w:rsidP="00A848E2">
            <w:pPr>
              <w:pStyle w:val="ListParagraph"/>
              <w:ind w:left="480"/>
              <w:contextualSpacing w:val="0"/>
              <w:rPr>
                <w:rFonts w:ascii="PMingLiU" w:eastAsia="PMingLiU" w:hAnsi="PMingLiU" w:cs="PMingLiU"/>
                <w:sz w:val="22"/>
                <w:szCs w:val="22"/>
              </w:rPr>
            </w:pPr>
          </w:p>
          <w:p w14:paraId="0B3C84C1" w14:textId="389CF1B1" w:rsidR="00FC0C2A" w:rsidRPr="00F64848" w:rsidRDefault="000E40F2"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5" behindDoc="0" locked="0" layoutInCell="1" allowOverlap="1" wp14:anchorId="1A683DAC" wp14:editId="1684C134">
                      <wp:simplePos x="0" y="0"/>
                      <wp:positionH relativeFrom="column">
                        <wp:posOffset>2123745</wp:posOffset>
                      </wp:positionH>
                      <wp:positionV relativeFrom="paragraph">
                        <wp:posOffset>273050</wp:posOffset>
                      </wp:positionV>
                      <wp:extent cx="189865" cy="0"/>
                      <wp:effectExtent l="0" t="0" r="0" b="0"/>
                      <wp:wrapNone/>
                      <wp:docPr id="5" name="直線接點 5"/>
                      <wp:cNvGraphicFramePr/>
                      <a:graphic xmlns:a="http://schemas.openxmlformats.org/drawingml/2006/main">
                        <a:graphicData uri="http://schemas.microsoft.com/office/word/2010/wordprocessingShape">
                          <wps:wsp>
                            <wps:cNvCnPr/>
                            <wps:spPr>
                              <a:xfrm>
                                <a:off x="0" y="0"/>
                                <a:ext cx="18986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04DC6A78" id="直線接點 5"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2pt,21.5pt" to="1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" strokecolor="red" strokeweight="1.5pt">
                      <v:stroke joinstyle="miter"/>
                    </v:line>
                  </w:pict>
                </mc:Fallback>
              </mc:AlternateContent>
            </w:r>
            <w:r w:rsidR="00FC0C2A" w:rsidRPr="00F64848">
              <w:rPr>
                <w:rFonts w:ascii="PMingLiU" w:eastAsia="PMingLiU" w:hAnsi="PMingLiU" w:cs="PMingLiU" w:hint="eastAsia"/>
                <w:sz w:val="22"/>
                <w:szCs w:val="22"/>
              </w:rPr>
              <w:t xml:space="preserve">香港特別行政區永久性居民中國公民 </w:t>
            </w:r>
            <w:r w:rsidR="00FC0C2A" w:rsidRPr="00F64848">
              <w:rPr>
                <w:rFonts w:ascii="PMingLiU" w:eastAsia="PMingLiU" w:hAnsi="PMingLiU" w:cs="PMingLiU"/>
                <w:sz w:val="22"/>
                <w:szCs w:val="22"/>
              </w:rPr>
              <w:t xml:space="preserve">                </w:t>
            </w:r>
            <w:r w:rsidR="0025311F">
              <w:rPr>
                <w:rFonts w:ascii="PMingLiU" w:eastAsia="PMingLiU" w:hAnsi="PMingLiU" w:cs="PMingLiU"/>
                <w:sz w:val="22"/>
                <w:szCs w:val="22"/>
              </w:rPr>
              <w:t xml:space="preserve">          </w:t>
            </w:r>
            <w:r w:rsidR="00FC0C2A" w:rsidRPr="00F64848">
              <w:rPr>
                <w:rFonts w:ascii="PMingLiU" w:eastAsia="PMingLiU" w:hAnsi="PMingLiU" w:cs="PMingLiU"/>
                <w:sz w:val="22"/>
                <w:szCs w:val="22"/>
              </w:rPr>
              <w:t xml:space="preserve">  </w:t>
            </w:r>
            <w:r w:rsidR="001D6983">
              <w:rPr>
                <w:rFonts w:ascii="PMingLiU" w:eastAsia="PMingLiU" w:hAnsi="PMingLiU" w:cs="PMingLiU"/>
                <w:sz w:val="22"/>
                <w:szCs w:val="22"/>
              </w:rPr>
              <w:t xml:space="preserve">      </w:t>
            </w:r>
            <w:r w:rsidR="00FC0C2A" w:rsidRPr="00F64848">
              <w:rPr>
                <w:rFonts w:ascii="PMingLiU" w:eastAsia="PMingLiU" w:hAnsi="PMingLiU" w:cs="PMingLiU" w:hint="eastAsia"/>
                <w:sz w:val="22"/>
                <w:szCs w:val="22"/>
              </w:rPr>
              <w:t>是</w:t>
            </w:r>
            <w:r w:rsidR="00FC0C2A" w:rsidRPr="00F64848">
              <w:rPr>
                <w:rFonts w:ascii="PMingLiU" w:eastAsia="PMingLiU" w:hAnsi="PMingLiU" w:cs="PMingLiU"/>
                <w:sz w:val="22"/>
                <w:szCs w:val="22"/>
                <w:lang w:val="x-none"/>
              </w:rPr>
              <w:t>／</w:t>
            </w:r>
            <w:r w:rsidR="00FC0C2A" w:rsidRPr="00F64848">
              <w:rPr>
                <w:rFonts w:ascii="PMingLiU" w:eastAsia="PMingLiU" w:hAnsi="PMingLiU" w:cs="PMingLiU" w:hint="eastAsia"/>
                <w:sz w:val="22"/>
                <w:szCs w:val="22"/>
                <w:lang w:val="x-none"/>
              </w:rPr>
              <w:t>否</w:t>
            </w:r>
          </w:p>
          <w:p w14:paraId="2BBD862E" w14:textId="79A23D70"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6" behindDoc="0" locked="0" layoutInCell="1" allowOverlap="1" wp14:anchorId="6BC5B005" wp14:editId="2B09BCD7">
                      <wp:simplePos x="0" y="0"/>
                      <wp:positionH relativeFrom="column">
                        <wp:posOffset>2118055</wp:posOffset>
                      </wp:positionH>
                      <wp:positionV relativeFrom="paragraph">
                        <wp:posOffset>98425</wp:posOffset>
                      </wp:positionV>
                      <wp:extent cx="189865" cy="0"/>
                      <wp:effectExtent l="0" t="0" r="0" b="0"/>
                      <wp:wrapNone/>
                      <wp:docPr id="2" name="直線接點 5"/>
                      <wp:cNvGraphicFramePr/>
                      <a:graphic xmlns:a="http://schemas.openxmlformats.org/drawingml/2006/main">
                        <a:graphicData uri="http://schemas.microsoft.com/office/word/2010/wordprocessingShape">
                          <wps:wsp>
                            <wps:cNvCnPr/>
                            <wps:spPr>
                              <a:xfrm>
                                <a:off x="0" y="0"/>
                                <a:ext cx="18986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71E4DD1D" id="直線接點 5"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8pt,7.75pt" to="181.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" strokecolor="red" strokeweight="1.5pt">
                      <v:stroke joinstyle="miter"/>
                    </v:line>
                  </w:pict>
                </mc:Fallback>
              </mc:AlternateContent>
            </w:r>
            <w:r w:rsidRPr="00F64848">
              <w:rPr>
                <w:rFonts w:ascii="PMingLiU" w:eastAsia="PMingLiU" w:hAnsi="PMingLiU" w:cs="PMingLiU" w:hint="eastAsia"/>
                <w:sz w:val="22"/>
                <w:szCs w:val="22"/>
              </w:rPr>
              <w:t>年滿</w:t>
            </w:r>
            <w:r w:rsidRPr="00F64848">
              <w:rPr>
                <w:rFonts w:ascii="PMingLiU" w:eastAsia="PMingLiU" w:hAnsi="PMingLiU" w:cs="PMingLiU"/>
                <w:sz w:val="22"/>
                <w:szCs w:val="22"/>
              </w:rPr>
              <w:t xml:space="preserve"> 21 </w:t>
            </w:r>
            <w:r w:rsidRPr="00F64848">
              <w:rPr>
                <w:rFonts w:ascii="PMingLiU" w:eastAsia="PMingLiU" w:hAnsi="PMingLiU" w:cs="PMingLiU" w:hint="eastAsia"/>
                <w:sz w:val="22"/>
                <w:szCs w:val="22"/>
              </w:rPr>
              <w:t xml:space="preserve">歲 </w:t>
            </w:r>
            <w:r w:rsidRPr="00F64848">
              <w:rPr>
                <w:rFonts w:ascii="PMingLiU" w:eastAsia="PMingLiU" w:hAnsi="PMingLiU" w:cs="PMingLiU"/>
                <w:sz w:val="22"/>
                <w:szCs w:val="22"/>
              </w:rPr>
              <w:t xml:space="preserve">             </w:t>
            </w:r>
            <w:r w:rsidR="00A12BAD">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001D6983">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20D150AE" w14:textId="583EF9B2"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7" behindDoc="0" locked="0" layoutInCell="1" allowOverlap="1" wp14:anchorId="5812DFD3" wp14:editId="33B3FDAA">
                      <wp:simplePos x="0" y="0"/>
                      <wp:positionH relativeFrom="column">
                        <wp:posOffset>2122805</wp:posOffset>
                      </wp:positionH>
                      <wp:positionV relativeFrom="paragraph">
                        <wp:posOffset>94310</wp:posOffset>
                      </wp:positionV>
                      <wp:extent cx="189865" cy="0"/>
                      <wp:effectExtent l="0" t="0" r="0" b="0"/>
                      <wp:wrapNone/>
                      <wp:docPr id="3" name="直線接點 5"/>
                      <wp:cNvGraphicFramePr/>
                      <a:graphic xmlns:a="http://schemas.openxmlformats.org/drawingml/2006/main">
                        <a:graphicData uri="http://schemas.microsoft.com/office/word/2010/wordprocessingShape">
                          <wps:wsp>
                            <wps:cNvCnPr/>
                            <wps:spPr>
                              <a:xfrm>
                                <a:off x="0" y="0"/>
                                <a:ext cx="18986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490B93F5" id="直線接點 5"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15pt,7.45pt" to="182.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" strokecolor="red" strokeweight="1.5pt">
                      <v:stroke joinstyle="miter"/>
                    </v:line>
                  </w:pict>
                </mc:Fallback>
              </mc:AlternateContent>
            </w:r>
            <w:r w:rsidRPr="00F64848">
              <w:rPr>
                <w:rFonts w:ascii="PMingLiU" w:eastAsia="PMingLiU" w:hAnsi="PMingLiU" w:cs="PMingLiU" w:hint="eastAsia"/>
                <w:sz w:val="22"/>
                <w:szCs w:val="22"/>
              </w:rPr>
              <w:t xml:space="preserve">沒有外國居留權 </w:t>
            </w:r>
            <w:r w:rsidRPr="00F64848">
              <w:rPr>
                <w:rFonts w:ascii="PMingLiU" w:eastAsia="PMingLiU" w:hAnsi="PMingLiU" w:cs="PMingLiU"/>
                <w:sz w:val="22"/>
                <w:szCs w:val="22"/>
              </w:rPr>
              <w:t xml:space="preserve">      </w:t>
            </w:r>
            <w:r w:rsidR="00AD1A15">
              <w:rPr>
                <w:rFonts w:ascii="PMingLiU" w:eastAsia="PMingLiU" w:hAnsi="PMingLiU" w:cs="PMingLiU"/>
                <w:sz w:val="22"/>
                <w:szCs w:val="22"/>
              </w:rPr>
              <w:t xml:space="preserve">      </w:t>
            </w:r>
            <w:r w:rsidR="001D6983">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1910DF02" w14:textId="26BE12BA"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9" behindDoc="0" locked="0" layoutInCell="1" allowOverlap="1" wp14:anchorId="0C4EAE25" wp14:editId="300018A9">
                      <wp:simplePos x="0" y="0"/>
                      <wp:positionH relativeFrom="column">
                        <wp:posOffset>2112975</wp:posOffset>
                      </wp:positionH>
                      <wp:positionV relativeFrom="paragraph">
                        <wp:posOffset>275590</wp:posOffset>
                      </wp:positionV>
                      <wp:extent cx="190195" cy="0"/>
                      <wp:effectExtent l="0" t="0" r="0" b="0"/>
                      <wp:wrapNone/>
                      <wp:docPr id="16" name="直線接點 5"/>
                      <wp:cNvGraphicFramePr/>
                      <a:graphic xmlns:a="http://schemas.openxmlformats.org/drawingml/2006/main">
                        <a:graphicData uri="http://schemas.microsoft.com/office/word/2010/wordprocessingShape">
                          <wps:wsp>
                            <wps:cNvCnPr/>
                            <wps:spPr>
                              <a:xfrm>
                                <a:off x="0" y="0"/>
                                <a:ext cx="19019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6E2DD250" id="直線接點 5"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4pt,21.7pt" to="181.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" strokecolor="red" strokeweight="1.5pt">
                      <v:stroke joinstyle="miter"/>
                    </v:line>
                  </w:pict>
                </mc:Fallback>
              </mc:AlternateContent>
            </w:r>
            <w:r w:rsidRPr="00F64848">
              <w:rPr>
                <w:rFonts w:ascii="PMingLiU" w:eastAsia="PMingLiU" w:hAnsi="PMingLiU" w:cs="PMingLiU" w:hint="eastAsia"/>
                <w:sz w:val="22"/>
                <w:szCs w:val="22"/>
              </w:rPr>
              <w:t xml:space="preserve">提名前的三年內通常在香港居住 </w:t>
            </w:r>
            <w:r w:rsidRPr="00F64848">
              <w:rPr>
                <w:rFonts w:ascii="PMingLiU" w:eastAsia="PMingLiU" w:hAnsi="PMingLiU" w:cs="PMingLiU"/>
                <w:sz w:val="22"/>
                <w:szCs w:val="22"/>
              </w:rPr>
              <w:t xml:space="preserve">                       </w:t>
            </w:r>
            <w:r w:rsidR="00E5430F">
              <w:rPr>
                <w:rFonts w:ascii="PMingLiU" w:eastAsia="PMingLiU" w:hAnsi="PMingLiU" w:cs="PMingLiU"/>
                <w:sz w:val="22"/>
                <w:szCs w:val="22"/>
              </w:rPr>
              <w:t xml:space="preserve">          </w:t>
            </w:r>
            <w:r w:rsidRPr="00F64848">
              <w:rPr>
                <w:rFonts w:ascii="PMingLiU" w:eastAsia="PMingLiU" w:hAnsi="PMingLiU" w:cs="PMingLiU"/>
                <w:sz w:val="22"/>
                <w:szCs w:val="22"/>
              </w:rPr>
              <w:t xml:space="preserve">  </w:t>
            </w:r>
            <w:r w:rsidR="001D6983">
              <w:rPr>
                <w:rFonts w:ascii="PMingLiU" w:eastAsia="PMingLiU" w:hAnsi="PMingLiU" w:cs="PMingLiU"/>
                <w:sz w:val="22"/>
                <w:szCs w:val="22"/>
              </w:rPr>
              <w:t xml:space="preserve">                  </w:t>
            </w:r>
            <w:r w:rsidR="001D6983">
              <w:rPr>
                <w:rFonts w:ascii="PMingLiU" w:eastAsia="PMingLiU" w:hAnsi="PMingLiU" w:cs="PMingLiU"/>
                <w:sz w:val="22"/>
                <w:szCs w:val="22"/>
              </w:rPr>
              <w:br/>
            </w:r>
            <w:r w:rsidR="001D6983">
              <w:rPr>
                <w:rFonts w:ascii="PMingLiU" w:eastAsia="PMingLiU" w:hAnsi="PMingLiU" w:cs="PMingLiU" w:hint="eastAsia"/>
                <w:sz w:val="22"/>
                <w:szCs w:val="22"/>
              </w:rPr>
              <w:t xml:space="preserve"> </w:t>
            </w:r>
            <w:r w:rsidR="001D6983">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p w14:paraId="37480141" w14:textId="5EBF2FD3" w:rsidR="00FC0C2A" w:rsidRPr="00F64848" w:rsidRDefault="00FC0C2A" w:rsidP="00F05364">
            <w:pPr>
              <w:pStyle w:val="ListParagraph"/>
              <w:numPr>
                <w:ilvl w:val="0"/>
                <w:numId w:val="15"/>
              </w:numPr>
              <w:contextualSpacing w:val="0"/>
              <w:rPr>
                <w:rFonts w:ascii="PMingLiU" w:eastAsia="PMingLiU" w:hAnsi="PMingLiU" w:cs="PMingLiU"/>
                <w:sz w:val="22"/>
                <w:szCs w:val="22"/>
              </w:rPr>
            </w:pPr>
            <w:r w:rsidRPr="00F64848">
              <w:rPr>
                <w:rFonts w:ascii="PMingLiU" w:eastAsia="PMingLiU" w:hAnsi="PMingLiU" w:cs="PMingLiU"/>
                <w:noProof/>
                <w:sz w:val="22"/>
                <w:szCs w:val="22"/>
                <w:lang w:val="x-none"/>
              </w:rPr>
              <mc:AlternateContent>
                <mc:Choice Requires="wps">
                  <w:drawing>
                    <wp:anchor distT="0" distB="0" distL="114300" distR="114300" simplePos="0" relativeHeight="251658248" behindDoc="0" locked="0" layoutInCell="1" allowOverlap="1" wp14:anchorId="38F644E5" wp14:editId="4069F220">
                      <wp:simplePos x="0" y="0"/>
                      <wp:positionH relativeFrom="column">
                        <wp:posOffset>2107260</wp:posOffset>
                      </wp:positionH>
                      <wp:positionV relativeFrom="paragraph">
                        <wp:posOffset>104140</wp:posOffset>
                      </wp:positionV>
                      <wp:extent cx="190195" cy="0"/>
                      <wp:effectExtent l="0" t="0" r="0" b="0"/>
                      <wp:wrapNone/>
                      <wp:docPr id="15" name="直線接點 5"/>
                      <wp:cNvGraphicFramePr/>
                      <a:graphic xmlns:a="http://schemas.openxmlformats.org/drawingml/2006/main">
                        <a:graphicData uri="http://schemas.microsoft.com/office/word/2010/wordprocessingShape">
                          <wps:wsp>
                            <wps:cNvCnPr/>
                            <wps:spPr>
                              <a:xfrm>
                                <a:off x="0" y="0"/>
                                <a:ext cx="19019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67452D1F" id="直線接點 5"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95pt,8.2pt" to="18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" strokecolor="red" strokeweight="1.5pt">
                      <v:stroke joinstyle="miter"/>
                    </v:line>
                  </w:pict>
                </mc:Fallback>
              </mc:AlternateContent>
            </w:r>
            <w:r w:rsidRPr="00F64848">
              <w:rPr>
                <w:rFonts w:ascii="PMingLiU" w:eastAsia="PMingLiU" w:hAnsi="PMingLiU" w:cs="PMingLiU" w:hint="eastAsia"/>
                <w:sz w:val="22"/>
                <w:szCs w:val="22"/>
              </w:rPr>
              <w:t xml:space="preserve">已經登記成為選民 </w:t>
            </w:r>
            <w:r w:rsidRPr="00F64848">
              <w:rPr>
                <w:rFonts w:ascii="PMingLiU" w:eastAsia="PMingLiU" w:hAnsi="PMingLiU" w:cs="PMingLiU"/>
                <w:sz w:val="22"/>
                <w:szCs w:val="22"/>
              </w:rPr>
              <w:t xml:space="preserve">  </w:t>
            </w:r>
            <w:r w:rsidR="00A84EB8">
              <w:rPr>
                <w:rFonts w:ascii="PMingLiU" w:eastAsia="PMingLiU" w:hAnsi="PMingLiU" w:cs="PMingLiU"/>
                <w:sz w:val="22"/>
                <w:szCs w:val="22"/>
              </w:rPr>
              <w:t xml:space="preserve">   </w:t>
            </w:r>
            <w:r w:rsidR="001D6983">
              <w:rPr>
                <w:rFonts w:ascii="PMingLiU" w:eastAsia="PMingLiU" w:hAnsi="PMingLiU" w:cs="PMingLiU"/>
                <w:sz w:val="22"/>
                <w:szCs w:val="22"/>
              </w:rPr>
              <w:t xml:space="preserve">   </w:t>
            </w:r>
            <w:r w:rsidR="00A84EB8">
              <w:rPr>
                <w:rFonts w:ascii="PMingLiU" w:eastAsia="PMingLiU" w:hAnsi="PMingLiU" w:cs="PMingLiU"/>
                <w:sz w:val="22"/>
                <w:szCs w:val="22"/>
              </w:rPr>
              <w:t xml:space="preserve">   </w:t>
            </w:r>
            <w:r w:rsidRPr="00F64848">
              <w:rPr>
                <w:rFonts w:ascii="PMingLiU" w:eastAsia="PMingLiU" w:hAnsi="PMingLiU" w:cs="PMingLiU" w:hint="eastAsia"/>
                <w:sz w:val="22"/>
                <w:szCs w:val="22"/>
              </w:rPr>
              <w:t>是</w:t>
            </w:r>
            <w:r w:rsidRPr="00F64848">
              <w:rPr>
                <w:rFonts w:ascii="PMingLiU" w:eastAsia="PMingLiU" w:hAnsi="PMingLiU" w:cs="PMingLiU"/>
                <w:sz w:val="22"/>
                <w:szCs w:val="22"/>
                <w:lang w:val="x-none"/>
              </w:rPr>
              <w:t>／</w:t>
            </w:r>
            <w:r w:rsidRPr="00F64848">
              <w:rPr>
                <w:rFonts w:ascii="PMingLiU" w:eastAsia="PMingLiU" w:hAnsi="PMingLiU" w:cs="PMingLiU" w:hint="eastAsia"/>
                <w:sz w:val="22"/>
                <w:szCs w:val="22"/>
                <w:lang w:val="x-none"/>
              </w:rPr>
              <w:t>否</w:t>
            </w:r>
          </w:p>
        </w:tc>
        <w:tc>
          <w:tcPr>
            <w:tcW w:w="3827" w:type="dxa"/>
          </w:tcPr>
          <w:p w14:paraId="1AD908F2" w14:textId="77777777" w:rsidR="00A848E2" w:rsidRDefault="00A848E2" w:rsidP="00F05364">
            <w:pPr>
              <w:rPr>
                <w:rFonts w:ascii="PMingLiU" w:eastAsia="PMingLiU" w:hAnsi="PMingLiU" w:cs="PMingLiU"/>
                <w:sz w:val="22"/>
                <w:szCs w:val="22"/>
                <w:u w:val="single"/>
                <w:lang w:val="x-none"/>
              </w:rPr>
            </w:pPr>
          </w:p>
          <w:p w14:paraId="6064F6EC" w14:textId="6F0E8389" w:rsidR="00FC0C2A" w:rsidRPr="00CA7966" w:rsidRDefault="00FC0C2A" w:rsidP="00F05364">
            <w:pPr>
              <w:rPr>
                <w:rFonts w:ascii="PMingLiU" w:eastAsia="PMingLiU" w:hAnsi="PMingLiU" w:cs="PMingLiU"/>
                <w:sz w:val="22"/>
                <w:szCs w:val="22"/>
                <w:u w:val="single"/>
                <w:lang w:val="x-none"/>
              </w:rPr>
            </w:pPr>
            <w:r w:rsidRPr="00CA7966">
              <w:rPr>
                <w:rFonts w:ascii="PMingLiU" w:eastAsia="PMingLiU" w:hAnsi="PMingLiU" w:cs="PMingLiU"/>
                <w:sz w:val="22"/>
                <w:szCs w:val="22"/>
                <w:u w:val="single"/>
                <w:lang w:val="x-none"/>
              </w:rPr>
              <w:t>區人大代表</w:t>
            </w:r>
          </w:p>
          <w:p w14:paraId="1C61B38C" w14:textId="46B0A872" w:rsidR="00FC0C2A" w:rsidRPr="00CA7966" w:rsidRDefault="00FC0C2A" w:rsidP="00F05364">
            <w:pPr>
              <w:pStyle w:val="ListParagraph"/>
              <w:numPr>
                <w:ilvl w:val="0"/>
                <w:numId w:val="15"/>
              </w:numPr>
              <w:contextualSpacing w:val="0"/>
              <w:rPr>
                <w:rFonts w:ascii="PMingLiU" w:eastAsia="PMingLiU" w:hAnsi="PMingLiU" w:cs="PMingLiU"/>
                <w:sz w:val="22"/>
                <w:szCs w:val="22"/>
              </w:rPr>
            </w:pPr>
            <w:r w:rsidRPr="00CA7966">
              <w:rPr>
                <w:rFonts w:ascii="PMingLiU" w:eastAsia="PMingLiU" w:hAnsi="PMingLiU" w:cs="PMingLiU"/>
                <w:noProof/>
                <w:sz w:val="22"/>
                <w:szCs w:val="22"/>
                <w:lang w:val="x-none"/>
              </w:rPr>
              <mc:AlternateContent>
                <mc:Choice Requires="wps">
                  <w:drawing>
                    <wp:anchor distT="0" distB="0" distL="114300" distR="114300" simplePos="0" relativeHeight="251658250" behindDoc="0" locked="0" layoutInCell="1" allowOverlap="1" wp14:anchorId="4266D8F7" wp14:editId="3BD00EA4">
                      <wp:simplePos x="0" y="0"/>
                      <wp:positionH relativeFrom="column">
                        <wp:posOffset>2101545</wp:posOffset>
                      </wp:positionH>
                      <wp:positionV relativeFrom="paragraph">
                        <wp:posOffset>92710</wp:posOffset>
                      </wp:positionV>
                      <wp:extent cx="190195" cy="0"/>
                      <wp:effectExtent l="0" t="0" r="0" b="0"/>
                      <wp:wrapNone/>
                      <wp:docPr id="18" name="直線接點 5"/>
                      <wp:cNvGraphicFramePr/>
                      <a:graphic xmlns:a="http://schemas.openxmlformats.org/drawingml/2006/main">
                        <a:graphicData uri="http://schemas.microsoft.com/office/word/2010/wordprocessingShape">
                          <wps:wsp>
                            <wps:cNvCnPr/>
                            <wps:spPr>
                              <a:xfrm>
                                <a:off x="0" y="0"/>
                                <a:ext cx="19019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0538EDE6" id="直線接點 5"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7.3pt" to="1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" strokecolor="red" strokeweight="1.5pt">
                      <v:stroke joinstyle="miter"/>
                    </v:line>
                  </w:pict>
                </mc:Fallback>
              </mc:AlternateContent>
            </w:r>
            <w:r w:rsidRPr="00CA7966">
              <w:rPr>
                <w:rFonts w:ascii="PMingLiU" w:eastAsia="PMingLiU" w:hAnsi="PMingLiU" w:cs="PMingLiU" w:hint="eastAsia"/>
                <w:sz w:val="22"/>
                <w:szCs w:val="22"/>
              </w:rPr>
              <w:t xml:space="preserve">中華人民共和國公民 </w:t>
            </w:r>
            <w:r w:rsidRPr="00CA7966">
              <w:rPr>
                <w:rFonts w:ascii="PMingLiU" w:eastAsia="PMingLiU" w:hAnsi="PMingLiU" w:cs="PMingLiU"/>
                <w:sz w:val="22"/>
                <w:szCs w:val="22"/>
              </w:rPr>
              <w:t xml:space="preserve">  </w:t>
            </w:r>
            <w:r w:rsidR="0041388D" w:rsidRPr="00CA7966">
              <w:rPr>
                <w:rFonts w:ascii="PMingLiU" w:eastAsia="PMingLiU" w:hAnsi="PMingLiU" w:cs="PMingLiU"/>
                <w:sz w:val="22"/>
                <w:szCs w:val="22"/>
              </w:rPr>
              <w:t xml:space="preserve">     </w:t>
            </w:r>
            <w:r w:rsidRPr="00CA7966">
              <w:rPr>
                <w:rFonts w:ascii="PMingLiU" w:eastAsia="PMingLiU" w:hAnsi="PMingLiU" w:cs="PMingLiU" w:hint="eastAsia"/>
                <w:sz w:val="22"/>
                <w:szCs w:val="22"/>
              </w:rPr>
              <w:t>是</w:t>
            </w:r>
            <w:r w:rsidRPr="00CA7966">
              <w:rPr>
                <w:rFonts w:ascii="PMingLiU" w:eastAsia="PMingLiU" w:hAnsi="PMingLiU" w:cs="PMingLiU"/>
                <w:sz w:val="22"/>
                <w:szCs w:val="22"/>
                <w:lang w:val="x-none"/>
              </w:rPr>
              <w:t>／</w:t>
            </w:r>
            <w:r w:rsidRPr="00CA7966">
              <w:rPr>
                <w:rFonts w:ascii="PMingLiU" w:eastAsia="PMingLiU" w:hAnsi="PMingLiU" w:cs="PMingLiU" w:hint="eastAsia"/>
                <w:sz w:val="22"/>
                <w:szCs w:val="22"/>
                <w:lang w:val="x-none"/>
              </w:rPr>
              <w:t>否</w:t>
            </w:r>
          </w:p>
          <w:p w14:paraId="6B31C657" w14:textId="6EA92F83" w:rsidR="00FC0C2A" w:rsidRPr="00CA7966" w:rsidRDefault="00FC0C2A" w:rsidP="00F05364">
            <w:pPr>
              <w:pStyle w:val="ListParagraph"/>
              <w:numPr>
                <w:ilvl w:val="0"/>
                <w:numId w:val="15"/>
              </w:numPr>
              <w:contextualSpacing w:val="0"/>
              <w:rPr>
                <w:rFonts w:ascii="PMingLiU" w:eastAsia="PMingLiU" w:hAnsi="PMingLiU" w:cs="PMingLiU"/>
                <w:sz w:val="22"/>
                <w:szCs w:val="22"/>
              </w:rPr>
            </w:pPr>
            <w:r w:rsidRPr="00CA7966">
              <w:rPr>
                <w:rFonts w:ascii="PMingLiU" w:eastAsia="PMingLiU" w:hAnsi="PMingLiU" w:cs="PMingLiU"/>
                <w:noProof/>
                <w:sz w:val="22"/>
                <w:szCs w:val="22"/>
                <w:lang w:val="x-none"/>
              </w:rPr>
              <mc:AlternateContent>
                <mc:Choice Requires="wps">
                  <w:drawing>
                    <wp:anchor distT="0" distB="0" distL="114300" distR="114300" simplePos="0" relativeHeight="251658251" behindDoc="0" locked="0" layoutInCell="1" allowOverlap="1" wp14:anchorId="6383B7B5" wp14:editId="7748A7CC">
                      <wp:simplePos x="0" y="0"/>
                      <wp:positionH relativeFrom="column">
                        <wp:posOffset>2105355</wp:posOffset>
                      </wp:positionH>
                      <wp:positionV relativeFrom="paragraph">
                        <wp:posOffset>93980</wp:posOffset>
                      </wp:positionV>
                      <wp:extent cx="190195" cy="0"/>
                      <wp:effectExtent l="0" t="0" r="0" b="0"/>
                      <wp:wrapNone/>
                      <wp:docPr id="38" name="直線接點 5"/>
                      <wp:cNvGraphicFramePr/>
                      <a:graphic xmlns:a="http://schemas.openxmlformats.org/drawingml/2006/main">
                        <a:graphicData uri="http://schemas.microsoft.com/office/word/2010/wordprocessingShape">
                          <wps:wsp>
                            <wps:cNvCnPr/>
                            <wps:spPr>
                              <a:xfrm>
                                <a:off x="0" y="0"/>
                                <a:ext cx="19019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F0EF567" id="直線接點 5" o:spid="_x0000_s1026"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8pt,7.4pt" to="180.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" strokecolor="red" strokeweight="1.5pt">
                      <v:stroke joinstyle="miter"/>
                    </v:line>
                  </w:pict>
                </mc:Fallback>
              </mc:AlternateContent>
            </w:r>
            <w:r w:rsidRPr="00CA7966">
              <w:rPr>
                <w:rFonts w:ascii="PMingLiU" w:eastAsia="PMingLiU" w:hAnsi="PMingLiU" w:cs="PMingLiU" w:hint="eastAsia"/>
                <w:sz w:val="22"/>
                <w:szCs w:val="22"/>
              </w:rPr>
              <w:t>年滿1</w:t>
            </w:r>
            <w:r w:rsidRPr="00CA7966">
              <w:rPr>
                <w:rFonts w:ascii="PMingLiU" w:eastAsia="PMingLiU" w:hAnsi="PMingLiU" w:cs="PMingLiU"/>
                <w:sz w:val="22"/>
                <w:szCs w:val="22"/>
              </w:rPr>
              <w:t>8</w:t>
            </w:r>
            <w:r w:rsidRPr="00CA7966">
              <w:rPr>
                <w:rFonts w:ascii="PMingLiU" w:eastAsia="PMingLiU" w:hAnsi="PMingLiU" w:cs="PMingLiU" w:hint="eastAsia"/>
                <w:sz w:val="22"/>
                <w:szCs w:val="22"/>
              </w:rPr>
              <w:t xml:space="preserve">周歲 </w:t>
            </w:r>
            <w:r w:rsidRPr="00CA7966">
              <w:rPr>
                <w:rFonts w:ascii="PMingLiU" w:eastAsia="PMingLiU" w:hAnsi="PMingLiU" w:cs="PMingLiU"/>
                <w:sz w:val="22"/>
                <w:szCs w:val="22"/>
              </w:rPr>
              <w:t xml:space="preserve">                </w:t>
            </w:r>
            <w:r w:rsidR="0041388D" w:rsidRPr="00CA7966">
              <w:rPr>
                <w:rFonts w:ascii="PMingLiU" w:eastAsia="PMingLiU" w:hAnsi="PMingLiU" w:cs="PMingLiU"/>
                <w:sz w:val="22"/>
                <w:szCs w:val="22"/>
              </w:rPr>
              <w:t xml:space="preserve">     </w:t>
            </w:r>
            <w:r w:rsidRPr="00CA7966">
              <w:rPr>
                <w:rFonts w:ascii="PMingLiU" w:eastAsia="PMingLiU" w:hAnsi="PMingLiU" w:cs="PMingLiU" w:hint="eastAsia"/>
                <w:sz w:val="22"/>
                <w:szCs w:val="22"/>
              </w:rPr>
              <w:t>是</w:t>
            </w:r>
            <w:r w:rsidRPr="00CA7966">
              <w:rPr>
                <w:rFonts w:ascii="PMingLiU" w:eastAsia="PMingLiU" w:hAnsi="PMingLiU" w:cs="PMingLiU"/>
                <w:sz w:val="22"/>
                <w:szCs w:val="22"/>
                <w:lang w:val="x-none"/>
              </w:rPr>
              <w:t>／</w:t>
            </w:r>
            <w:r w:rsidRPr="00CA7966">
              <w:rPr>
                <w:rFonts w:ascii="PMingLiU" w:eastAsia="PMingLiU" w:hAnsi="PMingLiU" w:cs="PMingLiU" w:hint="eastAsia"/>
                <w:sz w:val="22"/>
                <w:szCs w:val="22"/>
                <w:lang w:val="x-none"/>
              </w:rPr>
              <w:t>否</w:t>
            </w:r>
          </w:p>
          <w:p w14:paraId="6F92F88E" w14:textId="051C940B" w:rsidR="00FC0C2A" w:rsidRPr="00CA7966" w:rsidRDefault="00FC0C2A" w:rsidP="00F05364">
            <w:pPr>
              <w:pStyle w:val="ListParagraph"/>
              <w:numPr>
                <w:ilvl w:val="0"/>
                <w:numId w:val="15"/>
              </w:numPr>
              <w:contextualSpacing w:val="0"/>
              <w:rPr>
                <w:rFonts w:ascii="PMingLiU" w:eastAsia="PMingLiU" w:hAnsi="PMingLiU" w:cs="PMingLiU"/>
                <w:sz w:val="22"/>
                <w:szCs w:val="22"/>
              </w:rPr>
            </w:pPr>
            <w:r w:rsidRPr="00CA7966">
              <w:rPr>
                <w:rFonts w:ascii="PMingLiU" w:eastAsia="PMingLiU" w:hAnsi="PMingLiU" w:cs="PMingLiU"/>
                <w:noProof/>
                <w:sz w:val="22"/>
                <w:szCs w:val="22"/>
                <w:lang w:val="x-none"/>
              </w:rPr>
              <mc:AlternateContent>
                <mc:Choice Requires="wps">
                  <w:drawing>
                    <wp:anchor distT="0" distB="0" distL="114300" distR="114300" simplePos="0" relativeHeight="251658252" behindDoc="0" locked="0" layoutInCell="1" allowOverlap="1" wp14:anchorId="548E9593" wp14:editId="601F40BB">
                      <wp:simplePos x="0" y="0"/>
                      <wp:positionH relativeFrom="column">
                        <wp:posOffset>2104720</wp:posOffset>
                      </wp:positionH>
                      <wp:positionV relativeFrom="paragraph">
                        <wp:posOffset>93980</wp:posOffset>
                      </wp:positionV>
                      <wp:extent cx="189865" cy="0"/>
                      <wp:effectExtent l="0" t="0" r="0" b="0"/>
                      <wp:wrapNone/>
                      <wp:docPr id="39" name="直線接點 5"/>
                      <wp:cNvGraphicFramePr/>
                      <a:graphic xmlns:a="http://schemas.openxmlformats.org/drawingml/2006/main">
                        <a:graphicData uri="http://schemas.microsoft.com/office/word/2010/wordprocessingShape">
                          <wps:wsp>
                            <wps:cNvCnPr/>
                            <wps:spPr>
                              <a:xfrm>
                                <a:off x="0" y="0"/>
                                <a:ext cx="18986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07571072" id="直線接點 5"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75pt,7.4pt" to="180.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" strokecolor="red" strokeweight="1.5pt">
                      <v:stroke joinstyle="miter"/>
                    </v:line>
                  </w:pict>
                </mc:Fallback>
              </mc:AlternateContent>
            </w:r>
            <w:r w:rsidRPr="00CA7966">
              <w:rPr>
                <w:rFonts w:ascii="PMingLiU" w:eastAsia="PMingLiU" w:hAnsi="PMingLiU" w:cs="PMingLiU" w:hint="eastAsia"/>
                <w:sz w:val="22"/>
                <w:szCs w:val="22"/>
              </w:rPr>
              <w:t xml:space="preserve">未有被剝奪政治權利 </w:t>
            </w:r>
            <w:r w:rsidRPr="00CA7966">
              <w:rPr>
                <w:rFonts w:ascii="PMingLiU" w:eastAsia="PMingLiU" w:hAnsi="PMingLiU" w:cs="PMingLiU"/>
                <w:sz w:val="22"/>
                <w:szCs w:val="22"/>
              </w:rPr>
              <w:t xml:space="preserve">  </w:t>
            </w:r>
            <w:r w:rsidR="0041388D" w:rsidRPr="00CA7966">
              <w:rPr>
                <w:rFonts w:ascii="PMingLiU" w:eastAsia="PMingLiU" w:hAnsi="PMingLiU" w:cs="PMingLiU"/>
                <w:sz w:val="22"/>
                <w:szCs w:val="22"/>
              </w:rPr>
              <w:t xml:space="preserve">     </w:t>
            </w:r>
            <w:r w:rsidRPr="00CA7966">
              <w:rPr>
                <w:rFonts w:ascii="PMingLiU" w:eastAsia="PMingLiU" w:hAnsi="PMingLiU" w:cs="PMingLiU" w:hint="eastAsia"/>
                <w:sz w:val="22"/>
                <w:szCs w:val="22"/>
              </w:rPr>
              <w:t>是</w:t>
            </w:r>
            <w:r w:rsidRPr="00CA7966">
              <w:rPr>
                <w:rFonts w:ascii="PMingLiU" w:eastAsia="PMingLiU" w:hAnsi="PMingLiU" w:cs="PMingLiU"/>
                <w:sz w:val="22"/>
                <w:szCs w:val="22"/>
                <w:lang w:val="x-none"/>
              </w:rPr>
              <w:t>／</w:t>
            </w:r>
            <w:r w:rsidRPr="00CA7966">
              <w:rPr>
                <w:rFonts w:ascii="PMingLiU" w:eastAsia="PMingLiU" w:hAnsi="PMingLiU" w:cs="PMingLiU" w:hint="eastAsia"/>
                <w:sz w:val="22"/>
                <w:szCs w:val="22"/>
                <w:lang w:val="x-none"/>
              </w:rPr>
              <w:t>否</w:t>
            </w:r>
          </w:p>
          <w:p w14:paraId="7E1F97E9" w14:textId="77777777" w:rsidR="00E469E2" w:rsidRDefault="00E469E2" w:rsidP="00F05364">
            <w:pPr>
              <w:pStyle w:val="ListParagraph"/>
              <w:ind w:left="0" w:rightChars="100" w:right="240"/>
              <w:contextualSpacing w:val="0"/>
              <w:rPr>
                <w:rFonts w:ascii="PMingLiU" w:eastAsia="PMingLiU" w:hAnsi="PMingLiU" w:cs="PMingLiU"/>
                <w:sz w:val="22"/>
                <w:szCs w:val="22"/>
                <w:u w:val="single"/>
                <w:lang w:val="x-none"/>
              </w:rPr>
            </w:pPr>
          </w:p>
          <w:p w14:paraId="745650A6" w14:textId="4BB1C6AC" w:rsidR="00FC0C2A" w:rsidRPr="00CA7966" w:rsidRDefault="00FC0C2A" w:rsidP="00F05364">
            <w:pPr>
              <w:pStyle w:val="ListParagraph"/>
              <w:ind w:left="0" w:rightChars="100" w:right="240"/>
              <w:contextualSpacing w:val="0"/>
              <w:rPr>
                <w:rFonts w:ascii="PMingLiU" w:eastAsia="PMingLiU" w:hAnsi="PMingLiU" w:cs="PMingLiU"/>
                <w:sz w:val="22"/>
                <w:szCs w:val="22"/>
                <w:u w:val="single"/>
                <w:lang w:val="x-none"/>
              </w:rPr>
            </w:pPr>
            <w:r w:rsidRPr="00CA7966">
              <w:rPr>
                <w:rFonts w:ascii="PMingLiU" w:eastAsia="PMingLiU" w:hAnsi="PMingLiU" w:cs="PMingLiU"/>
                <w:sz w:val="22"/>
                <w:szCs w:val="22"/>
                <w:u w:val="single"/>
                <w:lang w:val="x-none"/>
              </w:rPr>
              <w:t>直轄</w:t>
            </w:r>
            <w:r w:rsidRPr="00CA7966">
              <w:rPr>
                <w:rFonts w:ascii="PMingLiU" w:eastAsia="PMingLiU" w:hAnsi="PMingLiU" w:cs="PMingLiU" w:hint="eastAsia"/>
                <w:sz w:val="22"/>
                <w:szCs w:val="22"/>
                <w:u w:val="single"/>
              </w:rPr>
              <w:t>市</w:t>
            </w:r>
            <w:r w:rsidRPr="00CA7966">
              <w:rPr>
                <w:rFonts w:ascii="PMingLiU" w:eastAsia="PMingLiU" w:hAnsi="PMingLiU" w:cs="PMingLiU"/>
                <w:sz w:val="22"/>
                <w:szCs w:val="22"/>
                <w:u w:val="single"/>
                <w:lang w:val="x-none"/>
              </w:rPr>
              <w:t>人大代表</w:t>
            </w:r>
          </w:p>
          <w:p w14:paraId="2E60F441" w14:textId="77777777" w:rsidR="00FC0C2A" w:rsidRPr="00CA7966" w:rsidRDefault="00FC0C2A" w:rsidP="00F05364">
            <w:pPr>
              <w:pStyle w:val="ListParagraph"/>
              <w:numPr>
                <w:ilvl w:val="0"/>
                <w:numId w:val="15"/>
              </w:numPr>
              <w:contextualSpacing w:val="0"/>
              <w:rPr>
                <w:rFonts w:ascii="PMingLiU" w:eastAsia="PMingLiU" w:hAnsi="PMingLiU" w:cs="PMingLiU"/>
                <w:sz w:val="22"/>
                <w:szCs w:val="22"/>
                <w:lang w:val="x-none"/>
              </w:rPr>
            </w:pPr>
            <w:r w:rsidRPr="00CA7966">
              <w:rPr>
                <w:rFonts w:ascii="PMingLiU" w:eastAsia="PMingLiU" w:hAnsi="PMingLiU" w:cs="PMingLiU"/>
                <w:sz w:val="22"/>
                <w:szCs w:val="22"/>
                <w:lang w:val="x-none"/>
              </w:rPr>
              <w:t>為該直轄</w:t>
            </w:r>
            <w:r w:rsidRPr="00CA7966">
              <w:rPr>
                <w:rFonts w:ascii="PMingLiU" w:eastAsia="PMingLiU" w:hAnsi="PMingLiU" w:cs="PMingLiU" w:hint="eastAsia"/>
                <w:sz w:val="22"/>
                <w:szCs w:val="22"/>
              </w:rPr>
              <w:t>市</w:t>
            </w:r>
            <w:r w:rsidRPr="00CA7966">
              <w:rPr>
                <w:rFonts w:ascii="PMingLiU" w:eastAsia="PMingLiU" w:hAnsi="PMingLiU" w:cs="PMingLiU"/>
                <w:sz w:val="22"/>
                <w:szCs w:val="22"/>
                <w:lang w:val="x-none"/>
              </w:rPr>
              <w:t>下的區人大代表</w:t>
            </w:r>
          </w:p>
          <w:p w14:paraId="58873682" w14:textId="5B21E758" w:rsidR="00FC0C2A" w:rsidRPr="00F64848" w:rsidRDefault="00FC0C2A" w:rsidP="00F05364">
            <w:pPr>
              <w:pStyle w:val="ListParagraph"/>
              <w:ind w:left="480"/>
              <w:contextualSpacing w:val="0"/>
              <w:rPr>
                <w:rFonts w:ascii="PMingLiU" w:eastAsia="PMingLiU" w:hAnsi="PMingLiU" w:cs="PMingLiU"/>
                <w:sz w:val="22"/>
                <w:szCs w:val="22"/>
                <w:lang w:val="x-none"/>
              </w:rPr>
            </w:pPr>
            <w:r w:rsidRPr="00CA7966">
              <w:rPr>
                <w:rFonts w:ascii="PMingLiU" w:eastAsia="PMingLiU" w:hAnsi="PMingLiU" w:cs="PMingLiU"/>
                <w:noProof/>
                <w:sz w:val="22"/>
                <w:szCs w:val="22"/>
                <w:lang w:val="x-none"/>
              </w:rPr>
              <mc:AlternateContent>
                <mc:Choice Requires="wps">
                  <w:drawing>
                    <wp:anchor distT="0" distB="0" distL="114300" distR="114300" simplePos="0" relativeHeight="251658253" behindDoc="0" locked="0" layoutInCell="1" allowOverlap="1" wp14:anchorId="79048035" wp14:editId="5840A17A">
                      <wp:simplePos x="0" y="0"/>
                      <wp:positionH relativeFrom="column">
                        <wp:posOffset>2112315</wp:posOffset>
                      </wp:positionH>
                      <wp:positionV relativeFrom="paragraph">
                        <wp:posOffset>91440</wp:posOffset>
                      </wp:positionV>
                      <wp:extent cx="189865" cy="0"/>
                      <wp:effectExtent l="0" t="0" r="0" b="0"/>
                      <wp:wrapNone/>
                      <wp:docPr id="40" name="直線接點 5"/>
                      <wp:cNvGraphicFramePr/>
                      <a:graphic xmlns:a="http://schemas.openxmlformats.org/drawingml/2006/main">
                        <a:graphicData uri="http://schemas.microsoft.com/office/word/2010/wordprocessingShape">
                          <wps:wsp>
                            <wps:cNvCnPr/>
                            <wps:spPr>
                              <a:xfrm>
                                <a:off x="0" y="0"/>
                                <a:ext cx="18986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BE7867B" id="直線接點 5"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3pt,7.2pt" to="18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" strokecolor="red" strokeweight="1.5pt">
                      <v:stroke joinstyle="miter"/>
                    </v:line>
                  </w:pict>
                </mc:Fallback>
              </mc:AlternateContent>
            </w:r>
            <w:r w:rsidRPr="00CA7966">
              <w:rPr>
                <w:rFonts w:ascii="PMingLiU" w:eastAsia="PMingLiU" w:hAnsi="PMingLiU" w:cs="PMingLiU" w:hint="eastAsia"/>
                <w:sz w:val="22"/>
                <w:szCs w:val="22"/>
              </w:rPr>
              <w:t xml:space="preserve"> </w:t>
            </w:r>
            <w:r w:rsidRPr="00CA7966">
              <w:rPr>
                <w:rFonts w:ascii="PMingLiU" w:eastAsia="PMingLiU" w:hAnsi="PMingLiU" w:cs="PMingLiU"/>
                <w:sz w:val="22"/>
                <w:szCs w:val="22"/>
              </w:rPr>
              <w:t xml:space="preserve">                                    </w:t>
            </w:r>
            <w:r w:rsidR="0041388D" w:rsidRPr="00CA7966">
              <w:rPr>
                <w:rFonts w:ascii="PMingLiU" w:eastAsia="PMingLiU" w:hAnsi="PMingLiU" w:cs="PMingLiU"/>
                <w:sz w:val="22"/>
                <w:szCs w:val="22"/>
              </w:rPr>
              <w:t xml:space="preserve">    </w:t>
            </w:r>
            <w:r w:rsidR="00FC5307" w:rsidRPr="00CA7966">
              <w:rPr>
                <w:rFonts w:ascii="PMingLiU" w:eastAsia="PMingLiU" w:hAnsi="PMingLiU" w:cs="PMingLiU"/>
                <w:sz w:val="22"/>
                <w:szCs w:val="22"/>
              </w:rPr>
              <w:t xml:space="preserve">  </w:t>
            </w:r>
            <w:r w:rsidRPr="00CA7966">
              <w:rPr>
                <w:rFonts w:ascii="PMingLiU" w:eastAsia="PMingLiU" w:hAnsi="PMingLiU" w:cs="PMingLiU" w:hint="eastAsia"/>
                <w:sz w:val="22"/>
                <w:szCs w:val="22"/>
              </w:rPr>
              <w:t>是</w:t>
            </w:r>
            <w:r w:rsidRPr="00CA7966">
              <w:rPr>
                <w:rFonts w:ascii="PMingLiU" w:eastAsia="PMingLiU" w:hAnsi="PMingLiU" w:cs="PMingLiU"/>
                <w:sz w:val="22"/>
                <w:szCs w:val="22"/>
                <w:lang w:val="x-none"/>
              </w:rPr>
              <w:t>／</w:t>
            </w:r>
            <w:r w:rsidRPr="00CA7966">
              <w:rPr>
                <w:rFonts w:ascii="PMingLiU" w:eastAsia="PMingLiU" w:hAnsi="PMingLiU" w:cs="PMingLiU" w:hint="eastAsia"/>
                <w:sz w:val="22"/>
                <w:szCs w:val="22"/>
                <w:lang w:val="x-none"/>
              </w:rPr>
              <w:t>否</w:t>
            </w:r>
          </w:p>
          <w:p w14:paraId="5642EB59" w14:textId="77777777" w:rsidR="00FC0C2A" w:rsidRPr="00F64848" w:rsidRDefault="00FC0C2A" w:rsidP="00F05364">
            <w:pPr>
              <w:pStyle w:val="ListParagraph"/>
              <w:ind w:left="480"/>
              <w:contextualSpacing w:val="0"/>
              <w:rPr>
                <w:rFonts w:ascii="PMingLiU" w:eastAsia="PMingLiU" w:hAnsi="PMingLiU" w:cs="PMingLiU"/>
                <w:sz w:val="22"/>
                <w:szCs w:val="22"/>
                <w:u w:val="single"/>
              </w:rPr>
            </w:pPr>
          </w:p>
        </w:tc>
      </w:tr>
    </w:tbl>
    <w:p w14:paraId="4E33577C" w14:textId="3D5521CB" w:rsidR="00FC0C2A" w:rsidRDefault="00FC0C2A" w:rsidP="00FC0C2A">
      <w:pPr>
        <w:ind w:leftChars="200" w:left="480"/>
        <w:rPr>
          <w:b/>
          <w:bCs/>
        </w:rPr>
      </w:pPr>
    </w:p>
    <w:p w14:paraId="22AFFE0D" w14:textId="07C4CEF3" w:rsidR="00FC0C2A" w:rsidRDefault="00FC0C2A" w:rsidP="00FC0C2A">
      <w:pPr>
        <w:ind w:leftChars="200" w:left="480"/>
        <w:rPr>
          <w:b/>
          <w:bCs/>
        </w:rPr>
      </w:pPr>
    </w:p>
    <w:p w14:paraId="20E27CBA" w14:textId="64D3FB9E" w:rsidR="002358C4" w:rsidRDefault="002358C4">
      <w:pPr>
        <w:spacing w:after="160" w:line="259" w:lineRule="auto"/>
        <w:rPr>
          <w:rFonts w:ascii="PMingLiU" w:eastAsia="PMingLiU" w:hAnsi="PMingLiU" w:cs="PMingLiU"/>
          <w:b/>
          <w:bCs/>
          <w:lang w:val="x-none"/>
        </w:rPr>
      </w:pPr>
      <w:r>
        <w:rPr>
          <w:rFonts w:ascii="PMingLiU" w:eastAsia="PMingLiU" w:hAnsi="PMingLiU" w:cs="PMingLiU"/>
          <w:b/>
          <w:bCs/>
          <w:lang w:val="x-none"/>
        </w:rPr>
        <w:br w:type="page"/>
      </w:r>
    </w:p>
    <w:p w14:paraId="49408C61" w14:textId="0B31F75C" w:rsidR="00FC0C2A" w:rsidRPr="00502226" w:rsidRDefault="00FC0C2A" w:rsidP="00502226">
      <w:pPr>
        <w:pStyle w:val="ListParagraph"/>
        <w:numPr>
          <w:ilvl w:val="0"/>
          <w:numId w:val="36"/>
        </w:numPr>
        <w:spacing w:after="160" w:line="259" w:lineRule="auto"/>
        <w:rPr>
          <w:b/>
          <w:bCs/>
          <w:lang w:val="x-none"/>
        </w:rPr>
      </w:pPr>
      <w:r w:rsidRPr="00502226">
        <w:rPr>
          <w:rFonts w:ascii="PMingLiU" w:eastAsia="PMingLiU" w:hAnsi="PMingLiU" w:cs="PMingLiU" w:hint="eastAsia"/>
          <w:b/>
          <w:bCs/>
          <w:lang w:val="x-none"/>
        </w:rPr>
        <w:lastRenderedPageBreak/>
        <w:t>問答題：</w:t>
      </w:r>
      <w:r w:rsidRPr="00502226">
        <w:rPr>
          <w:rFonts w:ascii="PMingLiU" w:eastAsia="PMingLiU" w:hAnsi="PMingLiU" w:cs="PMingLiU"/>
          <w:b/>
          <w:bCs/>
          <w:lang w:val="x-none"/>
        </w:rPr>
        <w:t>根據資料一、二及</w:t>
      </w:r>
      <w:bookmarkStart w:id="0" w:name="_GoBack"/>
      <w:r w:rsidR="007C5A6E" w:rsidRPr="007C5A6E">
        <w:rPr>
          <w:rFonts w:eastAsia="PMingLiU" w:hint="eastAsia"/>
          <w:b/>
          <w:bCs/>
        </w:rPr>
        <w:t>資訊圖表海報</w:t>
      </w:r>
      <w:bookmarkEnd w:id="0"/>
      <w:r w:rsidRPr="00502226">
        <w:rPr>
          <w:rFonts w:ascii="PMingLiU" w:eastAsia="PMingLiU" w:hAnsi="PMingLiU" w:cs="PMingLiU"/>
          <w:b/>
          <w:bCs/>
          <w:lang w:val="x-none"/>
        </w:rPr>
        <w:t>內容，作答以下問</w:t>
      </w:r>
      <w:r w:rsidRPr="00502226">
        <w:rPr>
          <w:rFonts w:ascii="PMingLiU" w:eastAsia="PMingLiU" w:hAnsi="PMingLiU" w:cs="PMingLiU" w:hint="eastAsia"/>
          <w:b/>
          <w:bCs/>
          <w:lang w:val="x-none"/>
        </w:rPr>
        <w:t>題</w:t>
      </w:r>
      <w:r w:rsidRPr="00502226">
        <w:rPr>
          <w:rFonts w:ascii="PMingLiU" w:eastAsia="PMingLiU" w:hAnsi="PMingLiU" w:cs="PMingLiU"/>
          <w:b/>
          <w:bCs/>
          <w:lang w:val="x-none"/>
        </w:rPr>
        <w:t>。</w:t>
      </w:r>
    </w:p>
    <w:p w14:paraId="4C5644FF" w14:textId="5185046D" w:rsidR="00FC0C2A" w:rsidRPr="00502226" w:rsidRDefault="00FC0C2A" w:rsidP="00502226">
      <w:pPr>
        <w:spacing w:after="160" w:line="259" w:lineRule="auto"/>
        <w:ind w:left="360"/>
        <w:rPr>
          <w:lang w:val="x-none"/>
        </w:rPr>
      </w:pPr>
      <w:r w:rsidRPr="00502226">
        <w:rPr>
          <w:rFonts w:ascii="PMingLiU" w:eastAsia="PMingLiU" w:hAnsi="PMingLiU" w:cs="PMingLiU"/>
          <w:sz w:val="22"/>
          <w:szCs w:val="22"/>
          <w:lang w:val="x-none"/>
        </w:rPr>
        <w:t>為甚麼香港特別行政區</w:t>
      </w:r>
      <w:r w:rsidR="00F94C94" w:rsidRPr="00502226">
        <w:rPr>
          <w:rFonts w:ascii="PMingLiU" w:eastAsia="PMingLiU" w:hAnsi="PMingLiU" w:cs="PMingLiU" w:hint="eastAsia"/>
          <w:sz w:val="22"/>
          <w:szCs w:val="22"/>
          <w:lang w:val="x-none"/>
        </w:rPr>
        <w:t>可以</w:t>
      </w:r>
      <w:r w:rsidRPr="00502226">
        <w:rPr>
          <w:rFonts w:ascii="PMingLiU" w:eastAsia="PMingLiU" w:hAnsi="PMingLiU" w:cs="PMingLiU"/>
          <w:sz w:val="22"/>
          <w:szCs w:val="22"/>
          <w:lang w:val="x-none"/>
        </w:rPr>
        <w:t>實行與內地不同的選舉制度？</w:t>
      </w:r>
    </w:p>
    <w:tbl>
      <w:tblPr>
        <w:tblW w:w="8050" w:type="dxa"/>
        <w:tblInd w:w="284" w:type="dxa"/>
        <w:tblCellMar>
          <w:left w:w="28" w:type="dxa"/>
          <w:right w:w="28" w:type="dxa"/>
        </w:tblCellMar>
        <w:tblLook w:val="04A0" w:firstRow="1" w:lastRow="0" w:firstColumn="1" w:lastColumn="0" w:noHBand="0" w:noVBand="1"/>
      </w:tblPr>
      <w:tblGrid>
        <w:gridCol w:w="8050"/>
      </w:tblGrid>
      <w:tr w:rsidR="00FC0C2A" w:rsidRPr="00D63E9F" w14:paraId="6DC484F0" w14:textId="77777777" w:rsidTr="00FF7ADC">
        <w:trPr>
          <w:trHeight w:val="340"/>
        </w:trPr>
        <w:tc>
          <w:tcPr>
            <w:tcW w:w="8050" w:type="dxa"/>
            <w:tcBorders>
              <w:top w:val="nil"/>
              <w:left w:val="nil"/>
              <w:bottom w:val="single" w:sz="4" w:space="0" w:color="auto"/>
              <w:right w:val="nil"/>
            </w:tcBorders>
            <w:shd w:val="clear" w:color="auto" w:fill="auto"/>
            <w:noWrap/>
            <w:vAlign w:val="center"/>
            <w:hideMark/>
          </w:tcPr>
          <w:p w14:paraId="24A1C9B9" w14:textId="77777777" w:rsidR="00FC0C2A" w:rsidRPr="00D63E9F" w:rsidRDefault="00FC0C2A" w:rsidP="00F05364">
            <w:pPr>
              <w:rPr>
                <w:rFonts w:ascii="PMingLiU" w:eastAsia="PMingLiU" w:hAnsi="PMingLiU"/>
                <w:i/>
                <w:iCs/>
                <w:color w:val="FF0000"/>
                <w:sz w:val="22"/>
                <w:szCs w:val="22"/>
                <w:lang w:val="x-none"/>
              </w:rPr>
            </w:pPr>
            <w:r>
              <w:rPr>
                <w:rFonts w:ascii="PMingLiU" w:eastAsia="PMingLiU" w:hAnsi="PMingLiU"/>
                <w:i/>
                <w:iCs/>
                <w:color w:val="FF0000"/>
                <w:sz w:val="22"/>
                <w:szCs w:val="22"/>
                <w:lang w:val="x-none"/>
              </w:rPr>
              <w:t>在</w:t>
            </w:r>
            <w:r w:rsidRPr="00FD114C">
              <w:rPr>
                <w:rFonts w:ascii="PMingLiU" w:eastAsia="PMingLiU" w:hAnsi="PMingLiU" w:hint="eastAsia"/>
                <w:i/>
                <w:iCs/>
                <w:color w:val="FF0000"/>
                <w:sz w:val="22"/>
                <w:szCs w:val="22"/>
                <w:lang w:val="x-none"/>
              </w:rPr>
              <w:t>「一國兩制」方針</w:t>
            </w:r>
            <w:r>
              <w:rPr>
                <w:rFonts w:ascii="PMingLiU" w:eastAsia="PMingLiU" w:hAnsi="PMingLiU"/>
                <w:i/>
                <w:iCs/>
                <w:color w:val="FF0000"/>
                <w:sz w:val="22"/>
                <w:szCs w:val="22"/>
                <w:lang w:val="x-none"/>
              </w:rPr>
              <w:t>下，</w:t>
            </w:r>
            <w:r w:rsidRPr="00FD114C">
              <w:rPr>
                <w:rFonts w:ascii="PMingLiU" w:eastAsia="PMingLiU" w:hAnsi="PMingLiU" w:hint="eastAsia"/>
                <w:i/>
                <w:iCs/>
                <w:color w:val="FF0000"/>
                <w:sz w:val="22"/>
                <w:szCs w:val="22"/>
                <w:lang w:val="x-none"/>
              </w:rPr>
              <w:t>會按照香港的特殊情況而實行「兩制」。因此雖然香港是</w:t>
            </w:r>
          </w:p>
        </w:tc>
      </w:tr>
      <w:tr w:rsidR="00FC0C2A" w:rsidRPr="00D63E9F" w14:paraId="7E415040" w14:textId="77777777" w:rsidTr="00FF7ADC">
        <w:trPr>
          <w:trHeight w:val="340"/>
        </w:trPr>
        <w:tc>
          <w:tcPr>
            <w:tcW w:w="8050" w:type="dxa"/>
            <w:tcBorders>
              <w:top w:val="nil"/>
              <w:left w:val="nil"/>
              <w:bottom w:val="single" w:sz="4" w:space="0" w:color="auto"/>
              <w:right w:val="nil"/>
            </w:tcBorders>
            <w:shd w:val="clear" w:color="auto" w:fill="auto"/>
            <w:noWrap/>
            <w:vAlign w:val="center"/>
            <w:hideMark/>
          </w:tcPr>
          <w:p w14:paraId="272CD703" w14:textId="77777777" w:rsidR="00FC0C2A" w:rsidRPr="00D63E9F" w:rsidRDefault="00FC0C2A" w:rsidP="00F05364">
            <w:pPr>
              <w:rPr>
                <w:rFonts w:ascii="PMingLiU" w:eastAsia="PMingLiU" w:hAnsi="PMingLiU"/>
                <w:i/>
                <w:iCs/>
                <w:color w:val="FF0000"/>
                <w:sz w:val="22"/>
                <w:szCs w:val="22"/>
              </w:rPr>
            </w:pPr>
            <w:r w:rsidRPr="00FD114C">
              <w:rPr>
                <w:rFonts w:ascii="PMingLiU" w:eastAsia="PMingLiU" w:hAnsi="PMingLiU" w:hint="eastAsia"/>
                <w:i/>
                <w:iCs/>
                <w:color w:val="FF0000"/>
                <w:sz w:val="22"/>
                <w:szCs w:val="22"/>
                <w:lang w:val="x-none"/>
              </w:rPr>
              <w:t>中國一部分，但</w:t>
            </w:r>
            <w:r>
              <w:rPr>
                <w:rFonts w:ascii="PMingLiU" w:eastAsia="PMingLiU" w:hAnsi="PMingLiU"/>
                <w:i/>
                <w:iCs/>
                <w:color w:val="FF0000"/>
                <w:sz w:val="22"/>
                <w:szCs w:val="22"/>
                <w:lang w:val="x-none"/>
              </w:rPr>
              <w:t>會因應</w:t>
            </w:r>
            <w:r w:rsidRPr="00FD114C">
              <w:rPr>
                <w:rFonts w:ascii="PMingLiU" w:eastAsia="PMingLiU" w:hAnsi="PMingLiU" w:hint="eastAsia"/>
                <w:i/>
                <w:iCs/>
                <w:color w:val="FF0000"/>
                <w:sz w:val="22"/>
                <w:szCs w:val="22"/>
                <w:lang w:val="x-none"/>
              </w:rPr>
              <w:t>香港的特殊情況</w:t>
            </w:r>
            <w:r>
              <w:rPr>
                <w:rFonts w:ascii="PMingLiU" w:eastAsia="PMingLiU" w:hAnsi="PMingLiU"/>
                <w:i/>
                <w:iCs/>
                <w:color w:val="FF0000"/>
                <w:sz w:val="22"/>
                <w:szCs w:val="22"/>
                <w:lang w:val="x-none"/>
              </w:rPr>
              <w:t>而</w:t>
            </w:r>
            <w:r w:rsidRPr="00FD114C">
              <w:rPr>
                <w:rFonts w:ascii="PMingLiU" w:eastAsia="PMingLiU" w:hAnsi="PMingLiU"/>
                <w:i/>
                <w:iCs/>
                <w:color w:val="FF0000"/>
                <w:sz w:val="22"/>
                <w:szCs w:val="22"/>
                <w:lang w:val="x-none"/>
              </w:rPr>
              <w:t>實</w:t>
            </w:r>
            <w:r w:rsidRPr="00FD114C">
              <w:rPr>
                <w:rFonts w:ascii="PMingLiU" w:eastAsia="PMingLiU" w:hAnsi="PMingLiU" w:hint="eastAsia"/>
                <w:i/>
                <w:iCs/>
                <w:color w:val="FF0000"/>
                <w:sz w:val="22"/>
                <w:szCs w:val="22"/>
                <w:lang w:val="x-none"/>
              </w:rPr>
              <w:t>行與內地不同的選舉制度</w:t>
            </w:r>
            <w:r>
              <w:rPr>
                <w:rFonts w:ascii="PMingLiU" w:eastAsia="PMingLiU" w:hAnsi="PMingLiU"/>
                <w:i/>
                <w:iCs/>
                <w:color w:val="FF0000"/>
                <w:sz w:val="22"/>
                <w:szCs w:val="22"/>
                <w:lang w:val="x-none"/>
              </w:rPr>
              <w:t>。就如海報所</w:t>
            </w:r>
          </w:p>
        </w:tc>
      </w:tr>
      <w:tr w:rsidR="00FC0C2A" w:rsidRPr="00D63E9F" w14:paraId="52912771" w14:textId="77777777" w:rsidTr="00FF7ADC">
        <w:trPr>
          <w:trHeight w:val="340"/>
        </w:trPr>
        <w:tc>
          <w:tcPr>
            <w:tcW w:w="8050" w:type="dxa"/>
            <w:tcBorders>
              <w:top w:val="nil"/>
              <w:left w:val="nil"/>
              <w:bottom w:val="single" w:sz="4" w:space="0" w:color="auto"/>
              <w:right w:val="nil"/>
            </w:tcBorders>
            <w:shd w:val="clear" w:color="auto" w:fill="auto"/>
            <w:noWrap/>
            <w:vAlign w:val="center"/>
            <w:hideMark/>
          </w:tcPr>
          <w:p w14:paraId="2AB09000" w14:textId="77777777" w:rsidR="00FC0C2A" w:rsidRPr="00D63E9F" w:rsidRDefault="00FC0C2A" w:rsidP="00F05364">
            <w:pPr>
              <w:rPr>
                <w:rFonts w:ascii="PMingLiU" w:eastAsia="PMingLiU" w:hAnsi="PMingLiU"/>
                <w:i/>
                <w:iCs/>
                <w:color w:val="FF0000"/>
                <w:sz w:val="22"/>
                <w:szCs w:val="22"/>
              </w:rPr>
            </w:pPr>
            <w:r>
              <w:rPr>
                <w:rFonts w:ascii="PMingLiU" w:eastAsia="PMingLiU" w:hAnsi="PMingLiU"/>
                <w:i/>
                <w:iCs/>
                <w:color w:val="FF0000"/>
                <w:sz w:val="22"/>
                <w:szCs w:val="22"/>
                <w:lang w:val="x-none"/>
              </w:rPr>
              <w:t>示，儘管</w:t>
            </w:r>
            <w:r w:rsidRPr="00FD114C">
              <w:rPr>
                <w:rFonts w:ascii="PMingLiU" w:eastAsia="PMingLiU" w:hAnsi="PMingLiU"/>
                <w:i/>
                <w:iCs/>
                <w:color w:val="FF0000"/>
                <w:sz w:val="22"/>
                <w:szCs w:val="22"/>
                <w:lang w:val="x-none"/>
              </w:rPr>
              <w:t>香</w:t>
            </w:r>
            <w:r w:rsidRPr="00FD114C">
              <w:rPr>
                <w:rFonts w:ascii="PMingLiU" w:eastAsia="PMingLiU" w:hAnsi="PMingLiU" w:hint="eastAsia"/>
                <w:i/>
                <w:iCs/>
                <w:color w:val="FF0000"/>
                <w:sz w:val="22"/>
                <w:szCs w:val="22"/>
                <w:lang w:val="x-none"/>
              </w:rPr>
              <w:t>港特別行政區與上海市同樣是省級行政區，</w:t>
            </w:r>
            <w:r>
              <w:rPr>
                <w:rFonts w:ascii="PMingLiU" w:eastAsia="PMingLiU" w:hAnsi="PMingLiU"/>
                <w:i/>
                <w:iCs/>
                <w:color w:val="FF0000"/>
                <w:sz w:val="22"/>
                <w:szCs w:val="22"/>
                <w:lang w:val="x-none"/>
              </w:rPr>
              <w:t>但會實行不同的</w:t>
            </w:r>
            <w:r w:rsidRPr="00FD114C">
              <w:rPr>
                <w:rFonts w:ascii="PMingLiU" w:eastAsia="PMingLiU" w:hAnsi="PMingLiU" w:hint="eastAsia"/>
                <w:i/>
                <w:iCs/>
                <w:color w:val="FF0000"/>
                <w:sz w:val="22"/>
                <w:szCs w:val="22"/>
                <w:lang w:val="x-none"/>
              </w:rPr>
              <w:t>選舉制度</w:t>
            </w:r>
            <w:r>
              <w:rPr>
                <w:rFonts w:ascii="PMingLiU" w:eastAsia="PMingLiU" w:hAnsi="PMingLiU"/>
                <w:i/>
                <w:iCs/>
                <w:color w:val="FF0000"/>
                <w:sz w:val="22"/>
                <w:szCs w:val="22"/>
                <w:lang w:val="x-none"/>
              </w:rPr>
              <w:t>，</w:t>
            </w:r>
          </w:p>
        </w:tc>
      </w:tr>
      <w:tr w:rsidR="00FC0C2A" w:rsidRPr="00D63E9F" w14:paraId="774DE52E" w14:textId="77777777" w:rsidTr="00FF7ADC">
        <w:trPr>
          <w:trHeight w:val="340"/>
        </w:trPr>
        <w:tc>
          <w:tcPr>
            <w:tcW w:w="8050" w:type="dxa"/>
            <w:tcBorders>
              <w:top w:val="single" w:sz="4" w:space="0" w:color="auto"/>
              <w:left w:val="nil"/>
              <w:bottom w:val="single" w:sz="4" w:space="0" w:color="auto"/>
              <w:right w:val="nil"/>
            </w:tcBorders>
            <w:shd w:val="clear" w:color="auto" w:fill="auto"/>
            <w:noWrap/>
            <w:vAlign w:val="center"/>
            <w:hideMark/>
          </w:tcPr>
          <w:p w14:paraId="25A2F2EB" w14:textId="77777777" w:rsidR="00FC0C2A" w:rsidRPr="00D63E9F" w:rsidRDefault="00FC0C2A" w:rsidP="00F05364">
            <w:pPr>
              <w:jc w:val="both"/>
              <w:rPr>
                <w:rFonts w:ascii="PMingLiU" w:eastAsia="PMingLiU" w:hAnsi="PMingLiU"/>
                <w:i/>
                <w:iCs/>
                <w:color w:val="FF0000"/>
                <w:sz w:val="22"/>
                <w:szCs w:val="22"/>
              </w:rPr>
            </w:pPr>
            <w:r>
              <w:rPr>
                <w:rFonts w:ascii="PMingLiU" w:eastAsia="PMingLiU" w:hAnsi="PMingLiU"/>
                <w:i/>
                <w:iCs/>
                <w:color w:val="FF0000"/>
                <w:sz w:val="22"/>
                <w:szCs w:val="22"/>
                <w:lang w:val="x-none"/>
              </w:rPr>
              <w:t>藉此選出民意代表，</w:t>
            </w:r>
            <w:r w:rsidRPr="00FD114C">
              <w:rPr>
                <w:rFonts w:ascii="PMingLiU" w:eastAsia="PMingLiU" w:hAnsi="PMingLiU"/>
                <w:i/>
                <w:iCs/>
                <w:color w:val="FF0000"/>
                <w:sz w:val="22"/>
                <w:szCs w:val="22"/>
                <w:lang w:val="x-none"/>
              </w:rPr>
              <w:t>是</w:t>
            </w:r>
            <w:r w:rsidRPr="00FD114C">
              <w:rPr>
                <w:rFonts w:ascii="PMingLiU" w:eastAsia="PMingLiU" w:hAnsi="PMingLiU" w:hint="eastAsia"/>
                <w:i/>
                <w:iCs/>
                <w:color w:val="FF0000"/>
                <w:sz w:val="22"/>
                <w:szCs w:val="22"/>
                <w:lang w:val="x-none"/>
              </w:rPr>
              <w:t>為「一國兩制」的體現。</w:t>
            </w:r>
          </w:p>
        </w:tc>
      </w:tr>
      <w:tr w:rsidR="00FC0C2A" w:rsidRPr="00D63E9F" w14:paraId="6AF20C6A" w14:textId="77777777" w:rsidTr="00FF7ADC">
        <w:trPr>
          <w:trHeight w:val="340"/>
        </w:trPr>
        <w:tc>
          <w:tcPr>
            <w:tcW w:w="8050" w:type="dxa"/>
            <w:tcBorders>
              <w:top w:val="single" w:sz="4" w:space="0" w:color="auto"/>
              <w:left w:val="nil"/>
              <w:bottom w:val="single" w:sz="4" w:space="0" w:color="auto"/>
              <w:right w:val="nil"/>
            </w:tcBorders>
            <w:shd w:val="clear" w:color="auto" w:fill="auto"/>
            <w:noWrap/>
            <w:vAlign w:val="center"/>
          </w:tcPr>
          <w:p w14:paraId="025DFE51" w14:textId="77777777" w:rsidR="00FC0C2A" w:rsidRDefault="00FC0C2A" w:rsidP="00F05364">
            <w:pPr>
              <w:jc w:val="both"/>
              <w:rPr>
                <w:rFonts w:ascii="PMingLiU" w:eastAsia="PMingLiU" w:hAnsi="PMingLiU"/>
                <w:i/>
                <w:iCs/>
                <w:color w:val="FF0000"/>
                <w:sz w:val="22"/>
                <w:szCs w:val="22"/>
                <w:lang w:val="x-none"/>
              </w:rPr>
            </w:pPr>
            <w:r>
              <w:rPr>
                <w:rFonts w:ascii="PMingLiU" w:eastAsia="PMingLiU" w:hAnsi="PMingLiU"/>
                <w:i/>
                <w:iCs/>
                <w:color w:val="FF0000"/>
                <w:sz w:val="22"/>
                <w:szCs w:val="22"/>
                <w:lang w:val="x-none"/>
              </w:rPr>
              <w:t>（</w:t>
            </w:r>
            <w:r>
              <w:rPr>
                <w:rFonts w:ascii="PMingLiU" w:eastAsia="PMingLiU" w:hAnsi="PMingLiU" w:hint="eastAsia"/>
                <w:i/>
                <w:iCs/>
                <w:color w:val="FF0000"/>
                <w:sz w:val="22"/>
                <w:szCs w:val="22"/>
                <w:lang w:val="x-none"/>
              </w:rPr>
              <w:t>參考</w:t>
            </w:r>
            <w:r w:rsidRPr="00D63E9F">
              <w:rPr>
                <w:rFonts w:ascii="PMingLiU" w:eastAsia="PMingLiU" w:hAnsi="PMingLiU" w:hint="eastAsia"/>
                <w:i/>
                <w:iCs/>
                <w:color w:val="FF0000"/>
                <w:sz w:val="22"/>
                <w:szCs w:val="22"/>
              </w:rPr>
              <w:t>答案</w:t>
            </w:r>
            <w:r>
              <w:rPr>
                <w:rFonts w:ascii="PMingLiU" w:eastAsia="PMingLiU" w:hAnsi="PMingLiU"/>
                <w:i/>
                <w:iCs/>
                <w:color w:val="FF0000"/>
                <w:sz w:val="22"/>
                <w:szCs w:val="22"/>
                <w:lang w:val="x-none"/>
              </w:rPr>
              <w:t>）</w:t>
            </w:r>
          </w:p>
        </w:tc>
      </w:tr>
      <w:tr w:rsidR="00FC0C2A" w:rsidRPr="00D63E9F" w14:paraId="5C19E060" w14:textId="77777777" w:rsidTr="00FF7ADC">
        <w:trPr>
          <w:trHeight w:val="340"/>
        </w:trPr>
        <w:tc>
          <w:tcPr>
            <w:tcW w:w="8050" w:type="dxa"/>
            <w:tcBorders>
              <w:top w:val="single" w:sz="4" w:space="0" w:color="auto"/>
              <w:left w:val="nil"/>
              <w:bottom w:val="single" w:sz="4" w:space="0" w:color="auto"/>
              <w:right w:val="nil"/>
            </w:tcBorders>
            <w:shd w:val="clear" w:color="auto" w:fill="auto"/>
            <w:noWrap/>
            <w:vAlign w:val="center"/>
          </w:tcPr>
          <w:p w14:paraId="62D3380B" w14:textId="77777777" w:rsidR="00FC0C2A" w:rsidRDefault="00FC0C2A" w:rsidP="00F05364">
            <w:pPr>
              <w:ind w:firstLineChars="124" w:firstLine="273"/>
              <w:jc w:val="both"/>
              <w:rPr>
                <w:rFonts w:ascii="PMingLiU" w:eastAsia="PMingLiU" w:hAnsi="PMingLiU"/>
                <w:i/>
                <w:iCs/>
                <w:color w:val="FF0000"/>
                <w:sz w:val="22"/>
                <w:szCs w:val="22"/>
                <w:lang w:val="x-none"/>
              </w:rPr>
            </w:pPr>
          </w:p>
        </w:tc>
      </w:tr>
    </w:tbl>
    <w:p w14:paraId="7712DAFC" w14:textId="52BBFD96" w:rsidR="00FC0C2A" w:rsidRPr="000E40F2" w:rsidRDefault="00FC0C2A" w:rsidP="000E40F2">
      <w:pPr>
        <w:spacing w:after="160" w:line="259" w:lineRule="auto"/>
        <w:rPr>
          <w:rFonts w:ascii="PMingLiU" w:eastAsia="PMingLiU" w:hAnsi="PMingLiU"/>
          <w:b/>
          <w:sz w:val="28"/>
          <w:szCs w:val="28"/>
        </w:rPr>
      </w:pPr>
    </w:p>
    <w:sectPr w:rsidR="00FC0C2A" w:rsidRPr="000E40F2" w:rsidSect="00280243">
      <w:headerReference w:type="default" r:id="rId12"/>
      <w:footerReference w:type="default" r:id="rId13"/>
      <w:pgSz w:w="12240" w:h="15840"/>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31B8" w14:textId="77777777" w:rsidR="009174EE" w:rsidRDefault="009174EE" w:rsidP="005037D1">
      <w:r>
        <w:separator/>
      </w:r>
    </w:p>
  </w:endnote>
  <w:endnote w:type="continuationSeparator" w:id="0">
    <w:p w14:paraId="0668DE5E" w14:textId="77777777" w:rsidR="009174EE" w:rsidRDefault="009174EE" w:rsidP="005037D1">
      <w:r>
        <w:continuationSeparator/>
      </w:r>
    </w:p>
  </w:endnote>
  <w:endnote w:type="continuationNotice" w:id="1">
    <w:p w14:paraId="030C2926" w14:textId="77777777" w:rsidR="009174EE" w:rsidRDefault="00917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7E23" w14:textId="56322B16" w:rsidR="00A80D82" w:rsidRDefault="00A80D82">
    <w:pPr>
      <w:pStyle w:val="Footer"/>
      <w:jc w:val="center"/>
    </w:pPr>
    <w:r>
      <w:rPr>
        <w:noProof/>
      </w:rPr>
      <w:drawing>
        <wp:anchor distT="0" distB="0" distL="114300" distR="114300" simplePos="0" relativeHeight="251660290" behindDoc="1" locked="0" layoutInCell="1" allowOverlap="1" wp14:anchorId="5DABD550" wp14:editId="38BC050B">
          <wp:simplePos x="0" y="0"/>
          <wp:positionH relativeFrom="column">
            <wp:posOffset>-922020</wp:posOffset>
          </wp:positionH>
          <wp:positionV relativeFrom="paragraph">
            <wp:posOffset>331</wp:posOffset>
          </wp:positionV>
          <wp:extent cx="7778750" cy="769620"/>
          <wp:effectExtent l="0" t="0" r="0" b="0"/>
          <wp:wrapNone/>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1">
                    <a:extLst>
                      <a:ext uri="{28A0092B-C50C-407E-A947-70E740481C1C}">
                        <a14:useLocalDpi xmlns:a14="http://schemas.microsoft.com/office/drawing/2010/main" val="0"/>
                      </a:ext>
                    </a:extLst>
                  </a:blip>
                  <a:stretch>
                    <a:fillRect/>
                  </a:stretch>
                </pic:blipFill>
                <pic:spPr>
                  <a:xfrm>
                    <a:off x="0" y="0"/>
                    <a:ext cx="7778750" cy="769620"/>
                  </a:xfrm>
                  <a:prstGeom prst="rect">
                    <a:avLst/>
                  </a:prstGeom>
                </pic:spPr>
              </pic:pic>
            </a:graphicData>
          </a:graphic>
          <wp14:sizeRelH relativeFrom="margin">
            <wp14:pctWidth>0</wp14:pctWidth>
          </wp14:sizeRelH>
          <wp14:sizeRelV relativeFrom="margin">
            <wp14:pctHeight>0</wp14:pctHeight>
          </wp14:sizeRelV>
        </wp:anchor>
      </w:drawing>
    </w:r>
    <w:sdt>
      <w:sdtPr>
        <w:id w:val="1129429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CFD003" w14:textId="3CB7380F" w:rsidR="00EF00BB" w:rsidRDefault="00EF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B58A" w14:textId="77777777" w:rsidR="009174EE" w:rsidRDefault="009174EE" w:rsidP="005037D1">
      <w:r>
        <w:separator/>
      </w:r>
    </w:p>
  </w:footnote>
  <w:footnote w:type="continuationSeparator" w:id="0">
    <w:p w14:paraId="17626E58" w14:textId="77777777" w:rsidR="009174EE" w:rsidRDefault="009174EE" w:rsidP="005037D1">
      <w:r>
        <w:continuationSeparator/>
      </w:r>
    </w:p>
  </w:footnote>
  <w:footnote w:type="continuationNotice" w:id="1">
    <w:p w14:paraId="651777B0" w14:textId="77777777" w:rsidR="009174EE" w:rsidRDefault="00917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463" w14:textId="27963D4E" w:rsidR="00DB766F" w:rsidRDefault="00C21D90">
    <w:pPr>
      <w:pStyle w:val="Header"/>
    </w:pPr>
    <w:r>
      <w:rPr>
        <w:noProof/>
      </w:rPr>
      <w:drawing>
        <wp:anchor distT="0" distB="0" distL="114300" distR="114300" simplePos="0" relativeHeight="251658240" behindDoc="0" locked="0" layoutInCell="1" allowOverlap="1" wp14:anchorId="17F0FFF9" wp14:editId="7975EC61">
          <wp:simplePos x="0" y="0"/>
          <wp:positionH relativeFrom="column">
            <wp:posOffset>-925195</wp:posOffset>
          </wp:positionH>
          <wp:positionV relativeFrom="paragraph">
            <wp:posOffset>-453390</wp:posOffset>
          </wp:positionV>
          <wp:extent cx="7800340" cy="1096010"/>
          <wp:effectExtent l="0" t="0" r="0" b="0"/>
          <wp:wrapThrough wrapText="bothSides">
            <wp:wrapPolygon edited="0">
              <wp:start x="0" y="0"/>
              <wp:lineTo x="0" y="18021"/>
              <wp:lineTo x="4853" y="18772"/>
              <wp:lineTo x="5961" y="20273"/>
              <wp:lineTo x="6383" y="21024"/>
              <wp:lineTo x="6594" y="21024"/>
              <wp:lineTo x="20995" y="19523"/>
              <wp:lineTo x="21101" y="18396"/>
              <wp:lineTo x="16511" y="18021"/>
              <wp:lineTo x="21101" y="13516"/>
              <wp:lineTo x="21206" y="7884"/>
              <wp:lineTo x="20784" y="7509"/>
              <wp:lineTo x="15192" y="6007"/>
              <wp:lineTo x="21523" y="3754"/>
              <wp:lineTo x="21523" y="0"/>
              <wp:lineTo x="0" y="0"/>
            </wp:wrapPolygon>
          </wp:wrapThrough>
          <wp:docPr id="41" name="圖片 4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7800340" cy="1096010"/>
                  </a:xfrm>
                  <a:prstGeom prst="rect">
                    <a:avLst/>
                  </a:prstGeom>
                </pic:spPr>
              </pic:pic>
            </a:graphicData>
          </a:graphic>
          <wp14:sizeRelH relativeFrom="margin">
            <wp14:pctWidth>0</wp14:pctWidth>
          </wp14:sizeRelH>
          <wp14:sizeRelV relativeFrom="margin">
            <wp14:pctHeight>0</wp14:pctHeight>
          </wp14:sizeRelV>
        </wp:anchor>
      </w:drawing>
    </w:r>
    <w:r w:rsidR="006633A4">
      <w:rPr>
        <w:rFonts w:ascii="PMingLiU" w:hAnsi="PMingLiU" w:cs="PMingLiU"/>
        <w:noProof/>
      </w:rPr>
      <mc:AlternateContent>
        <mc:Choice Requires="wps">
          <w:drawing>
            <wp:anchor distT="0" distB="0" distL="114300" distR="114300" simplePos="0" relativeHeight="251658242" behindDoc="0" locked="0" layoutInCell="1" allowOverlap="1" wp14:anchorId="6FF1B3BA" wp14:editId="49BAB08D">
              <wp:simplePos x="0" y="0"/>
              <wp:positionH relativeFrom="column">
                <wp:posOffset>2889250</wp:posOffset>
              </wp:positionH>
              <wp:positionV relativeFrom="paragraph">
                <wp:posOffset>6680</wp:posOffset>
              </wp:positionV>
              <wp:extent cx="982980" cy="492201"/>
              <wp:effectExtent l="0" t="0" r="7620" b="3175"/>
              <wp:wrapNone/>
              <wp:docPr id="30" name="矩形: 圓角 30"/>
              <wp:cNvGraphicFramePr/>
              <a:graphic xmlns:a="http://schemas.openxmlformats.org/drawingml/2006/main">
                <a:graphicData uri="http://schemas.microsoft.com/office/word/2010/wordprocessingShape">
                  <wps:wsp>
                    <wps:cNvSpPr/>
                    <wps:spPr>
                      <a:xfrm>
                        <a:off x="0" y="0"/>
                        <a:ext cx="982980" cy="492201"/>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FAC89" w14:textId="77777777" w:rsidR="006633A4" w:rsidRPr="00A91905" w:rsidRDefault="006633A4" w:rsidP="006633A4">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1B3BA" id="矩形: 圓角 30" o:spid="_x0000_s1026" style="position:absolute;margin-left:227.5pt;margin-top:.55pt;width:77.4pt;height:3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" fillcolor="red" stroked="f" strokeweight="1pt">
              <v:stroke joinstyle="miter"/>
              <v:textbox>
                <w:txbxContent>
                  <w:p w14:paraId="36EFAC89" w14:textId="77777777" w:rsidR="006633A4" w:rsidRPr="00A91905" w:rsidRDefault="006633A4" w:rsidP="006633A4">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62"/>
    <w:multiLevelType w:val="hybridMultilevel"/>
    <w:tmpl w:val="3AC62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668DD"/>
    <w:multiLevelType w:val="multilevel"/>
    <w:tmpl w:val="0D7C8F9A"/>
    <w:styleLink w:val="2"/>
    <w:lvl w:ilvl="0">
      <w:start w:val="1"/>
      <w:numFmt w:val="upperLetter"/>
      <w:lvlText w:val="%1."/>
      <w:lvlJc w:val="left"/>
      <w:pPr>
        <w:ind w:left="360" w:hanging="360"/>
      </w:pPr>
      <w:rPr>
        <w:rFonts w:hint="default"/>
      </w:rPr>
    </w:lvl>
    <w:lvl w:ilvl="1">
      <w:start w:val="1"/>
      <w:numFmt w:val="upperLetter"/>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BB0DDB"/>
    <w:multiLevelType w:val="hybridMultilevel"/>
    <w:tmpl w:val="41608C12"/>
    <w:lvl w:ilvl="0" w:tplc="7124133C">
      <w:start w:val="1"/>
      <w:numFmt w:val="lowerLetter"/>
      <w:lvlText w:val="%1."/>
      <w:lvlJc w:val="left"/>
      <w:pPr>
        <w:ind w:left="840" w:hanging="360"/>
      </w:pPr>
      <w:rPr>
        <w:rFonts w:hint="eastAsia"/>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9843E01"/>
    <w:multiLevelType w:val="hybridMultilevel"/>
    <w:tmpl w:val="B08EACD2"/>
    <w:lvl w:ilvl="0" w:tplc="E42AA51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BA481C"/>
    <w:multiLevelType w:val="hybridMultilevel"/>
    <w:tmpl w:val="15D02F36"/>
    <w:lvl w:ilvl="0" w:tplc="8C426174">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2E30ED"/>
    <w:multiLevelType w:val="hybridMultilevel"/>
    <w:tmpl w:val="6772FEF2"/>
    <w:lvl w:ilvl="0" w:tplc="F2B813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5A50807"/>
    <w:multiLevelType w:val="hybridMultilevel"/>
    <w:tmpl w:val="EFB8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F7802"/>
    <w:multiLevelType w:val="hybridMultilevel"/>
    <w:tmpl w:val="673CC6C2"/>
    <w:lvl w:ilvl="0" w:tplc="AC26AC02">
      <w:start w:val="1"/>
      <w:numFmt w:val="bullet"/>
      <w:lvlText w:val="•"/>
      <w:lvlJc w:val="left"/>
      <w:pPr>
        <w:tabs>
          <w:tab w:val="num" w:pos="720"/>
        </w:tabs>
        <w:ind w:left="720" w:hanging="360"/>
      </w:pPr>
      <w:rPr>
        <w:rFonts w:ascii="Times New Roman" w:hAnsi="Times New Roman" w:hint="default"/>
      </w:rPr>
    </w:lvl>
    <w:lvl w:ilvl="1" w:tplc="54281730" w:tentative="1">
      <w:start w:val="1"/>
      <w:numFmt w:val="bullet"/>
      <w:lvlText w:val="•"/>
      <w:lvlJc w:val="left"/>
      <w:pPr>
        <w:tabs>
          <w:tab w:val="num" w:pos="1440"/>
        </w:tabs>
        <w:ind w:left="1440" w:hanging="360"/>
      </w:pPr>
      <w:rPr>
        <w:rFonts w:ascii="Times New Roman" w:hAnsi="Times New Roman" w:hint="default"/>
      </w:rPr>
    </w:lvl>
    <w:lvl w:ilvl="2" w:tplc="EBF495BC" w:tentative="1">
      <w:start w:val="1"/>
      <w:numFmt w:val="bullet"/>
      <w:lvlText w:val="•"/>
      <w:lvlJc w:val="left"/>
      <w:pPr>
        <w:tabs>
          <w:tab w:val="num" w:pos="2160"/>
        </w:tabs>
        <w:ind w:left="2160" w:hanging="360"/>
      </w:pPr>
      <w:rPr>
        <w:rFonts w:ascii="Times New Roman" w:hAnsi="Times New Roman" w:hint="default"/>
      </w:rPr>
    </w:lvl>
    <w:lvl w:ilvl="3" w:tplc="BA6C6910" w:tentative="1">
      <w:start w:val="1"/>
      <w:numFmt w:val="bullet"/>
      <w:lvlText w:val="•"/>
      <w:lvlJc w:val="left"/>
      <w:pPr>
        <w:tabs>
          <w:tab w:val="num" w:pos="2880"/>
        </w:tabs>
        <w:ind w:left="2880" w:hanging="360"/>
      </w:pPr>
      <w:rPr>
        <w:rFonts w:ascii="Times New Roman" w:hAnsi="Times New Roman" w:hint="default"/>
      </w:rPr>
    </w:lvl>
    <w:lvl w:ilvl="4" w:tplc="F06E5D32" w:tentative="1">
      <w:start w:val="1"/>
      <w:numFmt w:val="bullet"/>
      <w:lvlText w:val="•"/>
      <w:lvlJc w:val="left"/>
      <w:pPr>
        <w:tabs>
          <w:tab w:val="num" w:pos="3600"/>
        </w:tabs>
        <w:ind w:left="3600" w:hanging="360"/>
      </w:pPr>
      <w:rPr>
        <w:rFonts w:ascii="Times New Roman" w:hAnsi="Times New Roman" w:hint="default"/>
      </w:rPr>
    </w:lvl>
    <w:lvl w:ilvl="5" w:tplc="BDA84F78" w:tentative="1">
      <w:start w:val="1"/>
      <w:numFmt w:val="bullet"/>
      <w:lvlText w:val="•"/>
      <w:lvlJc w:val="left"/>
      <w:pPr>
        <w:tabs>
          <w:tab w:val="num" w:pos="4320"/>
        </w:tabs>
        <w:ind w:left="4320" w:hanging="360"/>
      </w:pPr>
      <w:rPr>
        <w:rFonts w:ascii="Times New Roman" w:hAnsi="Times New Roman" w:hint="default"/>
      </w:rPr>
    </w:lvl>
    <w:lvl w:ilvl="6" w:tplc="06D0989E" w:tentative="1">
      <w:start w:val="1"/>
      <w:numFmt w:val="bullet"/>
      <w:lvlText w:val="•"/>
      <w:lvlJc w:val="left"/>
      <w:pPr>
        <w:tabs>
          <w:tab w:val="num" w:pos="5040"/>
        </w:tabs>
        <w:ind w:left="5040" w:hanging="360"/>
      </w:pPr>
      <w:rPr>
        <w:rFonts w:ascii="Times New Roman" w:hAnsi="Times New Roman" w:hint="default"/>
      </w:rPr>
    </w:lvl>
    <w:lvl w:ilvl="7" w:tplc="5442D556" w:tentative="1">
      <w:start w:val="1"/>
      <w:numFmt w:val="bullet"/>
      <w:lvlText w:val="•"/>
      <w:lvlJc w:val="left"/>
      <w:pPr>
        <w:tabs>
          <w:tab w:val="num" w:pos="5760"/>
        </w:tabs>
        <w:ind w:left="5760" w:hanging="360"/>
      </w:pPr>
      <w:rPr>
        <w:rFonts w:ascii="Times New Roman" w:hAnsi="Times New Roman" w:hint="default"/>
      </w:rPr>
    </w:lvl>
    <w:lvl w:ilvl="8" w:tplc="EE7800B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1E6710B7"/>
    <w:multiLevelType w:val="hybridMultilevel"/>
    <w:tmpl w:val="BD48F9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187643"/>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5" w15:restartNumberingAfterBreak="0">
    <w:nsid w:val="321345FC"/>
    <w:multiLevelType w:val="hybridMultilevel"/>
    <w:tmpl w:val="319ED9EA"/>
    <w:lvl w:ilvl="0" w:tplc="764A63E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A228F5"/>
    <w:multiLevelType w:val="hybridMultilevel"/>
    <w:tmpl w:val="2368A3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FEF73E2"/>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00B25EE"/>
    <w:multiLevelType w:val="hybridMultilevel"/>
    <w:tmpl w:val="2F52BDA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221366C"/>
    <w:multiLevelType w:val="hybridMultilevel"/>
    <w:tmpl w:val="13B2F650"/>
    <w:lvl w:ilvl="0" w:tplc="2E3C1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1"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5D04962"/>
    <w:multiLevelType w:val="hybridMultilevel"/>
    <w:tmpl w:val="F0441878"/>
    <w:lvl w:ilvl="0" w:tplc="F35C972E">
      <w:start w:val="1"/>
      <w:numFmt w:val="decimal"/>
      <w:lvlText w:val="%1."/>
      <w:lvlJc w:val="left"/>
      <w:pPr>
        <w:ind w:left="480" w:hanging="480"/>
      </w:pPr>
      <w:rPr>
        <w:rFonts w:ascii="PMingLiU" w:eastAsia="PMingLiU" w:hAnsi="PMingLiU"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8A1922"/>
    <w:multiLevelType w:val="multilevel"/>
    <w:tmpl w:val="0409001D"/>
    <w:styleLink w:val="3"/>
    <w:lvl w:ilvl="0">
      <w:start w:val="1"/>
      <w:numFmt w:val="decimal"/>
      <w:lvlText w:val="%1"/>
      <w:lvlJc w:val="left"/>
      <w:pPr>
        <w:ind w:left="425" w:hanging="425"/>
      </w:pPr>
    </w:lvl>
    <w:lvl w:ilvl="1">
      <w:start w:val="1"/>
      <w:numFmt w:val="upperLetter"/>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AAC477D"/>
    <w:multiLevelType w:val="hybridMultilevel"/>
    <w:tmpl w:val="BCF6D9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526F4C"/>
    <w:multiLevelType w:val="hybridMultilevel"/>
    <w:tmpl w:val="E95E7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A2A0F"/>
    <w:multiLevelType w:val="hybridMultilevel"/>
    <w:tmpl w:val="6F98AEFA"/>
    <w:lvl w:ilvl="0" w:tplc="E16441C6">
      <w:start w:val="3"/>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241F1"/>
    <w:multiLevelType w:val="hybridMultilevel"/>
    <w:tmpl w:val="535C756C"/>
    <w:lvl w:ilvl="0" w:tplc="26EA2EB0">
      <w:start w:val="1"/>
      <w:numFmt w:val="decimal"/>
      <w:lvlText w:val="%1."/>
      <w:lvlJc w:val="left"/>
      <w:pPr>
        <w:ind w:left="480" w:hanging="480"/>
      </w:pPr>
      <w:rPr>
        <w:rFonts w:hint="default"/>
        <w:sz w:val="22"/>
        <w:szCs w:val="22"/>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FB49DB"/>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E8770A"/>
    <w:multiLevelType w:val="hybridMultilevel"/>
    <w:tmpl w:val="6E2627A8"/>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0" w15:restartNumberingAfterBreak="0">
    <w:nsid w:val="71A348F3"/>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1" w15:restartNumberingAfterBreak="0">
    <w:nsid w:val="75976C8D"/>
    <w:multiLevelType w:val="hybridMultilevel"/>
    <w:tmpl w:val="29923AB6"/>
    <w:lvl w:ilvl="0" w:tplc="04090019">
      <w:start w:val="1"/>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13BE4"/>
    <w:multiLevelType w:val="hybridMultilevel"/>
    <w:tmpl w:val="0C8EE1E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DFE5365"/>
    <w:multiLevelType w:val="hybridMultilevel"/>
    <w:tmpl w:val="107A7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EAF4CD0"/>
    <w:multiLevelType w:val="hybridMultilevel"/>
    <w:tmpl w:val="3042D632"/>
    <w:lvl w:ilvl="0" w:tplc="9618AA54">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14ACD"/>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4"/>
  </w:num>
  <w:num w:numId="2">
    <w:abstractNumId w:val="10"/>
  </w:num>
  <w:num w:numId="3">
    <w:abstractNumId w:val="0"/>
  </w:num>
  <w:num w:numId="4">
    <w:abstractNumId w:val="12"/>
  </w:num>
  <w:num w:numId="5">
    <w:abstractNumId w:val="4"/>
  </w:num>
  <w:num w:numId="6">
    <w:abstractNumId w:val="21"/>
  </w:num>
  <w:num w:numId="7">
    <w:abstractNumId w:val="7"/>
  </w:num>
  <w:num w:numId="8">
    <w:abstractNumId w:val="24"/>
  </w:num>
  <w:num w:numId="9">
    <w:abstractNumId w:val="1"/>
  </w:num>
  <w:num w:numId="10">
    <w:abstractNumId w:val="22"/>
  </w:num>
  <w:num w:numId="11">
    <w:abstractNumId w:val="17"/>
  </w:num>
  <w:num w:numId="12">
    <w:abstractNumId w:val="2"/>
  </w:num>
  <w:num w:numId="13">
    <w:abstractNumId w:val="23"/>
  </w:num>
  <w:num w:numId="14">
    <w:abstractNumId w:val="13"/>
  </w:num>
  <w:num w:numId="15">
    <w:abstractNumId w:val="16"/>
  </w:num>
  <w:num w:numId="16">
    <w:abstractNumId w:val="15"/>
  </w:num>
  <w:num w:numId="17">
    <w:abstractNumId w:val="32"/>
  </w:num>
  <w:num w:numId="18">
    <w:abstractNumId w:val="5"/>
  </w:num>
  <w:num w:numId="19">
    <w:abstractNumId w:val="29"/>
  </w:num>
  <w:num w:numId="20">
    <w:abstractNumId w:val="33"/>
  </w:num>
  <w:num w:numId="21">
    <w:abstractNumId w:val="19"/>
  </w:num>
  <w:num w:numId="22">
    <w:abstractNumId w:val="20"/>
  </w:num>
  <w:num w:numId="23">
    <w:abstractNumId w:val="18"/>
  </w:num>
  <w:num w:numId="24">
    <w:abstractNumId w:val="11"/>
  </w:num>
  <w:num w:numId="25">
    <w:abstractNumId w:val="8"/>
  </w:num>
  <w:num w:numId="26">
    <w:abstractNumId w:val="9"/>
  </w:num>
  <w:num w:numId="27">
    <w:abstractNumId w:val="25"/>
  </w:num>
  <w:num w:numId="28">
    <w:abstractNumId w:val="28"/>
  </w:num>
  <w:num w:numId="29">
    <w:abstractNumId w:val="27"/>
  </w:num>
  <w:num w:numId="30">
    <w:abstractNumId w:val="30"/>
  </w:num>
  <w:num w:numId="31">
    <w:abstractNumId w:val="35"/>
  </w:num>
  <w:num w:numId="32">
    <w:abstractNumId w:val="31"/>
  </w:num>
  <w:num w:numId="33">
    <w:abstractNumId w:val="34"/>
  </w:num>
  <w:num w:numId="34">
    <w:abstractNumId w:val="26"/>
  </w:num>
  <w:num w:numId="35">
    <w:abstractNumId w:val="3"/>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3"/>
    <w:rsid w:val="00006502"/>
    <w:rsid w:val="00010526"/>
    <w:rsid w:val="00017B8C"/>
    <w:rsid w:val="000218E6"/>
    <w:rsid w:val="0002267A"/>
    <w:rsid w:val="00023907"/>
    <w:rsid w:val="000308C1"/>
    <w:rsid w:val="0003691D"/>
    <w:rsid w:val="0005528B"/>
    <w:rsid w:val="000565E4"/>
    <w:rsid w:val="000611B6"/>
    <w:rsid w:val="00065EF1"/>
    <w:rsid w:val="00066AEE"/>
    <w:rsid w:val="000766FE"/>
    <w:rsid w:val="00080B1A"/>
    <w:rsid w:val="000865B1"/>
    <w:rsid w:val="00093405"/>
    <w:rsid w:val="00097541"/>
    <w:rsid w:val="000A0435"/>
    <w:rsid w:val="000A5AB5"/>
    <w:rsid w:val="000C1032"/>
    <w:rsid w:val="000C1CDA"/>
    <w:rsid w:val="000D3619"/>
    <w:rsid w:val="000D79FA"/>
    <w:rsid w:val="000E2DDF"/>
    <w:rsid w:val="000E40F2"/>
    <w:rsid w:val="000E52B7"/>
    <w:rsid w:val="000F4DAE"/>
    <w:rsid w:val="001042A7"/>
    <w:rsid w:val="00114A80"/>
    <w:rsid w:val="00126648"/>
    <w:rsid w:val="00131DA8"/>
    <w:rsid w:val="00134A2B"/>
    <w:rsid w:val="00135861"/>
    <w:rsid w:val="001416A1"/>
    <w:rsid w:val="00141730"/>
    <w:rsid w:val="00143297"/>
    <w:rsid w:val="00145B52"/>
    <w:rsid w:val="001520A8"/>
    <w:rsid w:val="0015249F"/>
    <w:rsid w:val="0015321A"/>
    <w:rsid w:val="0015506E"/>
    <w:rsid w:val="00156965"/>
    <w:rsid w:val="00164AB8"/>
    <w:rsid w:val="00165DD4"/>
    <w:rsid w:val="001661B3"/>
    <w:rsid w:val="00174603"/>
    <w:rsid w:val="001774B3"/>
    <w:rsid w:val="00193E1C"/>
    <w:rsid w:val="001A6475"/>
    <w:rsid w:val="001B4DC6"/>
    <w:rsid w:val="001B6BA6"/>
    <w:rsid w:val="001C18C0"/>
    <w:rsid w:val="001C2814"/>
    <w:rsid w:val="001D4888"/>
    <w:rsid w:val="001D5338"/>
    <w:rsid w:val="001D5CAE"/>
    <w:rsid w:val="001D6983"/>
    <w:rsid w:val="001D79F2"/>
    <w:rsid w:val="001E1B32"/>
    <w:rsid w:val="001E6634"/>
    <w:rsid w:val="001E7F66"/>
    <w:rsid w:val="001F0EAC"/>
    <w:rsid w:val="001F3528"/>
    <w:rsid w:val="001F5184"/>
    <w:rsid w:val="002011C0"/>
    <w:rsid w:val="00203A37"/>
    <w:rsid w:val="00203E07"/>
    <w:rsid w:val="002111AB"/>
    <w:rsid w:val="002133F5"/>
    <w:rsid w:val="002219CF"/>
    <w:rsid w:val="0022525E"/>
    <w:rsid w:val="00226DA5"/>
    <w:rsid w:val="0023204A"/>
    <w:rsid w:val="002358C4"/>
    <w:rsid w:val="0023741C"/>
    <w:rsid w:val="00244E7C"/>
    <w:rsid w:val="0025311F"/>
    <w:rsid w:val="00262660"/>
    <w:rsid w:val="00267467"/>
    <w:rsid w:val="00270D35"/>
    <w:rsid w:val="00272B44"/>
    <w:rsid w:val="00276ED1"/>
    <w:rsid w:val="00280243"/>
    <w:rsid w:val="00282A61"/>
    <w:rsid w:val="002858A9"/>
    <w:rsid w:val="002861E9"/>
    <w:rsid w:val="002872E4"/>
    <w:rsid w:val="00287A78"/>
    <w:rsid w:val="002908B9"/>
    <w:rsid w:val="00292A97"/>
    <w:rsid w:val="00294880"/>
    <w:rsid w:val="002A5FD9"/>
    <w:rsid w:val="002A638B"/>
    <w:rsid w:val="002B0EBF"/>
    <w:rsid w:val="002B25E4"/>
    <w:rsid w:val="002B562C"/>
    <w:rsid w:val="002C643E"/>
    <w:rsid w:val="002C78DD"/>
    <w:rsid w:val="002D08B6"/>
    <w:rsid w:val="002D2FCB"/>
    <w:rsid w:val="002D3E93"/>
    <w:rsid w:val="002E2609"/>
    <w:rsid w:val="002E5588"/>
    <w:rsid w:val="002E6F84"/>
    <w:rsid w:val="002F05C8"/>
    <w:rsid w:val="002F4148"/>
    <w:rsid w:val="00300CA2"/>
    <w:rsid w:val="00303E9E"/>
    <w:rsid w:val="0031052F"/>
    <w:rsid w:val="00313E94"/>
    <w:rsid w:val="003340FB"/>
    <w:rsid w:val="003350AA"/>
    <w:rsid w:val="0034092D"/>
    <w:rsid w:val="00340A85"/>
    <w:rsid w:val="00341D0C"/>
    <w:rsid w:val="00342FD2"/>
    <w:rsid w:val="00343D76"/>
    <w:rsid w:val="00350624"/>
    <w:rsid w:val="00353F32"/>
    <w:rsid w:val="003544D5"/>
    <w:rsid w:val="00363E41"/>
    <w:rsid w:val="00363EEE"/>
    <w:rsid w:val="00365720"/>
    <w:rsid w:val="0037478F"/>
    <w:rsid w:val="00381F45"/>
    <w:rsid w:val="003830FC"/>
    <w:rsid w:val="00383A85"/>
    <w:rsid w:val="003907FF"/>
    <w:rsid w:val="00394FCF"/>
    <w:rsid w:val="0039625A"/>
    <w:rsid w:val="003B3875"/>
    <w:rsid w:val="003B39B2"/>
    <w:rsid w:val="003B422A"/>
    <w:rsid w:val="003B4C67"/>
    <w:rsid w:val="003B4D4B"/>
    <w:rsid w:val="003B6741"/>
    <w:rsid w:val="003B722D"/>
    <w:rsid w:val="003C3E8B"/>
    <w:rsid w:val="003C787E"/>
    <w:rsid w:val="003D04A3"/>
    <w:rsid w:val="003D3CED"/>
    <w:rsid w:val="003D47E1"/>
    <w:rsid w:val="003D6F05"/>
    <w:rsid w:val="003E338B"/>
    <w:rsid w:val="003F08DB"/>
    <w:rsid w:val="003F1176"/>
    <w:rsid w:val="003F61E7"/>
    <w:rsid w:val="00405408"/>
    <w:rsid w:val="004100EB"/>
    <w:rsid w:val="0041388D"/>
    <w:rsid w:val="00417D83"/>
    <w:rsid w:val="00423D97"/>
    <w:rsid w:val="0042496C"/>
    <w:rsid w:val="00440728"/>
    <w:rsid w:val="00441969"/>
    <w:rsid w:val="004523F1"/>
    <w:rsid w:val="00467C58"/>
    <w:rsid w:val="00470BF6"/>
    <w:rsid w:val="004722D8"/>
    <w:rsid w:val="00472E6B"/>
    <w:rsid w:val="004744F0"/>
    <w:rsid w:val="0047696D"/>
    <w:rsid w:val="00477D40"/>
    <w:rsid w:val="00484918"/>
    <w:rsid w:val="00484E04"/>
    <w:rsid w:val="004905C7"/>
    <w:rsid w:val="004944D4"/>
    <w:rsid w:val="004959D0"/>
    <w:rsid w:val="00496727"/>
    <w:rsid w:val="004967C8"/>
    <w:rsid w:val="00496B38"/>
    <w:rsid w:val="00497E77"/>
    <w:rsid w:val="004A30F4"/>
    <w:rsid w:val="004B5DD7"/>
    <w:rsid w:val="004B659B"/>
    <w:rsid w:val="004C2776"/>
    <w:rsid w:val="004C38AB"/>
    <w:rsid w:val="004C3C4B"/>
    <w:rsid w:val="004C643D"/>
    <w:rsid w:val="004C7511"/>
    <w:rsid w:val="004D518B"/>
    <w:rsid w:val="004E0549"/>
    <w:rsid w:val="004E0821"/>
    <w:rsid w:val="004E6C69"/>
    <w:rsid w:val="00502226"/>
    <w:rsid w:val="00503684"/>
    <w:rsid w:val="005037D1"/>
    <w:rsid w:val="005052BB"/>
    <w:rsid w:val="00545D80"/>
    <w:rsid w:val="005476FF"/>
    <w:rsid w:val="00553B96"/>
    <w:rsid w:val="00560006"/>
    <w:rsid w:val="00561DAC"/>
    <w:rsid w:val="00563949"/>
    <w:rsid w:val="00571EB1"/>
    <w:rsid w:val="00572230"/>
    <w:rsid w:val="00577592"/>
    <w:rsid w:val="00583A1D"/>
    <w:rsid w:val="005841A4"/>
    <w:rsid w:val="005903C5"/>
    <w:rsid w:val="00591AA1"/>
    <w:rsid w:val="00592E0B"/>
    <w:rsid w:val="00595385"/>
    <w:rsid w:val="005A1B3B"/>
    <w:rsid w:val="005A6F8C"/>
    <w:rsid w:val="005B247D"/>
    <w:rsid w:val="005B283E"/>
    <w:rsid w:val="005B39F4"/>
    <w:rsid w:val="005B3C56"/>
    <w:rsid w:val="005B7A33"/>
    <w:rsid w:val="005C00D9"/>
    <w:rsid w:val="005C38A4"/>
    <w:rsid w:val="005D1801"/>
    <w:rsid w:val="005D2B05"/>
    <w:rsid w:val="005E4D4C"/>
    <w:rsid w:val="005E52CF"/>
    <w:rsid w:val="005E62DB"/>
    <w:rsid w:val="005E6F14"/>
    <w:rsid w:val="005F07AF"/>
    <w:rsid w:val="005F25B4"/>
    <w:rsid w:val="005F272F"/>
    <w:rsid w:val="005F3CC3"/>
    <w:rsid w:val="005F4717"/>
    <w:rsid w:val="005F6537"/>
    <w:rsid w:val="006009B3"/>
    <w:rsid w:val="00600ED9"/>
    <w:rsid w:val="00611D6C"/>
    <w:rsid w:val="00613892"/>
    <w:rsid w:val="0062035D"/>
    <w:rsid w:val="00620885"/>
    <w:rsid w:val="006223C4"/>
    <w:rsid w:val="00623000"/>
    <w:rsid w:val="0062342D"/>
    <w:rsid w:val="0062385D"/>
    <w:rsid w:val="006247DF"/>
    <w:rsid w:val="006329A1"/>
    <w:rsid w:val="00636316"/>
    <w:rsid w:val="00636B39"/>
    <w:rsid w:val="0063715B"/>
    <w:rsid w:val="00637548"/>
    <w:rsid w:val="00647A45"/>
    <w:rsid w:val="00650A9E"/>
    <w:rsid w:val="00652651"/>
    <w:rsid w:val="0065586D"/>
    <w:rsid w:val="006633A4"/>
    <w:rsid w:val="006666BF"/>
    <w:rsid w:val="006674AA"/>
    <w:rsid w:val="0067039C"/>
    <w:rsid w:val="00672905"/>
    <w:rsid w:val="0067488F"/>
    <w:rsid w:val="00675D40"/>
    <w:rsid w:val="006833B6"/>
    <w:rsid w:val="00687926"/>
    <w:rsid w:val="00691F93"/>
    <w:rsid w:val="00692CB2"/>
    <w:rsid w:val="006970FE"/>
    <w:rsid w:val="006A1F5F"/>
    <w:rsid w:val="006A60AB"/>
    <w:rsid w:val="006B0010"/>
    <w:rsid w:val="006C16EE"/>
    <w:rsid w:val="006C4908"/>
    <w:rsid w:val="006D0659"/>
    <w:rsid w:val="006D2FE7"/>
    <w:rsid w:val="006D5CB9"/>
    <w:rsid w:val="006E3EAD"/>
    <w:rsid w:val="006E50AB"/>
    <w:rsid w:val="006E51DD"/>
    <w:rsid w:val="006F1B1C"/>
    <w:rsid w:val="006F58F7"/>
    <w:rsid w:val="00700495"/>
    <w:rsid w:val="00712666"/>
    <w:rsid w:val="00713E31"/>
    <w:rsid w:val="007146BC"/>
    <w:rsid w:val="00716AF6"/>
    <w:rsid w:val="00721BD1"/>
    <w:rsid w:val="00726390"/>
    <w:rsid w:val="007276ED"/>
    <w:rsid w:val="00727C8F"/>
    <w:rsid w:val="00740670"/>
    <w:rsid w:val="00745E26"/>
    <w:rsid w:val="00745FB6"/>
    <w:rsid w:val="00753538"/>
    <w:rsid w:val="00764898"/>
    <w:rsid w:val="0076748A"/>
    <w:rsid w:val="00773EB2"/>
    <w:rsid w:val="00774624"/>
    <w:rsid w:val="00777B09"/>
    <w:rsid w:val="00780AA5"/>
    <w:rsid w:val="007A5A0E"/>
    <w:rsid w:val="007B6EF3"/>
    <w:rsid w:val="007C1972"/>
    <w:rsid w:val="007C3D5A"/>
    <w:rsid w:val="007C5A6E"/>
    <w:rsid w:val="007D2630"/>
    <w:rsid w:val="007D2832"/>
    <w:rsid w:val="007D6761"/>
    <w:rsid w:val="007E4467"/>
    <w:rsid w:val="007E5E85"/>
    <w:rsid w:val="007F5A2F"/>
    <w:rsid w:val="007F60CC"/>
    <w:rsid w:val="007F6F7D"/>
    <w:rsid w:val="0080605B"/>
    <w:rsid w:val="00806414"/>
    <w:rsid w:val="00810C9D"/>
    <w:rsid w:val="00810F81"/>
    <w:rsid w:val="00813FB7"/>
    <w:rsid w:val="008220B9"/>
    <w:rsid w:val="00824A4D"/>
    <w:rsid w:val="008257FB"/>
    <w:rsid w:val="00827AD9"/>
    <w:rsid w:val="00830DAB"/>
    <w:rsid w:val="00840699"/>
    <w:rsid w:val="0084319F"/>
    <w:rsid w:val="00843209"/>
    <w:rsid w:val="008459EE"/>
    <w:rsid w:val="0084734F"/>
    <w:rsid w:val="00862038"/>
    <w:rsid w:val="00862309"/>
    <w:rsid w:val="00865708"/>
    <w:rsid w:val="008724F7"/>
    <w:rsid w:val="008745F9"/>
    <w:rsid w:val="00883F87"/>
    <w:rsid w:val="0088788C"/>
    <w:rsid w:val="00887A97"/>
    <w:rsid w:val="00890966"/>
    <w:rsid w:val="00891188"/>
    <w:rsid w:val="00894097"/>
    <w:rsid w:val="008A675F"/>
    <w:rsid w:val="008A6CAD"/>
    <w:rsid w:val="008A6DE2"/>
    <w:rsid w:val="008B0988"/>
    <w:rsid w:val="008B5588"/>
    <w:rsid w:val="008C02FD"/>
    <w:rsid w:val="008C1269"/>
    <w:rsid w:val="008D003C"/>
    <w:rsid w:val="008D777B"/>
    <w:rsid w:val="008E306A"/>
    <w:rsid w:val="008E49E0"/>
    <w:rsid w:val="008E5F52"/>
    <w:rsid w:val="008E70F6"/>
    <w:rsid w:val="008E7816"/>
    <w:rsid w:val="008F0C16"/>
    <w:rsid w:val="008F3EAE"/>
    <w:rsid w:val="008F48CB"/>
    <w:rsid w:val="008F568C"/>
    <w:rsid w:val="008F5784"/>
    <w:rsid w:val="008F781F"/>
    <w:rsid w:val="00900E5F"/>
    <w:rsid w:val="00910337"/>
    <w:rsid w:val="00912DB4"/>
    <w:rsid w:val="009136AA"/>
    <w:rsid w:val="00913FBB"/>
    <w:rsid w:val="009174EE"/>
    <w:rsid w:val="00922EB8"/>
    <w:rsid w:val="00935212"/>
    <w:rsid w:val="009473BE"/>
    <w:rsid w:val="00956096"/>
    <w:rsid w:val="00957981"/>
    <w:rsid w:val="00960F6E"/>
    <w:rsid w:val="009648D1"/>
    <w:rsid w:val="009668C5"/>
    <w:rsid w:val="00973BCF"/>
    <w:rsid w:val="00982427"/>
    <w:rsid w:val="00997749"/>
    <w:rsid w:val="009A3B4C"/>
    <w:rsid w:val="009A7B9D"/>
    <w:rsid w:val="009B0B7B"/>
    <w:rsid w:val="009E4983"/>
    <w:rsid w:val="009E4CD8"/>
    <w:rsid w:val="009E5F54"/>
    <w:rsid w:val="009F5615"/>
    <w:rsid w:val="009F7CEB"/>
    <w:rsid w:val="00A11E4F"/>
    <w:rsid w:val="00A12968"/>
    <w:rsid w:val="00A12BAD"/>
    <w:rsid w:val="00A20B84"/>
    <w:rsid w:val="00A24F96"/>
    <w:rsid w:val="00A25260"/>
    <w:rsid w:val="00A32419"/>
    <w:rsid w:val="00A36614"/>
    <w:rsid w:val="00A60EEE"/>
    <w:rsid w:val="00A6149B"/>
    <w:rsid w:val="00A668BE"/>
    <w:rsid w:val="00A6759C"/>
    <w:rsid w:val="00A6780B"/>
    <w:rsid w:val="00A7069C"/>
    <w:rsid w:val="00A70996"/>
    <w:rsid w:val="00A80D82"/>
    <w:rsid w:val="00A848E2"/>
    <w:rsid w:val="00A84EB8"/>
    <w:rsid w:val="00A84F74"/>
    <w:rsid w:val="00A85105"/>
    <w:rsid w:val="00A8578C"/>
    <w:rsid w:val="00A87DE7"/>
    <w:rsid w:val="00A933FF"/>
    <w:rsid w:val="00A937DD"/>
    <w:rsid w:val="00A94668"/>
    <w:rsid w:val="00A9701D"/>
    <w:rsid w:val="00AA1AF8"/>
    <w:rsid w:val="00AA30CE"/>
    <w:rsid w:val="00AA37DA"/>
    <w:rsid w:val="00AB01B1"/>
    <w:rsid w:val="00AB396B"/>
    <w:rsid w:val="00AB7B5D"/>
    <w:rsid w:val="00AC5C12"/>
    <w:rsid w:val="00AD0378"/>
    <w:rsid w:val="00AD1A15"/>
    <w:rsid w:val="00AD7D08"/>
    <w:rsid w:val="00AE0E9C"/>
    <w:rsid w:val="00AE2C66"/>
    <w:rsid w:val="00AE5FA0"/>
    <w:rsid w:val="00AE7453"/>
    <w:rsid w:val="00AF18C7"/>
    <w:rsid w:val="00AF3648"/>
    <w:rsid w:val="00AF5172"/>
    <w:rsid w:val="00AF5F3A"/>
    <w:rsid w:val="00AF6927"/>
    <w:rsid w:val="00B00CCD"/>
    <w:rsid w:val="00B026CB"/>
    <w:rsid w:val="00B04D47"/>
    <w:rsid w:val="00B052D8"/>
    <w:rsid w:val="00B062EB"/>
    <w:rsid w:val="00B10752"/>
    <w:rsid w:val="00B145F0"/>
    <w:rsid w:val="00B17776"/>
    <w:rsid w:val="00B2146A"/>
    <w:rsid w:val="00B22F67"/>
    <w:rsid w:val="00B25EBF"/>
    <w:rsid w:val="00B26ED2"/>
    <w:rsid w:val="00B406EE"/>
    <w:rsid w:val="00B4442A"/>
    <w:rsid w:val="00B4532A"/>
    <w:rsid w:val="00B46873"/>
    <w:rsid w:val="00B502F0"/>
    <w:rsid w:val="00B520BC"/>
    <w:rsid w:val="00B55FFD"/>
    <w:rsid w:val="00B64F9D"/>
    <w:rsid w:val="00B6600C"/>
    <w:rsid w:val="00B751AC"/>
    <w:rsid w:val="00B80D19"/>
    <w:rsid w:val="00B84ECF"/>
    <w:rsid w:val="00B91C73"/>
    <w:rsid w:val="00B95ABA"/>
    <w:rsid w:val="00BA509C"/>
    <w:rsid w:val="00BA56DF"/>
    <w:rsid w:val="00BB64A1"/>
    <w:rsid w:val="00BC1044"/>
    <w:rsid w:val="00BC3FE3"/>
    <w:rsid w:val="00BC59D1"/>
    <w:rsid w:val="00BC6DBD"/>
    <w:rsid w:val="00BD0783"/>
    <w:rsid w:val="00BD2114"/>
    <w:rsid w:val="00BD4F09"/>
    <w:rsid w:val="00BD5CE2"/>
    <w:rsid w:val="00BE0157"/>
    <w:rsid w:val="00BE0B0A"/>
    <w:rsid w:val="00BE10CA"/>
    <w:rsid w:val="00BE7DE2"/>
    <w:rsid w:val="00C175DC"/>
    <w:rsid w:val="00C21D90"/>
    <w:rsid w:val="00C22DBD"/>
    <w:rsid w:val="00C25B87"/>
    <w:rsid w:val="00C26D59"/>
    <w:rsid w:val="00C274B1"/>
    <w:rsid w:val="00C466F1"/>
    <w:rsid w:val="00C548D8"/>
    <w:rsid w:val="00C56174"/>
    <w:rsid w:val="00C56B89"/>
    <w:rsid w:val="00C61F6A"/>
    <w:rsid w:val="00C75D3A"/>
    <w:rsid w:val="00C820EB"/>
    <w:rsid w:val="00C90259"/>
    <w:rsid w:val="00CA255B"/>
    <w:rsid w:val="00CA7355"/>
    <w:rsid w:val="00CA7966"/>
    <w:rsid w:val="00CB305D"/>
    <w:rsid w:val="00CC0936"/>
    <w:rsid w:val="00CC3C69"/>
    <w:rsid w:val="00CD3FA3"/>
    <w:rsid w:val="00CD40D7"/>
    <w:rsid w:val="00CE0846"/>
    <w:rsid w:val="00CE61C6"/>
    <w:rsid w:val="00CF1E31"/>
    <w:rsid w:val="00CF6167"/>
    <w:rsid w:val="00CF74AB"/>
    <w:rsid w:val="00D060E7"/>
    <w:rsid w:val="00D07D4A"/>
    <w:rsid w:val="00D109DD"/>
    <w:rsid w:val="00D120C0"/>
    <w:rsid w:val="00D16455"/>
    <w:rsid w:val="00D20276"/>
    <w:rsid w:val="00D35618"/>
    <w:rsid w:val="00D365EE"/>
    <w:rsid w:val="00D46E3D"/>
    <w:rsid w:val="00D50F78"/>
    <w:rsid w:val="00D51A84"/>
    <w:rsid w:val="00D540BF"/>
    <w:rsid w:val="00D61EA8"/>
    <w:rsid w:val="00D61F8A"/>
    <w:rsid w:val="00D62895"/>
    <w:rsid w:val="00D62C44"/>
    <w:rsid w:val="00D63E9F"/>
    <w:rsid w:val="00D67C0D"/>
    <w:rsid w:val="00D70328"/>
    <w:rsid w:val="00D7041E"/>
    <w:rsid w:val="00D72983"/>
    <w:rsid w:val="00D72BB9"/>
    <w:rsid w:val="00D877FC"/>
    <w:rsid w:val="00D911CA"/>
    <w:rsid w:val="00D96F32"/>
    <w:rsid w:val="00D97398"/>
    <w:rsid w:val="00DA0B76"/>
    <w:rsid w:val="00DA1E75"/>
    <w:rsid w:val="00DA4265"/>
    <w:rsid w:val="00DB030C"/>
    <w:rsid w:val="00DB14A7"/>
    <w:rsid w:val="00DB167A"/>
    <w:rsid w:val="00DB766F"/>
    <w:rsid w:val="00DC1E23"/>
    <w:rsid w:val="00DC5B69"/>
    <w:rsid w:val="00DC6880"/>
    <w:rsid w:val="00DC6FEB"/>
    <w:rsid w:val="00DC788A"/>
    <w:rsid w:val="00DD3B1A"/>
    <w:rsid w:val="00DD6589"/>
    <w:rsid w:val="00DD67A9"/>
    <w:rsid w:val="00DE19E7"/>
    <w:rsid w:val="00DE31A1"/>
    <w:rsid w:val="00DE72D5"/>
    <w:rsid w:val="00E1163E"/>
    <w:rsid w:val="00E15B91"/>
    <w:rsid w:val="00E17B67"/>
    <w:rsid w:val="00E215E3"/>
    <w:rsid w:val="00E30270"/>
    <w:rsid w:val="00E450E0"/>
    <w:rsid w:val="00E469E2"/>
    <w:rsid w:val="00E476EC"/>
    <w:rsid w:val="00E47869"/>
    <w:rsid w:val="00E514CE"/>
    <w:rsid w:val="00E5430F"/>
    <w:rsid w:val="00E65908"/>
    <w:rsid w:val="00E770BE"/>
    <w:rsid w:val="00E80B4A"/>
    <w:rsid w:val="00E83061"/>
    <w:rsid w:val="00EA61C4"/>
    <w:rsid w:val="00EB0C18"/>
    <w:rsid w:val="00EB3EBE"/>
    <w:rsid w:val="00EC4781"/>
    <w:rsid w:val="00EC60DD"/>
    <w:rsid w:val="00ED0AB3"/>
    <w:rsid w:val="00ED4134"/>
    <w:rsid w:val="00EE3F63"/>
    <w:rsid w:val="00EE65F0"/>
    <w:rsid w:val="00EF00BB"/>
    <w:rsid w:val="00EF7173"/>
    <w:rsid w:val="00F00CDE"/>
    <w:rsid w:val="00F0599C"/>
    <w:rsid w:val="00F10E2D"/>
    <w:rsid w:val="00F11126"/>
    <w:rsid w:val="00F161D4"/>
    <w:rsid w:val="00F171E3"/>
    <w:rsid w:val="00F2028B"/>
    <w:rsid w:val="00F32606"/>
    <w:rsid w:val="00F34753"/>
    <w:rsid w:val="00F356B7"/>
    <w:rsid w:val="00F44B71"/>
    <w:rsid w:val="00F44F52"/>
    <w:rsid w:val="00F47005"/>
    <w:rsid w:val="00F4796E"/>
    <w:rsid w:val="00F526B6"/>
    <w:rsid w:val="00F5531A"/>
    <w:rsid w:val="00F64848"/>
    <w:rsid w:val="00F66AAF"/>
    <w:rsid w:val="00F70885"/>
    <w:rsid w:val="00F749FD"/>
    <w:rsid w:val="00F80046"/>
    <w:rsid w:val="00F821BC"/>
    <w:rsid w:val="00F86F33"/>
    <w:rsid w:val="00F872EE"/>
    <w:rsid w:val="00F90FE9"/>
    <w:rsid w:val="00F94C94"/>
    <w:rsid w:val="00FA4D57"/>
    <w:rsid w:val="00FB1938"/>
    <w:rsid w:val="00FB5439"/>
    <w:rsid w:val="00FB5656"/>
    <w:rsid w:val="00FC0C2A"/>
    <w:rsid w:val="00FC10E3"/>
    <w:rsid w:val="00FC5307"/>
    <w:rsid w:val="00FC5EAF"/>
    <w:rsid w:val="00FC7A48"/>
    <w:rsid w:val="00FD114C"/>
    <w:rsid w:val="00FD4D93"/>
    <w:rsid w:val="00FD5DA8"/>
    <w:rsid w:val="00FD69EB"/>
    <w:rsid w:val="00FE2A85"/>
    <w:rsid w:val="00FE3130"/>
    <w:rsid w:val="00FF07E1"/>
    <w:rsid w:val="00FF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238DC"/>
  <w15:chartTrackingRefBased/>
  <w15:docId w15:val="{4205C788-E6D5-2E4B-81DA-6CC70F1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7"/>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1"/>
    <w:pPr>
      <w:tabs>
        <w:tab w:val="center" w:pos="4680"/>
        <w:tab w:val="right" w:pos="9360"/>
      </w:tabs>
    </w:pPr>
    <w:rPr>
      <w:sz w:val="22"/>
      <w:lang w:eastAsia="zh-CN"/>
    </w:rPr>
  </w:style>
  <w:style w:type="character" w:customStyle="1" w:styleId="HeaderChar">
    <w:name w:val="Header Char"/>
    <w:basedOn w:val="DefaultParagraphFont"/>
    <w:link w:val="Header"/>
    <w:uiPriority w:val="99"/>
    <w:rsid w:val="005037D1"/>
  </w:style>
  <w:style w:type="paragraph" w:styleId="Footer">
    <w:name w:val="footer"/>
    <w:basedOn w:val="Normal"/>
    <w:link w:val="FooterChar"/>
    <w:uiPriority w:val="99"/>
    <w:unhideWhenUsed/>
    <w:rsid w:val="005037D1"/>
    <w:pPr>
      <w:tabs>
        <w:tab w:val="center" w:pos="4680"/>
        <w:tab w:val="right" w:pos="9360"/>
      </w:tabs>
    </w:pPr>
    <w:rPr>
      <w:sz w:val="22"/>
      <w:lang w:eastAsia="zh-CN"/>
    </w:rPr>
  </w:style>
  <w:style w:type="character" w:customStyle="1" w:styleId="FooterChar">
    <w:name w:val="Footer Char"/>
    <w:basedOn w:val="DefaultParagraphFont"/>
    <w:link w:val="Footer"/>
    <w:uiPriority w:val="99"/>
    <w:rsid w:val="005037D1"/>
  </w:style>
  <w:style w:type="paragraph" w:styleId="ListParagraph">
    <w:name w:val="List Paragraph"/>
    <w:basedOn w:val="Normal"/>
    <w:uiPriority w:val="34"/>
    <w:qFormat/>
    <w:rsid w:val="008F48CB"/>
    <w:pPr>
      <w:ind w:left="720"/>
      <w:contextualSpacing/>
    </w:pPr>
  </w:style>
  <w:style w:type="table" w:styleId="TableGrid">
    <w:name w:val="Table Grid"/>
    <w:basedOn w:val="TableNormal"/>
    <w:uiPriority w:val="39"/>
    <w:rsid w:val="002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
    <w:name w:val="text_hd"/>
    <w:basedOn w:val="DefaultParagraphFont"/>
    <w:rsid w:val="002E6F84"/>
  </w:style>
  <w:style w:type="character" w:styleId="Hyperlink">
    <w:name w:val="Hyperlink"/>
    <w:basedOn w:val="DefaultParagraphFont"/>
    <w:uiPriority w:val="99"/>
    <w:unhideWhenUsed/>
    <w:rsid w:val="008257FB"/>
    <w:rPr>
      <w:color w:val="0563C1" w:themeColor="hyperlink"/>
      <w:u w:val="single"/>
    </w:rPr>
  </w:style>
  <w:style w:type="character" w:styleId="UnresolvedMention">
    <w:name w:val="Unresolved Mention"/>
    <w:basedOn w:val="DefaultParagraphFont"/>
    <w:uiPriority w:val="99"/>
    <w:semiHidden/>
    <w:unhideWhenUsed/>
    <w:rsid w:val="008257FB"/>
    <w:rPr>
      <w:color w:val="605E5C"/>
      <w:shd w:val="clear" w:color="auto" w:fill="E1DFDD"/>
    </w:rPr>
  </w:style>
  <w:style w:type="paragraph" w:styleId="NormalWeb">
    <w:name w:val="Normal (Web)"/>
    <w:basedOn w:val="Normal"/>
    <w:uiPriority w:val="99"/>
    <w:unhideWhenUsed/>
    <w:rsid w:val="00D060E7"/>
    <w:pPr>
      <w:spacing w:before="100" w:beforeAutospacing="1" w:after="100" w:afterAutospacing="1"/>
    </w:pPr>
  </w:style>
  <w:style w:type="numbering" w:customStyle="1" w:styleId="1">
    <w:name w:val="樣式1"/>
    <w:uiPriority w:val="99"/>
    <w:rsid w:val="00EC60DD"/>
    <w:pPr>
      <w:numPr>
        <w:numId w:val="11"/>
      </w:numPr>
    </w:pPr>
  </w:style>
  <w:style w:type="numbering" w:customStyle="1" w:styleId="2">
    <w:name w:val="樣式2"/>
    <w:uiPriority w:val="99"/>
    <w:rsid w:val="00EC60DD"/>
    <w:pPr>
      <w:numPr>
        <w:numId w:val="12"/>
      </w:numPr>
    </w:pPr>
  </w:style>
  <w:style w:type="numbering" w:customStyle="1" w:styleId="3">
    <w:name w:val="樣式3"/>
    <w:uiPriority w:val="99"/>
    <w:rsid w:val="00EC60DD"/>
    <w:pPr>
      <w:numPr>
        <w:numId w:val="13"/>
      </w:numPr>
    </w:pPr>
  </w:style>
  <w:style w:type="table" w:styleId="GridTable4-Accent2">
    <w:name w:val="Grid Table 4 Accent 2"/>
    <w:basedOn w:val="TableNormal"/>
    <w:uiPriority w:val="49"/>
    <w:rsid w:val="003D47E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3D47E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Accent2">
    <w:name w:val="Grid Table 7 Colorful Accent 2"/>
    <w:basedOn w:val="TableNormal"/>
    <w:uiPriority w:val="52"/>
    <w:rsid w:val="003D47E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3D47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3D47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67C8"/>
    <w:rPr>
      <w:color w:val="954F72" w:themeColor="followedHyperlink"/>
      <w:u w:val="single"/>
    </w:rPr>
  </w:style>
  <w:style w:type="paragraph" w:styleId="BalloonText">
    <w:name w:val="Balloon Text"/>
    <w:basedOn w:val="Normal"/>
    <w:link w:val="BalloonTextChar"/>
    <w:uiPriority w:val="99"/>
    <w:semiHidden/>
    <w:unhideWhenUsed/>
    <w:rsid w:val="00900E5F"/>
    <w:rPr>
      <w:rFonts w:ascii="PMingLiU" w:eastAsia="PMingLiU"/>
      <w:sz w:val="18"/>
      <w:szCs w:val="18"/>
    </w:rPr>
  </w:style>
  <w:style w:type="character" w:customStyle="1" w:styleId="BalloonTextChar">
    <w:name w:val="Balloon Text Char"/>
    <w:basedOn w:val="DefaultParagraphFont"/>
    <w:link w:val="BalloonText"/>
    <w:uiPriority w:val="99"/>
    <w:semiHidden/>
    <w:rsid w:val="00900E5F"/>
    <w:rPr>
      <w:rFonts w:ascii="PMingLiU" w:eastAsia="PMingLiU" w:hAnsi="Times New Roman" w:cs="Times New Roman"/>
      <w:sz w:val="18"/>
      <w:szCs w:val="18"/>
      <w:lang w:eastAsia="zh-TW"/>
    </w:rPr>
  </w:style>
  <w:style w:type="paragraph" w:styleId="FootnoteText">
    <w:name w:val="footnote text"/>
    <w:basedOn w:val="Normal"/>
    <w:link w:val="FootnoteTextChar"/>
    <w:uiPriority w:val="99"/>
    <w:semiHidden/>
    <w:unhideWhenUsed/>
    <w:rsid w:val="00577592"/>
    <w:pPr>
      <w:snapToGrid w:val="0"/>
    </w:pPr>
    <w:rPr>
      <w:sz w:val="20"/>
      <w:szCs w:val="20"/>
    </w:rPr>
  </w:style>
  <w:style w:type="character" w:customStyle="1" w:styleId="FootnoteTextChar">
    <w:name w:val="Footnote Text Char"/>
    <w:basedOn w:val="DefaultParagraphFont"/>
    <w:link w:val="FootnoteText"/>
    <w:uiPriority w:val="99"/>
    <w:semiHidden/>
    <w:rsid w:val="00577592"/>
    <w:rPr>
      <w:rFonts w:ascii="Times New Roman" w:eastAsia="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57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149">
      <w:bodyDiv w:val="1"/>
      <w:marLeft w:val="0"/>
      <w:marRight w:val="0"/>
      <w:marTop w:val="0"/>
      <w:marBottom w:val="0"/>
      <w:divBdr>
        <w:top w:val="none" w:sz="0" w:space="0" w:color="auto"/>
        <w:left w:val="none" w:sz="0" w:space="0" w:color="auto"/>
        <w:bottom w:val="none" w:sz="0" w:space="0" w:color="auto"/>
        <w:right w:val="none" w:sz="0" w:space="0" w:color="auto"/>
      </w:divBdr>
    </w:div>
    <w:div w:id="142085131">
      <w:bodyDiv w:val="1"/>
      <w:marLeft w:val="0"/>
      <w:marRight w:val="0"/>
      <w:marTop w:val="0"/>
      <w:marBottom w:val="0"/>
      <w:divBdr>
        <w:top w:val="none" w:sz="0" w:space="0" w:color="auto"/>
        <w:left w:val="none" w:sz="0" w:space="0" w:color="auto"/>
        <w:bottom w:val="none" w:sz="0" w:space="0" w:color="auto"/>
        <w:right w:val="none" w:sz="0" w:space="0" w:color="auto"/>
      </w:divBdr>
    </w:div>
    <w:div w:id="151219755">
      <w:bodyDiv w:val="1"/>
      <w:marLeft w:val="0"/>
      <w:marRight w:val="0"/>
      <w:marTop w:val="0"/>
      <w:marBottom w:val="0"/>
      <w:divBdr>
        <w:top w:val="none" w:sz="0" w:space="0" w:color="auto"/>
        <w:left w:val="none" w:sz="0" w:space="0" w:color="auto"/>
        <w:bottom w:val="none" w:sz="0" w:space="0" w:color="auto"/>
        <w:right w:val="none" w:sz="0" w:space="0" w:color="auto"/>
      </w:divBdr>
    </w:div>
    <w:div w:id="162866836">
      <w:bodyDiv w:val="1"/>
      <w:marLeft w:val="0"/>
      <w:marRight w:val="0"/>
      <w:marTop w:val="0"/>
      <w:marBottom w:val="0"/>
      <w:divBdr>
        <w:top w:val="none" w:sz="0" w:space="0" w:color="auto"/>
        <w:left w:val="none" w:sz="0" w:space="0" w:color="auto"/>
        <w:bottom w:val="none" w:sz="0" w:space="0" w:color="auto"/>
        <w:right w:val="none" w:sz="0" w:space="0" w:color="auto"/>
      </w:divBdr>
    </w:div>
    <w:div w:id="189883779">
      <w:bodyDiv w:val="1"/>
      <w:marLeft w:val="0"/>
      <w:marRight w:val="0"/>
      <w:marTop w:val="0"/>
      <w:marBottom w:val="0"/>
      <w:divBdr>
        <w:top w:val="none" w:sz="0" w:space="0" w:color="auto"/>
        <w:left w:val="none" w:sz="0" w:space="0" w:color="auto"/>
        <w:bottom w:val="none" w:sz="0" w:space="0" w:color="auto"/>
        <w:right w:val="none" w:sz="0" w:space="0" w:color="auto"/>
      </w:divBdr>
      <w:divsChild>
        <w:div w:id="994183142">
          <w:marLeft w:val="0"/>
          <w:marRight w:val="0"/>
          <w:marTop w:val="0"/>
          <w:marBottom w:val="0"/>
          <w:divBdr>
            <w:top w:val="none" w:sz="0" w:space="0" w:color="auto"/>
            <w:left w:val="none" w:sz="0" w:space="0" w:color="auto"/>
            <w:bottom w:val="none" w:sz="0" w:space="0" w:color="auto"/>
            <w:right w:val="none" w:sz="0" w:space="0" w:color="auto"/>
          </w:divBdr>
          <w:divsChild>
            <w:div w:id="1685666334">
              <w:marLeft w:val="0"/>
              <w:marRight w:val="0"/>
              <w:marTop w:val="0"/>
              <w:marBottom w:val="0"/>
              <w:divBdr>
                <w:top w:val="none" w:sz="0" w:space="0" w:color="auto"/>
                <w:left w:val="none" w:sz="0" w:space="0" w:color="auto"/>
                <w:bottom w:val="none" w:sz="0" w:space="0" w:color="auto"/>
                <w:right w:val="none" w:sz="0" w:space="0" w:color="auto"/>
              </w:divBdr>
              <w:divsChild>
                <w:div w:id="197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635">
      <w:bodyDiv w:val="1"/>
      <w:marLeft w:val="0"/>
      <w:marRight w:val="0"/>
      <w:marTop w:val="0"/>
      <w:marBottom w:val="0"/>
      <w:divBdr>
        <w:top w:val="none" w:sz="0" w:space="0" w:color="auto"/>
        <w:left w:val="none" w:sz="0" w:space="0" w:color="auto"/>
        <w:bottom w:val="none" w:sz="0" w:space="0" w:color="auto"/>
        <w:right w:val="none" w:sz="0" w:space="0" w:color="auto"/>
      </w:divBdr>
    </w:div>
    <w:div w:id="295262509">
      <w:bodyDiv w:val="1"/>
      <w:marLeft w:val="0"/>
      <w:marRight w:val="0"/>
      <w:marTop w:val="0"/>
      <w:marBottom w:val="0"/>
      <w:divBdr>
        <w:top w:val="none" w:sz="0" w:space="0" w:color="auto"/>
        <w:left w:val="none" w:sz="0" w:space="0" w:color="auto"/>
        <w:bottom w:val="none" w:sz="0" w:space="0" w:color="auto"/>
        <w:right w:val="none" w:sz="0" w:space="0" w:color="auto"/>
      </w:divBdr>
    </w:div>
    <w:div w:id="331612457">
      <w:bodyDiv w:val="1"/>
      <w:marLeft w:val="0"/>
      <w:marRight w:val="0"/>
      <w:marTop w:val="0"/>
      <w:marBottom w:val="0"/>
      <w:divBdr>
        <w:top w:val="none" w:sz="0" w:space="0" w:color="auto"/>
        <w:left w:val="none" w:sz="0" w:space="0" w:color="auto"/>
        <w:bottom w:val="none" w:sz="0" w:space="0" w:color="auto"/>
        <w:right w:val="none" w:sz="0" w:space="0" w:color="auto"/>
      </w:divBdr>
    </w:div>
    <w:div w:id="362829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3911">
          <w:marLeft w:val="0"/>
          <w:marRight w:val="0"/>
          <w:marTop w:val="90"/>
          <w:marBottom w:val="0"/>
          <w:divBdr>
            <w:top w:val="none" w:sz="0" w:space="0" w:color="auto"/>
            <w:left w:val="none" w:sz="0" w:space="0" w:color="auto"/>
            <w:bottom w:val="none" w:sz="0" w:space="0" w:color="auto"/>
            <w:right w:val="none" w:sz="0" w:space="0" w:color="auto"/>
          </w:divBdr>
          <w:divsChild>
            <w:div w:id="952249082">
              <w:marLeft w:val="0"/>
              <w:marRight w:val="0"/>
              <w:marTop w:val="0"/>
              <w:marBottom w:val="420"/>
              <w:divBdr>
                <w:top w:val="none" w:sz="0" w:space="0" w:color="auto"/>
                <w:left w:val="none" w:sz="0" w:space="0" w:color="auto"/>
                <w:bottom w:val="none" w:sz="0" w:space="0" w:color="auto"/>
                <w:right w:val="none" w:sz="0" w:space="0" w:color="auto"/>
              </w:divBdr>
              <w:divsChild>
                <w:div w:id="2074114842">
                  <w:marLeft w:val="0"/>
                  <w:marRight w:val="0"/>
                  <w:marTop w:val="0"/>
                  <w:marBottom w:val="0"/>
                  <w:divBdr>
                    <w:top w:val="none" w:sz="0" w:space="0" w:color="auto"/>
                    <w:left w:val="none" w:sz="0" w:space="0" w:color="auto"/>
                    <w:bottom w:val="none" w:sz="0" w:space="0" w:color="auto"/>
                    <w:right w:val="none" w:sz="0" w:space="0" w:color="auto"/>
                  </w:divBdr>
                  <w:divsChild>
                    <w:div w:id="109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90208">
      <w:bodyDiv w:val="1"/>
      <w:marLeft w:val="0"/>
      <w:marRight w:val="0"/>
      <w:marTop w:val="0"/>
      <w:marBottom w:val="0"/>
      <w:divBdr>
        <w:top w:val="none" w:sz="0" w:space="0" w:color="auto"/>
        <w:left w:val="none" w:sz="0" w:space="0" w:color="auto"/>
        <w:bottom w:val="none" w:sz="0" w:space="0" w:color="auto"/>
        <w:right w:val="none" w:sz="0" w:space="0" w:color="auto"/>
      </w:divBdr>
      <w:divsChild>
        <w:div w:id="576521577">
          <w:marLeft w:val="547"/>
          <w:marRight w:val="0"/>
          <w:marTop w:val="134"/>
          <w:marBottom w:val="101"/>
          <w:divBdr>
            <w:top w:val="none" w:sz="0" w:space="0" w:color="auto"/>
            <w:left w:val="none" w:sz="0" w:space="0" w:color="auto"/>
            <w:bottom w:val="none" w:sz="0" w:space="0" w:color="auto"/>
            <w:right w:val="none" w:sz="0" w:space="0" w:color="auto"/>
          </w:divBdr>
        </w:div>
        <w:div w:id="1021200063">
          <w:marLeft w:val="547"/>
          <w:marRight w:val="0"/>
          <w:marTop w:val="134"/>
          <w:marBottom w:val="101"/>
          <w:divBdr>
            <w:top w:val="none" w:sz="0" w:space="0" w:color="auto"/>
            <w:left w:val="none" w:sz="0" w:space="0" w:color="auto"/>
            <w:bottom w:val="none" w:sz="0" w:space="0" w:color="auto"/>
            <w:right w:val="none" w:sz="0" w:space="0" w:color="auto"/>
          </w:divBdr>
        </w:div>
        <w:div w:id="609506965">
          <w:marLeft w:val="547"/>
          <w:marRight w:val="0"/>
          <w:marTop w:val="134"/>
          <w:marBottom w:val="101"/>
          <w:divBdr>
            <w:top w:val="none" w:sz="0" w:space="0" w:color="auto"/>
            <w:left w:val="none" w:sz="0" w:space="0" w:color="auto"/>
            <w:bottom w:val="none" w:sz="0" w:space="0" w:color="auto"/>
            <w:right w:val="none" w:sz="0" w:space="0" w:color="auto"/>
          </w:divBdr>
        </w:div>
        <w:div w:id="1007903248">
          <w:marLeft w:val="547"/>
          <w:marRight w:val="0"/>
          <w:marTop w:val="134"/>
          <w:marBottom w:val="101"/>
          <w:divBdr>
            <w:top w:val="none" w:sz="0" w:space="0" w:color="auto"/>
            <w:left w:val="none" w:sz="0" w:space="0" w:color="auto"/>
            <w:bottom w:val="none" w:sz="0" w:space="0" w:color="auto"/>
            <w:right w:val="none" w:sz="0" w:space="0" w:color="auto"/>
          </w:divBdr>
        </w:div>
      </w:divsChild>
    </w:div>
    <w:div w:id="369307966">
      <w:bodyDiv w:val="1"/>
      <w:marLeft w:val="0"/>
      <w:marRight w:val="0"/>
      <w:marTop w:val="0"/>
      <w:marBottom w:val="0"/>
      <w:divBdr>
        <w:top w:val="none" w:sz="0" w:space="0" w:color="auto"/>
        <w:left w:val="none" w:sz="0" w:space="0" w:color="auto"/>
        <w:bottom w:val="none" w:sz="0" w:space="0" w:color="auto"/>
        <w:right w:val="none" w:sz="0" w:space="0" w:color="auto"/>
      </w:divBdr>
    </w:div>
    <w:div w:id="392390943">
      <w:bodyDiv w:val="1"/>
      <w:marLeft w:val="0"/>
      <w:marRight w:val="0"/>
      <w:marTop w:val="0"/>
      <w:marBottom w:val="0"/>
      <w:divBdr>
        <w:top w:val="none" w:sz="0" w:space="0" w:color="auto"/>
        <w:left w:val="none" w:sz="0" w:space="0" w:color="auto"/>
        <w:bottom w:val="none" w:sz="0" w:space="0" w:color="auto"/>
        <w:right w:val="none" w:sz="0" w:space="0" w:color="auto"/>
      </w:divBdr>
    </w:div>
    <w:div w:id="423384459">
      <w:bodyDiv w:val="1"/>
      <w:marLeft w:val="0"/>
      <w:marRight w:val="0"/>
      <w:marTop w:val="0"/>
      <w:marBottom w:val="0"/>
      <w:divBdr>
        <w:top w:val="none" w:sz="0" w:space="0" w:color="auto"/>
        <w:left w:val="none" w:sz="0" w:space="0" w:color="auto"/>
        <w:bottom w:val="none" w:sz="0" w:space="0" w:color="auto"/>
        <w:right w:val="none" w:sz="0" w:space="0" w:color="auto"/>
      </w:divBdr>
    </w:div>
    <w:div w:id="443312687">
      <w:bodyDiv w:val="1"/>
      <w:marLeft w:val="0"/>
      <w:marRight w:val="0"/>
      <w:marTop w:val="0"/>
      <w:marBottom w:val="0"/>
      <w:divBdr>
        <w:top w:val="none" w:sz="0" w:space="0" w:color="auto"/>
        <w:left w:val="none" w:sz="0" w:space="0" w:color="auto"/>
        <w:bottom w:val="none" w:sz="0" w:space="0" w:color="auto"/>
        <w:right w:val="none" w:sz="0" w:space="0" w:color="auto"/>
      </w:divBdr>
    </w:div>
    <w:div w:id="506677923">
      <w:bodyDiv w:val="1"/>
      <w:marLeft w:val="0"/>
      <w:marRight w:val="0"/>
      <w:marTop w:val="0"/>
      <w:marBottom w:val="0"/>
      <w:divBdr>
        <w:top w:val="none" w:sz="0" w:space="0" w:color="auto"/>
        <w:left w:val="none" w:sz="0" w:space="0" w:color="auto"/>
        <w:bottom w:val="none" w:sz="0" w:space="0" w:color="auto"/>
        <w:right w:val="none" w:sz="0" w:space="0" w:color="auto"/>
      </w:divBdr>
    </w:div>
    <w:div w:id="580219023">
      <w:bodyDiv w:val="1"/>
      <w:marLeft w:val="0"/>
      <w:marRight w:val="0"/>
      <w:marTop w:val="0"/>
      <w:marBottom w:val="0"/>
      <w:divBdr>
        <w:top w:val="none" w:sz="0" w:space="0" w:color="auto"/>
        <w:left w:val="none" w:sz="0" w:space="0" w:color="auto"/>
        <w:bottom w:val="none" w:sz="0" w:space="0" w:color="auto"/>
        <w:right w:val="none" w:sz="0" w:space="0" w:color="auto"/>
      </w:divBdr>
      <w:divsChild>
        <w:div w:id="952859276">
          <w:marLeft w:val="0"/>
          <w:marRight w:val="0"/>
          <w:marTop w:val="0"/>
          <w:marBottom w:val="0"/>
          <w:divBdr>
            <w:top w:val="none" w:sz="0" w:space="0" w:color="auto"/>
            <w:left w:val="none" w:sz="0" w:space="0" w:color="auto"/>
            <w:bottom w:val="none" w:sz="0" w:space="0" w:color="auto"/>
            <w:right w:val="none" w:sz="0" w:space="0" w:color="auto"/>
          </w:divBdr>
        </w:div>
        <w:div w:id="1375230547">
          <w:marLeft w:val="0"/>
          <w:marRight w:val="0"/>
          <w:marTop w:val="0"/>
          <w:marBottom w:val="0"/>
          <w:divBdr>
            <w:top w:val="none" w:sz="0" w:space="0" w:color="auto"/>
            <w:left w:val="none" w:sz="0" w:space="0" w:color="auto"/>
            <w:bottom w:val="none" w:sz="0" w:space="0" w:color="auto"/>
            <w:right w:val="none" w:sz="0" w:space="0" w:color="auto"/>
          </w:divBdr>
        </w:div>
        <w:div w:id="1832135477">
          <w:marLeft w:val="0"/>
          <w:marRight w:val="0"/>
          <w:marTop w:val="0"/>
          <w:marBottom w:val="0"/>
          <w:divBdr>
            <w:top w:val="none" w:sz="0" w:space="0" w:color="auto"/>
            <w:left w:val="none" w:sz="0" w:space="0" w:color="auto"/>
            <w:bottom w:val="none" w:sz="0" w:space="0" w:color="auto"/>
            <w:right w:val="none" w:sz="0" w:space="0" w:color="auto"/>
          </w:divBdr>
        </w:div>
      </w:divsChild>
    </w:div>
    <w:div w:id="612908752">
      <w:bodyDiv w:val="1"/>
      <w:marLeft w:val="0"/>
      <w:marRight w:val="0"/>
      <w:marTop w:val="0"/>
      <w:marBottom w:val="0"/>
      <w:divBdr>
        <w:top w:val="none" w:sz="0" w:space="0" w:color="auto"/>
        <w:left w:val="none" w:sz="0" w:space="0" w:color="auto"/>
        <w:bottom w:val="none" w:sz="0" w:space="0" w:color="auto"/>
        <w:right w:val="none" w:sz="0" w:space="0" w:color="auto"/>
      </w:divBdr>
      <w:divsChild>
        <w:div w:id="1947300356">
          <w:marLeft w:val="0"/>
          <w:marRight w:val="0"/>
          <w:marTop w:val="0"/>
          <w:marBottom w:val="0"/>
          <w:divBdr>
            <w:top w:val="none" w:sz="0" w:space="0" w:color="auto"/>
            <w:left w:val="none" w:sz="0" w:space="0" w:color="auto"/>
            <w:bottom w:val="none" w:sz="0" w:space="0" w:color="auto"/>
            <w:right w:val="none" w:sz="0" w:space="0" w:color="auto"/>
          </w:divBdr>
          <w:divsChild>
            <w:div w:id="323052040">
              <w:marLeft w:val="0"/>
              <w:marRight w:val="0"/>
              <w:marTop w:val="0"/>
              <w:marBottom w:val="0"/>
              <w:divBdr>
                <w:top w:val="none" w:sz="0" w:space="0" w:color="auto"/>
                <w:left w:val="none" w:sz="0" w:space="0" w:color="auto"/>
                <w:bottom w:val="none" w:sz="0" w:space="0" w:color="auto"/>
                <w:right w:val="none" w:sz="0" w:space="0" w:color="auto"/>
              </w:divBdr>
              <w:divsChild>
                <w:div w:id="271548327">
                  <w:marLeft w:val="0"/>
                  <w:marRight w:val="0"/>
                  <w:marTop w:val="0"/>
                  <w:marBottom w:val="0"/>
                  <w:divBdr>
                    <w:top w:val="none" w:sz="0" w:space="0" w:color="auto"/>
                    <w:left w:val="none" w:sz="0" w:space="0" w:color="auto"/>
                    <w:bottom w:val="none" w:sz="0" w:space="0" w:color="auto"/>
                    <w:right w:val="none" w:sz="0" w:space="0" w:color="auto"/>
                  </w:divBdr>
                  <w:divsChild>
                    <w:div w:id="27684060">
                      <w:marLeft w:val="0"/>
                      <w:marRight w:val="0"/>
                      <w:marTop w:val="0"/>
                      <w:marBottom w:val="0"/>
                      <w:divBdr>
                        <w:top w:val="none" w:sz="0" w:space="0" w:color="auto"/>
                        <w:left w:val="none" w:sz="0" w:space="0" w:color="auto"/>
                        <w:bottom w:val="none" w:sz="0" w:space="0" w:color="auto"/>
                        <w:right w:val="none" w:sz="0" w:space="0" w:color="auto"/>
                      </w:divBdr>
                    </w:div>
                    <w:div w:id="719478677">
                      <w:marLeft w:val="0"/>
                      <w:marRight w:val="0"/>
                      <w:marTop w:val="0"/>
                      <w:marBottom w:val="0"/>
                      <w:divBdr>
                        <w:top w:val="none" w:sz="0" w:space="0" w:color="auto"/>
                        <w:left w:val="none" w:sz="0" w:space="0" w:color="auto"/>
                        <w:bottom w:val="none" w:sz="0" w:space="0" w:color="auto"/>
                        <w:right w:val="none" w:sz="0" w:space="0" w:color="auto"/>
                      </w:divBdr>
                    </w:div>
                    <w:div w:id="1726375206">
                      <w:marLeft w:val="0"/>
                      <w:marRight w:val="0"/>
                      <w:marTop w:val="0"/>
                      <w:marBottom w:val="0"/>
                      <w:divBdr>
                        <w:top w:val="none" w:sz="0" w:space="0" w:color="auto"/>
                        <w:left w:val="none" w:sz="0" w:space="0" w:color="auto"/>
                        <w:bottom w:val="none" w:sz="0" w:space="0" w:color="auto"/>
                        <w:right w:val="none" w:sz="0" w:space="0" w:color="auto"/>
                      </w:divBdr>
                    </w:div>
                  </w:divsChild>
                </w:div>
                <w:div w:id="1445541356">
                  <w:marLeft w:val="0"/>
                  <w:marRight w:val="0"/>
                  <w:marTop w:val="0"/>
                  <w:marBottom w:val="0"/>
                  <w:divBdr>
                    <w:top w:val="none" w:sz="0" w:space="0" w:color="auto"/>
                    <w:left w:val="none" w:sz="0" w:space="0" w:color="auto"/>
                    <w:bottom w:val="none" w:sz="0" w:space="0" w:color="auto"/>
                    <w:right w:val="none" w:sz="0" w:space="0" w:color="auto"/>
                  </w:divBdr>
                  <w:divsChild>
                    <w:div w:id="268973732">
                      <w:marLeft w:val="0"/>
                      <w:marRight w:val="0"/>
                      <w:marTop w:val="0"/>
                      <w:marBottom w:val="0"/>
                      <w:divBdr>
                        <w:top w:val="none" w:sz="0" w:space="0" w:color="auto"/>
                        <w:left w:val="none" w:sz="0" w:space="0" w:color="auto"/>
                        <w:bottom w:val="none" w:sz="0" w:space="0" w:color="auto"/>
                        <w:right w:val="none" w:sz="0" w:space="0" w:color="auto"/>
                      </w:divBdr>
                    </w:div>
                    <w:div w:id="326714613">
                      <w:marLeft w:val="0"/>
                      <w:marRight w:val="0"/>
                      <w:marTop w:val="0"/>
                      <w:marBottom w:val="0"/>
                      <w:divBdr>
                        <w:top w:val="none" w:sz="0" w:space="0" w:color="auto"/>
                        <w:left w:val="none" w:sz="0" w:space="0" w:color="auto"/>
                        <w:bottom w:val="none" w:sz="0" w:space="0" w:color="auto"/>
                        <w:right w:val="none" w:sz="0" w:space="0" w:color="auto"/>
                      </w:divBdr>
                    </w:div>
                    <w:div w:id="1323855937">
                      <w:marLeft w:val="0"/>
                      <w:marRight w:val="0"/>
                      <w:marTop w:val="0"/>
                      <w:marBottom w:val="0"/>
                      <w:divBdr>
                        <w:top w:val="none" w:sz="0" w:space="0" w:color="auto"/>
                        <w:left w:val="none" w:sz="0" w:space="0" w:color="auto"/>
                        <w:bottom w:val="none" w:sz="0" w:space="0" w:color="auto"/>
                        <w:right w:val="none" w:sz="0" w:space="0" w:color="auto"/>
                      </w:divBdr>
                    </w:div>
                    <w:div w:id="1404832334">
                      <w:marLeft w:val="0"/>
                      <w:marRight w:val="0"/>
                      <w:marTop w:val="0"/>
                      <w:marBottom w:val="0"/>
                      <w:divBdr>
                        <w:top w:val="none" w:sz="0" w:space="0" w:color="auto"/>
                        <w:left w:val="none" w:sz="0" w:space="0" w:color="auto"/>
                        <w:bottom w:val="none" w:sz="0" w:space="0" w:color="auto"/>
                        <w:right w:val="none" w:sz="0" w:space="0" w:color="auto"/>
                      </w:divBdr>
                    </w:div>
                  </w:divsChild>
                </w:div>
                <w:div w:id="1527787762">
                  <w:marLeft w:val="0"/>
                  <w:marRight w:val="0"/>
                  <w:marTop w:val="0"/>
                  <w:marBottom w:val="0"/>
                  <w:divBdr>
                    <w:top w:val="none" w:sz="0" w:space="0" w:color="auto"/>
                    <w:left w:val="none" w:sz="0" w:space="0" w:color="auto"/>
                    <w:bottom w:val="none" w:sz="0" w:space="0" w:color="auto"/>
                    <w:right w:val="none" w:sz="0" w:space="0" w:color="auto"/>
                  </w:divBdr>
                  <w:divsChild>
                    <w:div w:id="211695884">
                      <w:marLeft w:val="0"/>
                      <w:marRight w:val="0"/>
                      <w:marTop w:val="0"/>
                      <w:marBottom w:val="0"/>
                      <w:divBdr>
                        <w:top w:val="none" w:sz="0" w:space="0" w:color="auto"/>
                        <w:left w:val="none" w:sz="0" w:space="0" w:color="auto"/>
                        <w:bottom w:val="none" w:sz="0" w:space="0" w:color="auto"/>
                        <w:right w:val="none" w:sz="0" w:space="0" w:color="auto"/>
                      </w:divBdr>
                    </w:div>
                    <w:div w:id="646517190">
                      <w:marLeft w:val="0"/>
                      <w:marRight w:val="0"/>
                      <w:marTop w:val="0"/>
                      <w:marBottom w:val="0"/>
                      <w:divBdr>
                        <w:top w:val="none" w:sz="0" w:space="0" w:color="auto"/>
                        <w:left w:val="none" w:sz="0" w:space="0" w:color="auto"/>
                        <w:bottom w:val="none" w:sz="0" w:space="0" w:color="auto"/>
                        <w:right w:val="none" w:sz="0" w:space="0" w:color="auto"/>
                      </w:divBdr>
                    </w:div>
                  </w:divsChild>
                </w:div>
                <w:div w:id="1626766409">
                  <w:marLeft w:val="0"/>
                  <w:marRight w:val="0"/>
                  <w:marTop w:val="0"/>
                  <w:marBottom w:val="0"/>
                  <w:divBdr>
                    <w:top w:val="none" w:sz="0" w:space="0" w:color="auto"/>
                    <w:left w:val="none" w:sz="0" w:space="0" w:color="auto"/>
                    <w:bottom w:val="none" w:sz="0" w:space="0" w:color="auto"/>
                    <w:right w:val="none" w:sz="0" w:space="0" w:color="auto"/>
                  </w:divBdr>
                  <w:divsChild>
                    <w:div w:id="639697055">
                      <w:marLeft w:val="0"/>
                      <w:marRight w:val="0"/>
                      <w:marTop w:val="0"/>
                      <w:marBottom w:val="0"/>
                      <w:divBdr>
                        <w:top w:val="none" w:sz="0" w:space="0" w:color="auto"/>
                        <w:left w:val="none" w:sz="0" w:space="0" w:color="auto"/>
                        <w:bottom w:val="none" w:sz="0" w:space="0" w:color="auto"/>
                        <w:right w:val="none" w:sz="0" w:space="0" w:color="auto"/>
                      </w:divBdr>
                    </w:div>
                    <w:div w:id="1122309093">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sChild>
                </w:div>
                <w:div w:id="1627856922">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0233">
      <w:bodyDiv w:val="1"/>
      <w:marLeft w:val="0"/>
      <w:marRight w:val="0"/>
      <w:marTop w:val="0"/>
      <w:marBottom w:val="0"/>
      <w:divBdr>
        <w:top w:val="none" w:sz="0" w:space="0" w:color="auto"/>
        <w:left w:val="none" w:sz="0" w:space="0" w:color="auto"/>
        <w:bottom w:val="none" w:sz="0" w:space="0" w:color="auto"/>
        <w:right w:val="none" w:sz="0" w:space="0" w:color="auto"/>
      </w:divBdr>
    </w:div>
    <w:div w:id="655837153">
      <w:bodyDiv w:val="1"/>
      <w:marLeft w:val="0"/>
      <w:marRight w:val="0"/>
      <w:marTop w:val="0"/>
      <w:marBottom w:val="0"/>
      <w:divBdr>
        <w:top w:val="none" w:sz="0" w:space="0" w:color="auto"/>
        <w:left w:val="none" w:sz="0" w:space="0" w:color="auto"/>
        <w:bottom w:val="none" w:sz="0" w:space="0" w:color="auto"/>
        <w:right w:val="none" w:sz="0" w:space="0" w:color="auto"/>
      </w:divBdr>
    </w:div>
    <w:div w:id="712652995">
      <w:bodyDiv w:val="1"/>
      <w:marLeft w:val="0"/>
      <w:marRight w:val="0"/>
      <w:marTop w:val="0"/>
      <w:marBottom w:val="0"/>
      <w:divBdr>
        <w:top w:val="none" w:sz="0" w:space="0" w:color="auto"/>
        <w:left w:val="none" w:sz="0" w:space="0" w:color="auto"/>
        <w:bottom w:val="none" w:sz="0" w:space="0" w:color="auto"/>
        <w:right w:val="none" w:sz="0" w:space="0" w:color="auto"/>
      </w:divBdr>
    </w:div>
    <w:div w:id="815223151">
      <w:bodyDiv w:val="1"/>
      <w:marLeft w:val="0"/>
      <w:marRight w:val="0"/>
      <w:marTop w:val="0"/>
      <w:marBottom w:val="0"/>
      <w:divBdr>
        <w:top w:val="none" w:sz="0" w:space="0" w:color="auto"/>
        <w:left w:val="none" w:sz="0" w:space="0" w:color="auto"/>
        <w:bottom w:val="none" w:sz="0" w:space="0" w:color="auto"/>
        <w:right w:val="none" w:sz="0" w:space="0" w:color="auto"/>
      </w:divBdr>
    </w:div>
    <w:div w:id="829562955">
      <w:bodyDiv w:val="1"/>
      <w:marLeft w:val="0"/>
      <w:marRight w:val="0"/>
      <w:marTop w:val="0"/>
      <w:marBottom w:val="0"/>
      <w:divBdr>
        <w:top w:val="none" w:sz="0" w:space="0" w:color="auto"/>
        <w:left w:val="none" w:sz="0" w:space="0" w:color="auto"/>
        <w:bottom w:val="none" w:sz="0" w:space="0" w:color="auto"/>
        <w:right w:val="none" w:sz="0" w:space="0" w:color="auto"/>
      </w:divBdr>
    </w:div>
    <w:div w:id="865680534">
      <w:bodyDiv w:val="1"/>
      <w:marLeft w:val="0"/>
      <w:marRight w:val="0"/>
      <w:marTop w:val="0"/>
      <w:marBottom w:val="0"/>
      <w:divBdr>
        <w:top w:val="none" w:sz="0" w:space="0" w:color="auto"/>
        <w:left w:val="none" w:sz="0" w:space="0" w:color="auto"/>
        <w:bottom w:val="none" w:sz="0" w:space="0" w:color="auto"/>
        <w:right w:val="none" w:sz="0" w:space="0" w:color="auto"/>
      </w:divBdr>
    </w:div>
    <w:div w:id="907689335">
      <w:bodyDiv w:val="1"/>
      <w:marLeft w:val="0"/>
      <w:marRight w:val="0"/>
      <w:marTop w:val="0"/>
      <w:marBottom w:val="0"/>
      <w:divBdr>
        <w:top w:val="none" w:sz="0" w:space="0" w:color="auto"/>
        <w:left w:val="none" w:sz="0" w:space="0" w:color="auto"/>
        <w:bottom w:val="none" w:sz="0" w:space="0" w:color="auto"/>
        <w:right w:val="none" w:sz="0" w:space="0" w:color="auto"/>
      </w:divBdr>
    </w:div>
    <w:div w:id="92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29421795">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sChild>
                <w:div w:id="2051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385">
      <w:bodyDiv w:val="1"/>
      <w:marLeft w:val="0"/>
      <w:marRight w:val="0"/>
      <w:marTop w:val="0"/>
      <w:marBottom w:val="0"/>
      <w:divBdr>
        <w:top w:val="none" w:sz="0" w:space="0" w:color="auto"/>
        <w:left w:val="none" w:sz="0" w:space="0" w:color="auto"/>
        <w:bottom w:val="none" w:sz="0" w:space="0" w:color="auto"/>
        <w:right w:val="none" w:sz="0" w:space="0" w:color="auto"/>
      </w:divBdr>
    </w:div>
    <w:div w:id="944462463">
      <w:bodyDiv w:val="1"/>
      <w:marLeft w:val="0"/>
      <w:marRight w:val="0"/>
      <w:marTop w:val="0"/>
      <w:marBottom w:val="0"/>
      <w:divBdr>
        <w:top w:val="none" w:sz="0" w:space="0" w:color="auto"/>
        <w:left w:val="none" w:sz="0" w:space="0" w:color="auto"/>
        <w:bottom w:val="none" w:sz="0" w:space="0" w:color="auto"/>
        <w:right w:val="none" w:sz="0" w:space="0" w:color="auto"/>
      </w:divBdr>
    </w:div>
    <w:div w:id="950867446">
      <w:bodyDiv w:val="1"/>
      <w:marLeft w:val="0"/>
      <w:marRight w:val="0"/>
      <w:marTop w:val="0"/>
      <w:marBottom w:val="0"/>
      <w:divBdr>
        <w:top w:val="none" w:sz="0" w:space="0" w:color="auto"/>
        <w:left w:val="none" w:sz="0" w:space="0" w:color="auto"/>
        <w:bottom w:val="none" w:sz="0" w:space="0" w:color="auto"/>
        <w:right w:val="none" w:sz="0" w:space="0" w:color="auto"/>
      </w:divBdr>
    </w:div>
    <w:div w:id="984897451">
      <w:bodyDiv w:val="1"/>
      <w:marLeft w:val="0"/>
      <w:marRight w:val="0"/>
      <w:marTop w:val="0"/>
      <w:marBottom w:val="0"/>
      <w:divBdr>
        <w:top w:val="none" w:sz="0" w:space="0" w:color="auto"/>
        <w:left w:val="none" w:sz="0" w:space="0" w:color="auto"/>
        <w:bottom w:val="none" w:sz="0" w:space="0" w:color="auto"/>
        <w:right w:val="none" w:sz="0" w:space="0" w:color="auto"/>
      </w:divBdr>
    </w:div>
    <w:div w:id="991062964">
      <w:bodyDiv w:val="1"/>
      <w:marLeft w:val="0"/>
      <w:marRight w:val="0"/>
      <w:marTop w:val="0"/>
      <w:marBottom w:val="0"/>
      <w:divBdr>
        <w:top w:val="none" w:sz="0" w:space="0" w:color="auto"/>
        <w:left w:val="none" w:sz="0" w:space="0" w:color="auto"/>
        <w:bottom w:val="none" w:sz="0" w:space="0" w:color="auto"/>
        <w:right w:val="none" w:sz="0" w:space="0" w:color="auto"/>
      </w:divBdr>
    </w:div>
    <w:div w:id="1001588982">
      <w:bodyDiv w:val="1"/>
      <w:marLeft w:val="0"/>
      <w:marRight w:val="0"/>
      <w:marTop w:val="0"/>
      <w:marBottom w:val="0"/>
      <w:divBdr>
        <w:top w:val="none" w:sz="0" w:space="0" w:color="auto"/>
        <w:left w:val="none" w:sz="0" w:space="0" w:color="auto"/>
        <w:bottom w:val="none" w:sz="0" w:space="0" w:color="auto"/>
        <w:right w:val="none" w:sz="0" w:space="0" w:color="auto"/>
      </w:divBdr>
    </w:div>
    <w:div w:id="1052998910">
      <w:bodyDiv w:val="1"/>
      <w:marLeft w:val="0"/>
      <w:marRight w:val="0"/>
      <w:marTop w:val="0"/>
      <w:marBottom w:val="0"/>
      <w:divBdr>
        <w:top w:val="none" w:sz="0" w:space="0" w:color="auto"/>
        <w:left w:val="none" w:sz="0" w:space="0" w:color="auto"/>
        <w:bottom w:val="none" w:sz="0" w:space="0" w:color="auto"/>
        <w:right w:val="none" w:sz="0" w:space="0" w:color="auto"/>
      </w:divBdr>
    </w:div>
    <w:div w:id="1062559062">
      <w:bodyDiv w:val="1"/>
      <w:marLeft w:val="0"/>
      <w:marRight w:val="0"/>
      <w:marTop w:val="0"/>
      <w:marBottom w:val="0"/>
      <w:divBdr>
        <w:top w:val="none" w:sz="0" w:space="0" w:color="auto"/>
        <w:left w:val="none" w:sz="0" w:space="0" w:color="auto"/>
        <w:bottom w:val="none" w:sz="0" w:space="0" w:color="auto"/>
        <w:right w:val="none" w:sz="0" w:space="0" w:color="auto"/>
      </w:divBdr>
    </w:div>
    <w:div w:id="1087309986">
      <w:bodyDiv w:val="1"/>
      <w:marLeft w:val="0"/>
      <w:marRight w:val="0"/>
      <w:marTop w:val="0"/>
      <w:marBottom w:val="0"/>
      <w:divBdr>
        <w:top w:val="none" w:sz="0" w:space="0" w:color="auto"/>
        <w:left w:val="none" w:sz="0" w:space="0" w:color="auto"/>
        <w:bottom w:val="none" w:sz="0" w:space="0" w:color="auto"/>
        <w:right w:val="none" w:sz="0" w:space="0" w:color="auto"/>
      </w:divBdr>
    </w:div>
    <w:div w:id="1094788539">
      <w:bodyDiv w:val="1"/>
      <w:marLeft w:val="0"/>
      <w:marRight w:val="0"/>
      <w:marTop w:val="0"/>
      <w:marBottom w:val="0"/>
      <w:divBdr>
        <w:top w:val="none" w:sz="0" w:space="0" w:color="auto"/>
        <w:left w:val="none" w:sz="0" w:space="0" w:color="auto"/>
        <w:bottom w:val="none" w:sz="0" w:space="0" w:color="auto"/>
        <w:right w:val="none" w:sz="0" w:space="0" w:color="auto"/>
      </w:divBdr>
    </w:div>
    <w:div w:id="1197742265">
      <w:bodyDiv w:val="1"/>
      <w:marLeft w:val="0"/>
      <w:marRight w:val="0"/>
      <w:marTop w:val="0"/>
      <w:marBottom w:val="0"/>
      <w:divBdr>
        <w:top w:val="none" w:sz="0" w:space="0" w:color="auto"/>
        <w:left w:val="none" w:sz="0" w:space="0" w:color="auto"/>
        <w:bottom w:val="none" w:sz="0" w:space="0" w:color="auto"/>
        <w:right w:val="none" w:sz="0" w:space="0" w:color="auto"/>
      </w:divBdr>
    </w:div>
    <w:div w:id="1203707818">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320110351">
      <w:bodyDiv w:val="1"/>
      <w:marLeft w:val="0"/>
      <w:marRight w:val="0"/>
      <w:marTop w:val="0"/>
      <w:marBottom w:val="0"/>
      <w:divBdr>
        <w:top w:val="none" w:sz="0" w:space="0" w:color="auto"/>
        <w:left w:val="none" w:sz="0" w:space="0" w:color="auto"/>
        <w:bottom w:val="none" w:sz="0" w:space="0" w:color="auto"/>
        <w:right w:val="none" w:sz="0" w:space="0" w:color="auto"/>
      </w:divBdr>
    </w:div>
    <w:div w:id="1466393458">
      <w:bodyDiv w:val="1"/>
      <w:marLeft w:val="0"/>
      <w:marRight w:val="0"/>
      <w:marTop w:val="0"/>
      <w:marBottom w:val="0"/>
      <w:divBdr>
        <w:top w:val="none" w:sz="0" w:space="0" w:color="auto"/>
        <w:left w:val="none" w:sz="0" w:space="0" w:color="auto"/>
        <w:bottom w:val="none" w:sz="0" w:space="0" w:color="auto"/>
        <w:right w:val="none" w:sz="0" w:space="0" w:color="auto"/>
      </w:divBdr>
    </w:div>
    <w:div w:id="1467699071">
      <w:bodyDiv w:val="1"/>
      <w:marLeft w:val="0"/>
      <w:marRight w:val="0"/>
      <w:marTop w:val="0"/>
      <w:marBottom w:val="0"/>
      <w:divBdr>
        <w:top w:val="none" w:sz="0" w:space="0" w:color="auto"/>
        <w:left w:val="none" w:sz="0" w:space="0" w:color="auto"/>
        <w:bottom w:val="none" w:sz="0" w:space="0" w:color="auto"/>
        <w:right w:val="none" w:sz="0" w:space="0" w:color="auto"/>
      </w:divBdr>
    </w:div>
    <w:div w:id="1484271205">
      <w:bodyDiv w:val="1"/>
      <w:marLeft w:val="0"/>
      <w:marRight w:val="0"/>
      <w:marTop w:val="0"/>
      <w:marBottom w:val="0"/>
      <w:divBdr>
        <w:top w:val="none" w:sz="0" w:space="0" w:color="auto"/>
        <w:left w:val="none" w:sz="0" w:space="0" w:color="auto"/>
        <w:bottom w:val="none" w:sz="0" w:space="0" w:color="auto"/>
        <w:right w:val="none" w:sz="0" w:space="0" w:color="auto"/>
      </w:divBdr>
    </w:div>
    <w:div w:id="1491826462">
      <w:bodyDiv w:val="1"/>
      <w:marLeft w:val="0"/>
      <w:marRight w:val="0"/>
      <w:marTop w:val="0"/>
      <w:marBottom w:val="0"/>
      <w:divBdr>
        <w:top w:val="none" w:sz="0" w:space="0" w:color="auto"/>
        <w:left w:val="none" w:sz="0" w:space="0" w:color="auto"/>
        <w:bottom w:val="none" w:sz="0" w:space="0" w:color="auto"/>
        <w:right w:val="none" w:sz="0" w:space="0" w:color="auto"/>
      </w:divBdr>
    </w:div>
    <w:div w:id="1540820823">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636835435">
      <w:bodyDiv w:val="1"/>
      <w:marLeft w:val="0"/>
      <w:marRight w:val="0"/>
      <w:marTop w:val="0"/>
      <w:marBottom w:val="0"/>
      <w:divBdr>
        <w:top w:val="none" w:sz="0" w:space="0" w:color="auto"/>
        <w:left w:val="none" w:sz="0" w:space="0" w:color="auto"/>
        <w:bottom w:val="none" w:sz="0" w:space="0" w:color="auto"/>
        <w:right w:val="none" w:sz="0" w:space="0" w:color="auto"/>
      </w:divBdr>
    </w:div>
    <w:div w:id="1682705557">
      <w:bodyDiv w:val="1"/>
      <w:marLeft w:val="0"/>
      <w:marRight w:val="0"/>
      <w:marTop w:val="0"/>
      <w:marBottom w:val="0"/>
      <w:divBdr>
        <w:top w:val="none" w:sz="0" w:space="0" w:color="auto"/>
        <w:left w:val="none" w:sz="0" w:space="0" w:color="auto"/>
        <w:bottom w:val="none" w:sz="0" w:space="0" w:color="auto"/>
        <w:right w:val="none" w:sz="0" w:space="0" w:color="auto"/>
      </w:divBdr>
    </w:div>
    <w:div w:id="1727339269">
      <w:bodyDiv w:val="1"/>
      <w:marLeft w:val="0"/>
      <w:marRight w:val="0"/>
      <w:marTop w:val="0"/>
      <w:marBottom w:val="0"/>
      <w:divBdr>
        <w:top w:val="none" w:sz="0" w:space="0" w:color="auto"/>
        <w:left w:val="none" w:sz="0" w:space="0" w:color="auto"/>
        <w:bottom w:val="none" w:sz="0" w:space="0" w:color="auto"/>
        <w:right w:val="none" w:sz="0" w:space="0" w:color="auto"/>
      </w:divBdr>
    </w:div>
    <w:div w:id="1788888095">
      <w:bodyDiv w:val="1"/>
      <w:marLeft w:val="0"/>
      <w:marRight w:val="0"/>
      <w:marTop w:val="0"/>
      <w:marBottom w:val="0"/>
      <w:divBdr>
        <w:top w:val="none" w:sz="0" w:space="0" w:color="auto"/>
        <w:left w:val="none" w:sz="0" w:space="0" w:color="auto"/>
        <w:bottom w:val="none" w:sz="0" w:space="0" w:color="auto"/>
        <w:right w:val="none" w:sz="0" w:space="0" w:color="auto"/>
      </w:divBdr>
    </w:div>
    <w:div w:id="1792360270">
      <w:bodyDiv w:val="1"/>
      <w:marLeft w:val="0"/>
      <w:marRight w:val="0"/>
      <w:marTop w:val="0"/>
      <w:marBottom w:val="0"/>
      <w:divBdr>
        <w:top w:val="none" w:sz="0" w:space="0" w:color="auto"/>
        <w:left w:val="none" w:sz="0" w:space="0" w:color="auto"/>
        <w:bottom w:val="none" w:sz="0" w:space="0" w:color="auto"/>
        <w:right w:val="none" w:sz="0" w:space="0" w:color="auto"/>
      </w:divBdr>
    </w:div>
    <w:div w:id="1834028110">
      <w:bodyDiv w:val="1"/>
      <w:marLeft w:val="0"/>
      <w:marRight w:val="0"/>
      <w:marTop w:val="0"/>
      <w:marBottom w:val="0"/>
      <w:divBdr>
        <w:top w:val="none" w:sz="0" w:space="0" w:color="auto"/>
        <w:left w:val="none" w:sz="0" w:space="0" w:color="auto"/>
        <w:bottom w:val="none" w:sz="0" w:space="0" w:color="auto"/>
        <w:right w:val="none" w:sz="0" w:space="0" w:color="auto"/>
      </w:divBdr>
      <w:divsChild>
        <w:div w:id="9600719">
          <w:marLeft w:val="0"/>
          <w:marRight w:val="0"/>
          <w:marTop w:val="0"/>
          <w:marBottom w:val="0"/>
          <w:divBdr>
            <w:top w:val="none" w:sz="0" w:space="0" w:color="auto"/>
            <w:left w:val="none" w:sz="0" w:space="0" w:color="auto"/>
            <w:bottom w:val="none" w:sz="0" w:space="0" w:color="auto"/>
            <w:right w:val="none" w:sz="0" w:space="0" w:color="auto"/>
          </w:divBdr>
          <w:divsChild>
            <w:div w:id="2067993668">
              <w:marLeft w:val="0"/>
              <w:marRight w:val="0"/>
              <w:marTop w:val="0"/>
              <w:marBottom w:val="0"/>
              <w:divBdr>
                <w:top w:val="none" w:sz="0" w:space="0" w:color="auto"/>
                <w:left w:val="none" w:sz="0" w:space="0" w:color="auto"/>
                <w:bottom w:val="none" w:sz="0" w:space="0" w:color="auto"/>
                <w:right w:val="none" w:sz="0" w:space="0" w:color="auto"/>
              </w:divBdr>
              <w:divsChild>
                <w:div w:id="230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577">
      <w:bodyDiv w:val="1"/>
      <w:marLeft w:val="0"/>
      <w:marRight w:val="0"/>
      <w:marTop w:val="0"/>
      <w:marBottom w:val="0"/>
      <w:divBdr>
        <w:top w:val="none" w:sz="0" w:space="0" w:color="auto"/>
        <w:left w:val="none" w:sz="0" w:space="0" w:color="auto"/>
        <w:bottom w:val="none" w:sz="0" w:space="0" w:color="auto"/>
        <w:right w:val="none" w:sz="0" w:space="0" w:color="auto"/>
      </w:divBdr>
    </w:div>
    <w:div w:id="1854412578">
      <w:bodyDiv w:val="1"/>
      <w:marLeft w:val="0"/>
      <w:marRight w:val="0"/>
      <w:marTop w:val="0"/>
      <w:marBottom w:val="0"/>
      <w:divBdr>
        <w:top w:val="none" w:sz="0" w:space="0" w:color="auto"/>
        <w:left w:val="none" w:sz="0" w:space="0" w:color="auto"/>
        <w:bottom w:val="none" w:sz="0" w:space="0" w:color="auto"/>
        <w:right w:val="none" w:sz="0" w:space="0" w:color="auto"/>
      </w:divBdr>
    </w:div>
    <w:div w:id="1878078975">
      <w:bodyDiv w:val="1"/>
      <w:marLeft w:val="0"/>
      <w:marRight w:val="0"/>
      <w:marTop w:val="0"/>
      <w:marBottom w:val="0"/>
      <w:divBdr>
        <w:top w:val="none" w:sz="0" w:space="0" w:color="auto"/>
        <w:left w:val="none" w:sz="0" w:space="0" w:color="auto"/>
        <w:bottom w:val="none" w:sz="0" w:space="0" w:color="auto"/>
        <w:right w:val="none" w:sz="0" w:space="0" w:color="auto"/>
      </w:divBdr>
    </w:div>
    <w:div w:id="1888687682">
      <w:bodyDiv w:val="1"/>
      <w:marLeft w:val="0"/>
      <w:marRight w:val="0"/>
      <w:marTop w:val="0"/>
      <w:marBottom w:val="0"/>
      <w:divBdr>
        <w:top w:val="none" w:sz="0" w:space="0" w:color="auto"/>
        <w:left w:val="none" w:sz="0" w:space="0" w:color="auto"/>
        <w:bottom w:val="none" w:sz="0" w:space="0" w:color="auto"/>
        <w:right w:val="none" w:sz="0" w:space="0" w:color="auto"/>
      </w:divBdr>
    </w:div>
    <w:div w:id="1896116890">
      <w:bodyDiv w:val="1"/>
      <w:marLeft w:val="0"/>
      <w:marRight w:val="0"/>
      <w:marTop w:val="0"/>
      <w:marBottom w:val="0"/>
      <w:divBdr>
        <w:top w:val="none" w:sz="0" w:space="0" w:color="auto"/>
        <w:left w:val="none" w:sz="0" w:space="0" w:color="auto"/>
        <w:bottom w:val="none" w:sz="0" w:space="0" w:color="auto"/>
        <w:right w:val="none" w:sz="0" w:space="0" w:color="auto"/>
      </w:divBdr>
    </w:div>
    <w:div w:id="1917281606">
      <w:bodyDiv w:val="1"/>
      <w:marLeft w:val="0"/>
      <w:marRight w:val="0"/>
      <w:marTop w:val="0"/>
      <w:marBottom w:val="0"/>
      <w:divBdr>
        <w:top w:val="none" w:sz="0" w:space="0" w:color="auto"/>
        <w:left w:val="none" w:sz="0" w:space="0" w:color="auto"/>
        <w:bottom w:val="none" w:sz="0" w:space="0" w:color="auto"/>
        <w:right w:val="none" w:sz="0" w:space="0" w:color="auto"/>
      </w:divBdr>
    </w:div>
    <w:div w:id="1926836848">
      <w:bodyDiv w:val="1"/>
      <w:marLeft w:val="0"/>
      <w:marRight w:val="0"/>
      <w:marTop w:val="0"/>
      <w:marBottom w:val="0"/>
      <w:divBdr>
        <w:top w:val="none" w:sz="0" w:space="0" w:color="auto"/>
        <w:left w:val="none" w:sz="0" w:space="0" w:color="auto"/>
        <w:bottom w:val="none" w:sz="0" w:space="0" w:color="auto"/>
        <w:right w:val="none" w:sz="0" w:space="0" w:color="auto"/>
      </w:divBdr>
    </w:div>
    <w:div w:id="2021270832">
      <w:bodyDiv w:val="1"/>
      <w:marLeft w:val="0"/>
      <w:marRight w:val="0"/>
      <w:marTop w:val="0"/>
      <w:marBottom w:val="0"/>
      <w:divBdr>
        <w:top w:val="none" w:sz="0" w:space="0" w:color="auto"/>
        <w:left w:val="none" w:sz="0" w:space="0" w:color="auto"/>
        <w:bottom w:val="none" w:sz="0" w:space="0" w:color="auto"/>
        <w:right w:val="none" w:sz="0" w:space="0" w:color="auto"/>
      </w:divBdr>
    </w:div>
    <w:div w:id="2023504910">
      <w:bodyDiv w:val="1"/>
      <w:marLeft w:val="0"/>
      <w:marRight w:val="0"/>
      <w:marTop w:val="0"/>
      <w:marBottom w:val="0"/>
      <w:divBdr>
        <w:top w:val="none" w:sz="0" w:space="0" w:color="auto"/>
        <w:left w:val="none" w:sz="0" w:space="0" w:color="auto"/>
        <w:bottom w:val="none" w:sz="0" w:space="0" w:color="auto"/>
        <w:right w:val="none" w:sz="0" w:space="0" w:color="auto"/>
      </w:divBdr>
    </w:div>
    <w:div w:id="2041082449">
      <w:bodyDiv w:val="1"/>
      <w:marLeft w:val="0"/>
      <w:marRight w:val="0"/>
      <w:marTop w:val="0"/>
      <w:marBottom w:val="0"/>
      <w:divBdr>
        <w:top w:val="none" w:sz="0" w:space="0" w:color="auto"/>
        <w:left w:val="none" w:sz="0" w:space="0" w:color="auto"/>
        <w:bottom w:val="none" w:sz="0" w:space="0" w:color="auto"/>
        <w:right w:val="none" w:sz="0" w:space="0" w:color="auto"/>
      </w:divBdr>
    </w:div>
    <w:div w:id="2058124942">
      <w:bodyDiv w:val="1"/>
      <w:marLeft w:val="0"/>
      <w:marRight w:val="0"/>
      <w:marTop w:val="0"/>
      <w:marBottom w:val="0"/>
      <w:divBdr>
        <w:top w:val="none" w:sz="0" w:space="0" w:color="auto"/>
        <w:left w:val="none" w:sz="0" w:space="0" w:color="auto"/>
        <w:bottom w:val="none" w:sz="0" w:space="0" w:color="auto"/>
        <w:right w:val="none" w:sz="0" w:space="0" w:color="auto"/>
      </w:divBdr>
    </w:div>
    <w:div w:id="2064985127">
      <w:bodyDiv w:val="1"/>
      <w:marLeft w:val="0"/>
      <w:marRight w:val="0"/>
      <w:marTop w:val="0"/>
      <w:marBottom w:val="0"/>
      <w:divBdr>
        <w:top w:val="none" w:sz="0" w:space="0" w:color="auto"/>
        <w:left w:val="none" w:sz="0" w:space="0" w:color="auto"/>
        <w:bottom w:val="none" w:sz="0" w:space="0" w:color="auto"/>
        <w:right w:val="none" w:sz="0" w:space="0" w:color="auto"/>
      </w:divBdr>
    </w:div>
    <w:div w:id="2085687219">
      <w:bodyDiv w:val="1"/>
      <w:marLeft w:val="0"/>
      <w:marRight w:val="0"/>
      <w:marTop w:val="0"/>
      <w:marBottom w:val="0"/>
      <w:divBdr>
        <w:top w:val="none" w:sz="0" w:space="0" w:color="auto"/>
        <w:left w:val="none" w:sz="0" w:space="0" w:color="auto"/>
        <w:bottom w:val="none" w:sz="0" w:space="0" w:color="auto"/>
        <w:right w:val="none" w:sz="0" w:space="0" w:color="auto"/>
      </w:divBdr>
    </w:div>
    <w:div w:id="2105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83C8-D825-4FDB-BAD6-6F426B30B842}"/>
</file>

<file path=customXml/itemProps2.xml><?xml version="1.0" encoding="utf-8"?>
<ds:datastoreItem xmlns:ds="http://schemas.openxmlformats.org/officeDocument/2006/customXml" ds:itemID="{AA53832F-D1B9-4E93-997E-B4850660BBA6}">
  <ds:schemaRefs>
    <ds:schemaRef ds:uri="http://schemas.microsoft.com/sharepoint/v3/contenttype/forms"/>
  </ds:schemaRefs>
</ds:datastoreItem>
</file>

<file path=customXml/itemProps3.xml><?xml version="1.0" encoding="utf-8"?>
<ds:datastoreItem xmlns:ds="http://schemas.openxmlformats.org/officeDocument/2006/customXml" ds:itemID="{718FED07-FC5E-4489-AFF4-7A8624E66C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C0E72-799B-411E-AE7D-0AF39882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52</cp:revision>
  <dcterms:created xsi:type="dcterms:W3CDTF">2020-09-24T02:24:00Z</dcterms:created>
  <dcterms:modified xsi:type="dcterms:W3CDTF">2020-11-26T08:24:00Z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