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65FF0CF8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FC1FE3" w:rsidRPr="00FC1FE3">
              <w:rPr>
                <w:rFonts w:ascii="標楷體" w:eastAsia="標楷體" w:hAnsi="標楷體" w:hint="eastAsia"/>
                <w:sz w:val="26"/>
                <w:szCs w:val="26"/>
              </w:rPr>
              <w:t>知識就是力量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FC1FE3">
              <w:rPr>
                <w:sz w:val="26"/>
                <w:szCs w:val="26"/>
              </w:rPr>
              <w:t>7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280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10"/>
        <w:gridCol w:w="4955"/>
      </w:tblGrid>
      <w:tr w:rsidR="00A52D72" w14:paraId="6C039B68" w14:textId="77777777" w:rsidTr="008F05B1">
        <w:trPr>
          <w:trHeight w:val="1994"/>
        </w:trPr>
        <w:tc>
          <w:tcPr>
            <w:tcW w:w="4673" w:type="dxa"/>
            <w:gridSpan w:val="2"/>
          </w:tcPr>
          <w:p w14:paraId="3AE53362" w14:textId="77777777" w:rsidR="00A52D72" w:rsidRPr="00CB56C9" w:rsidRDefault="00A52D72" w:rsidP="008F05B1">
            <w:pPr>
              <w:pStyle w:val="00"/>
              <w:rPr>
                <w:sz w:val="26"/>
                <w:szCs w:val="26"/>
              </w:rPr>
            </w:pPr>
            <w:r w:rsidRPr="001823C9">
              <w:t xml:space="preserve">1. </w:t>
            </w:r>
            <w:r w:rsidRPr="00CB56C9">
              <w:rPr>
                <w:rFonts w:hint="eastAsia"/>
                <w:sz w:val="26"/>
                <w:szCs w:val="26"/>
              </w:rPr>
              <w:t>1989年</w:t>
            </w:r>
            <w:r w:rsidRPr="00CB56C9">
              <w:rPr>
                <w:rFonts w:hint="eastAsia"/>
                <w:sz w:val="26"/>
                <w:szCs w:val="26"/>
                <w:u w:val="single"/>
              </w:rPr>
              <w:t>中國</w:t>
            </w:r>
            <w:r w:rsidRPr="00CB56C9">
              <w:rPr>
                <w:rFonts w:hint="eastAsia"/>
                <w:sz w:val="26"/>
                <w:szCs w:val="26"/>
              </w:rPr>
              <w:t>青少年發展基金會發</w:t>
            </w:r>
          </w:p>
          <w:p w14:paraId="05F0FADD" w14:textId="77777777" w:rsidR="00A52D72" w:rsidRPr="00CB56C9" w:rsidRDefault="00A52D72" w:rsidP="008F05B1">
            <w:pPr>
              <w:pStyle w:val="00"/>
              <w:ind w:leftChars="106" w:left="319" w:hangingChars="25" w:hanging="65"/>
              <w:rPr>
                <w:sz w:val="26"/>
                <w:szCs w:val="26"/>
              </w:rPr>
            </w:pPr>
            <w:r w:rsidRPr="00CB56C9">
              <w:rPr>
                <w:rFonts w:hint="eastAsia"/>
                <w:sz w:val="26"/>
                <w:szCs w:val="26"/>
              </w:rPr>
              <w:t>起哪項公益項目來幫助貧困地區兒</w:t>
            </w:r>
          </w:p>
          <w:p w14:paraId="08D4B5F9" w14:textId="77777777" w:rsidR="00A52D72" w:rsidRPr="001823C9" w:rsidRDefault="00A52D72" w:rsidP="008F05B1">
            <w:pPr>
              <w:pStyle w:val="00"/>
              <w:ind w:leftChars="106" w:left="319" w:hangingChars="25" w:hanging="65"/>
              <w:rPr>
                <w:rFonts w:eastAsia="DengXian"/>
              </w:rPr>
            </w:pPr>
            <w:r w:rsidRPr="00CB56C9">
              <w:rPr>
                <w:rFonts w:hint="eastAsia"/>
                <w:sz w:val="26"/>
                <w:szCs w:val="26"/>
              </w:rPr>
              <w:t>童解決失學的問題？</w:t>
            </w:r>
          </w:p>
        </w:tc>
        <w:tc>
          <w:tcPr>
            <w:tcW w:w="4955" w:type="dxa"/>
            <w:vMerge w:val="restart"/>
          </w:tcPr>
          <w:p w14:paraId="6355C215" w14:textId="783F5E43" w:rsidR="00A52D72" w:rsidRDefault="000410D4" w:rsidP="008F05B1">
            <w:pPr>
              <w:pStyle w:val="00"/>
              <w:ind w:left="339" w:hanging="325"/>
            </w:pPr>
            <w:r w:rsidRPr="00B67F74">
              <w:rPr>
                <w:rFonts w:ascii="Source Han Sans SC Light" w:eastAsia="Source Han Sans SC Light" w:hAnsi="Source Han Sans SC Light"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4333DF5" wp14:editId="73AEDE36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2205990</wp:posOffset>
                      </wp:positionV>
                      <wp:extent cx="542925" cy="428625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5A6F93" w14:textId="32101891" w:rsidR="000410D4" w:rsidRPr="000410D4" w:rsidRDefault="000410D4" w:rsidP="000410D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0410D4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333D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left:0;text-align:left;margin-left:32.75pt;margin-top:173.7pt;width:42.75pt;height:3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" filled="f" stroked="f" strokeweight=".5pt">
                      <v:textbox>
                        <w:txbxContent>
                          <w:p w14:paraId="4D5A6F93" w14:textId="32101891" w:rsidR="000410D4" w:rsidRPr="000410D4" w:rsidRDefault="000410D4" w:rsidP="000410D4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0410D4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D72">
              <w:drawing>
                <wp:anchor distT="0" distB="0" distL="114300" distR="114300" simplePos="0" relativeHeight="251754496" behindDoc="0" locked="0" layoutInCell="1" allowOverlap="1" wp14:anchorId="4518648E" wp14:editId="53D66AA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126365</wp:posOffset>
                  </wp:positionV>
                  <wp:extent cx="2910840" cy="1809115"/>
                  <wp:effectExtent l="0" t="0" r="3810" b="635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2D72" w:rsidRPr="000313C4" w14:paraId="08ED45B7" w14:textId="77777777" w:rsidTr="008F05B1">
        <w:trPr>
          <w:trHeight w:val="833"/>
        </w:trPr>
        <w:tc>
          <w:tcPr>
            <w:tcW w:w="2263" w:type="dxa"/>
          </w:tcPr>
          <w:p w14:paraId="616DE7AE" w14:textId="77777777" w:rsidR="00A52D72" w:rsidRPr="00CB56C9" w:rsidRDefault="00A52D72" w:rsidP="000C0B6A">
            <w:pPr>
              <w:pStyle w:val="00"/>
              <w:ind w:leftChars="106" w:left="319" w:hangingChars="25" w:hanging="65"/>
              <w:rPr>
                <w:sz w:val="26"/>
                <w:szCs w:val="26"/>
              </w:rPr>
            </w:pPr>
            <w:r w:rsidRPr="00CB56C9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>A.</w:t>
            </w:r>
            <w:r w:rsidRPr="00CB56C9">
              <w:rPr>
                <w:rFonts w:eastAsia="DengXian" w:cstheme="minorHAnsi"/>
                <w:sz w:val="26"/>
                <w:szCs w:val="26"/>
                <w:lang w:eastAsia="zh-CN"/>
              </w:rPr>
              <w:t xml:space="preserve"> </w:t>
            </w:r>
            <w:r w:rsidRPr="00CB56C9">
              <w:rPr>
                <w:rFonts w:hint="eastAsia"/>
                <w:sz w:val="26"/>
                <w:szCs w:val="26"/>
              </w:rPr>
              <w:t>春蕾計劃</w:t>
            </w:r>
          </w:p>
        </w:tc>
        <w:tc>
          <w:tcPr>
            <w:tcW w:w="2410" w:type="dxa"/>
          </w:tcPr>
          <w:p w14:paraId="505DE4A3" w14:textId="77777777" w:rsidR="00A52D72" w:rsidRPr="00CB56C9" w:rsidRDefault="00A52D72" w:rsidP="008F05B1">
            <w:pPr>
              <w:pStyle w:val="00"/>
              <w:ind w:left="339" w:hanging="325"/>
              <w:rPr>
                <w:sz w:val="26"/>
                <w:szCs w:val="26"/>
              </w:rPr>
            </w:pPr>
            <w:r w:rsidRPr="00CB56C9">
              <w:rPr>
                <w:rFonts w:asciiTheme="minorHAnsi" w:eastAsia="標楷體" w:hAnsiTheme="minorHAnsi" w:cstheme="minorHAnsi"/>
                <w:sz w:val="26"/>
                <w:szCs w:val="26"/>
                <w:lang w:eastAsia="zh-CN"/>
              </w:rPr>
              <w:t>B.</w:t>
            </w:r>
            <w:r w:rsidRPr="00CB56C9">
              <w:rPr>
                <w:rFonts w:ascii="DengXian" w:eastAsia="DengXian" w:hAnsi="DengXian"/>
                <w:sz w:val="26"/>
                <w:szCs w:val="26"/>
                <w:lang w:eastAsia="zh-CN"/>
              </w:rPr>
              <w:t xml:space="preserve"> </w:t>
            </w:r>
            <w:r w:rsidRPr="00CB56C9">
              <w:rPr>
                <w:rFonts w:hint="eastAsia"/>
                <w:sz w:val="26"/>
                <w:szCs w:val="26"/>
              </w:rPr>
              <w:t>精準扶貧</w:t>
            </w:r>
          </w:p>
        </w:tc>
        <w:tc>
          <w:tcPr>
            <w:tcW w:w="4955" w:type="dxa"/>
            <w:vMerge/>
          </w:tcPr>
          <w:p w14:paraId="3D1926AB" w14:textId="77777777" w:rsidR="00A52D72" w:rsidRPr="000313C4" w:rsidRDefault="00A52D72" w:rsidP="008F05B1">
            <w:pPr>
              <w:pStyle w:val="00"/>
            </w:pPr>
          </w:p>
        </w:tc>
      </w:tr>
      <w:tr w:rsidR="00A52D72" w:rsidRPr="000313C4" w14:paraId="24E6CB77" w14:textId="77777777" w:rsidTr="008F05B1">
        <w:tc>
          <w:tcPr>
            <w:tcW w:w="2263" w:type="dxa"/>
          </w:tcPr>
          <w:p w14:paraId="11983DEC" w14:textId="20062650" w:rsidR="00A52D72" w:rsidRPr="00CB56C9" w:rsidRDefault="00A52D72" w:rsidP="000C0B6A">
            <w:pPr>
              <w:pStyle w:val="00"/>
              <w:ind w:leftChars="106" w:left="319" w:hangingChars="25" w:hanging="65"/>
              <w:rPr>
                <w:sz w:val="26"/>
                <w:szCs w:val="26"/>
              </w:rPr>
            </w:pPr>
            <w:r w:rsidRPr="00CB56C9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>C.</w:t>
            </w:r>
            <w:r w:rsidRPr="00CB56C9">
              <w:rPr>
                <w:rFonts w:eastAsia="DengXian"/>
                <w:sz w:val="26"/>
                <w:szCs w:val="26"/>
                <w:lang w:eastAsia="zh-CN"/>
              </w:rPr>
              <w:t xml:space="preserve"> </w:t>
            </w:r>
            <w:r w:rsidRPr="00CB56C9">
              <w:rPr>
                <w:rFonts w:hint="eastAsia"/>
                <w:sz w:val="26"/>
                <w:szCs w:val="26"/>
              </w:rPr>
              <w:t>天使工程</w:t>
            </w:r>
          </w:p>
        </w:tc>
        <w:tc>
          <w:tcPr>
            <w:tcW w:w="2410" w:type="dxa"/>
          </w:tcPr>
          <w:p w14:paraId="188C424E" w14:textId="5C2D31EC" w:rsidR="00A52D72" w:rsidRPr="00CB56C9" w:rsidRDefault="00A52D72" w:rsidP="008F05B1">
            <w:pPr>
              <w:pStyle w:val="00"/>
              <w:ind w:left="339" w:hanging="325"/>
              <w:rPr>
                <w:sz w:val="26"/>
                <w:szCs w:val="26"/>
              </w:rPr>
            </w:pPr>
            <w:r w:rsidRPr="00CB56C9">
              <w:rPr>
                <w:rFonts w:asciiTheme="minorHAnsi" w:eastAsia="標楷體" w:hAnsiTheme="minorHAnsi" w:cstheme="minorHAnsi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3C5BAE4" wp14:editId="70E65CA6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86995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09050B" id="橢圓 3" o:spid="_x0000_s1026" style="position:absolute;margin-left:-5.95pt;margin-top:6.85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CB56C9">
              <w:rPr>
                <w:rFonts w:asciiTheme="minorHAnsi" w:eastAsia="DengXian" w:hAnsiTheme="minorHAnsi" w:cstheme="minorHAnsi"/>
                <w:sz w:val="26"/>
                <w:szCs w:val="26"/>
                <w:lang w:eastAsia="zh-CN"/>
              </w:rPr>
              <w:t xml:space="preserve">D. </w:t>
            </w:r>
            <w:r w:rsidRPr="00CB56C9">
              <w:rPr>
                <w:rFonts w:hint="eastAsia"/>
                <w:sz w:val="26"/>
                <w:szCs w:val="26"/>
              </w:rPr>
              <w:t>希望工程</w:t>
            </w:r>
          </w:p>
        </w:tc>
        <w:tc>
          <w:tcPr>
            <w:tcW w:w="4955" w:type="dxa"/>
            <w:vMerge/>
          </w:tcPr>
          <w:p w14:paraId="57D86D52" w14:textId="77777777" w:rsidR="00A52D72" w:rsidRPr="000313C4" w:rsidRDefault="00A52D72" w:rsidP="008F05B1">
            <w:pPr>
              <w:pStyle w:val="00"/>
            </w:pPr>
          </w:p>
        </w:tc>
      </w:tr>
    </w:tbl>
    <w:p w14:paraId="2BDFF1DC" w14:textId="1F185A5F" w:rsidR="008F05B1" w:rsidRPr="00CB56C9" w:rsidRDefault="00C8121A" w:rsidP="008F05B1">
      <w:pPr>
        <w:pStyle w:val="00"/>
        <w:spacing w:line="360" w:lineRule="auto"/>
        <w:rPr>
          <w:sz w:val="26"/>
          <w:szCs w:val="26"/>
        </w:rPr>
      </w:pPr>
      <w:r>
        <w:rPr>
          <w:rFonts w:ascii="Times New Roman" w:eastAsia="Times New Roman" w:hAnsi="Times New Roman" w:cs="Times New Roman"/>
          <w:kern w:val="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60180A" wp14:editId="58B11F27">
                <wp:simplePos x="0" y="0"/>
                <wp:positionH relativeFrom="column">
                  <wp:posOffset>2623820</wp:posOffset>
                </wp:positionH>
                <wp:positionV relativeFrom="paragraph">
                  <wp:posOffset>-1730375</wp:posOffset>
                </wp:positionV>
                <wp:extent cx="982980" cy="448310"/>
                <wp:effectExtent l="0" t="0" r="7620" b="8890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72B8D" w14:textId="77777777" w:rsidR="00C8121A" w:rsidRDefault="00C8121A" w:rsidP="00C8121A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0180A" id="矩形: 圓角 2" o:spid="_x0000_s1027" style="position:absolute;left:0;text-align:left;margin-left:206.6pt;margin-top:-136.25pt;width:77.4pt;height:35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" fillcolor="red" stroked="f" strokeweight="1pt">
                <v:stroke joinstyle="miter"/>
                <v:textbox>
                  <w:txbxContent>
                    <w:p w14:paraId="19872B8D" w14:textId="77777777" w:rsidR="00C8121A" w:rsidRDefault="00C8121A" w:rsidP="00C8121A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867A2B" w:rsidRPr="00B67F74">
        <w:rPr>
          <w:rFonts w:ascii="Source Han Sans SC Light" w:eastAsia="Source Han Sans SC Light" w:hAnsi="Source Han Sans SC Light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300347" wp14:editId="1FCB4829">
                <wp:simplePos x="0" y="0"/>
                <wp:positionH relativeFrom="column">
                  <wp:posOffset>2575560</wp:posOffset>
                </wp:positionH>
                <wp:positionV relativeFrom="paragraph">
                  <wp:posOffset>2929890</wp:posOffset>
                </wp:positionV>
                <wp:extent cx="876300" cy="42862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4DA2F" w14:textId="192C887D" w:rsidR="00867A2B" w:rsidRPr="00867A2B" w:rsidRDefault="00867A2B" w:rsidP="00867A2B">
                            <w:pPr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867A2B"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4.94%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0347" id="文字方塊 8" o:spid="_x0000_s1028" type="#_x0000_t202" style="position:absolute;left:0;text-align:left;margin-left:202.8pt;margin-top:230.7pt;width:69pt;height:3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" filled="f" stroked="f" strokeweight=".5pt">
                <v:textbox>
                  <w:txbxContent>
                    <w:p w14:paraId="3814DA2F" w14:textId="192C887D" w:rsidR="00867A2B" w:rsidRPr="00867A2B" w:rsidRDefault="00867A2B" w:rsidP="00867A2B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867A2B">
                        <w:rPr>
                          <w:rFonts w:ascii="Times New Roman" w:eastAsia="標楷體" w:hAnsi="Times New Roman" w:cs="Times New Roman"/>
                          <w:color w:val="FF0000"/>
                          <w:sz w:val="28"/>
                          <w:szCs w:val="28"/>
                        </w:rPr>
                        <w:t>4.94%</w:t>
                      </w:r>
                    </w:p>
                  </w:txbxContent>
                </v:textbox>
              </v:shape>
            </w:pict>
          </mc:Fallback>
        </mc:AlternateContent>
      </w:r>
      <w:r w:rsidR="00E00EEF" w:rsidRPr="00CB56C9">
        <w:rPr>
          <w:rFonts w:hint="eastAsia"/>
          <w:sz w:val="26"/>
          <w:szCs w:val="26"/>
        </w:rPr>
        <w:t>2</w:t>
      </w:r>
      <w:r w:rsidR="00E00EEF" w:rsidRPr="00CB56C9">
        <w:rPr>
          <w:sz w:val="26"/>
          <w:szCs w:val="26"/>
        </w:rPr>
        <w:t xml:space="preserve">. </w:t>
      </w:r>
      <w:r w:rsidR="00620873" w:rsidRPr="00734410">
        <w:rPr>
          <w:rFonts w:hint="eastAsia"/>
          <w:sz w:val="26"/>
          <w:szCs w:val="26"/>
          <w:u w:val="single"/>
        </w:rPr>
        <w:t>中</w:t>
      </w:r>
      <w:r w:rsidR="00734410" w:rsidRPr="00734410">
        <w:rPr>
          <w:rFonts w:hint="eastAsia"/>
          <w:sz w:val="26"/>
          <w:szCs w:val="26"/>
          <w:u w:val="single"/>
        </w:rPr>
        <w:t>華</w:t>
      </w:r>
      <w:r w:rsidR="00620873" w:rsidRPr="00734410">
        <w:rPr>
          <w:rFonts w:hint="eastAsia"/>
          <w:sz w:val="26"/>
          <w:szCs w:val="26"/>
          <w:u w:val="single"/>
        </w:rPr>
        <w:t>人民共和國</w:t>
      </w:r>
      <w:r w:rsidR="00620873" w:rsidRPr="00734410">
        <w:rPr>
          <w:rFonts w:hint="eastAsia"/>
          <w:sz w:val="26"/>
          <w:szCs w:val="26"/>
        </w:rPr>
        <w:t>建立時，全國文盲率高達</w:t>
      </w:r>
      <w:r w:rsidR="00620873" w:rsidRPr="00CB56C9">
        <w:rPr>
          <w:rFonts w:hint="eastAsia"/>
          <w:sz w:val="26"/>
          <w:szCs w:val="26"/>
          <w:u w:val="single"/>
        </w:rPr>
        <w:t xml:space="preserve"> </w:t>
      </w:r>
      <w:r w:rsidR="00620873" w:rsidRPr="00CB56C9">
        <w:rPr>
          <w:sz w:val="26"/>
          <w:szCs w:val="26"/>
          <w:u w:val="single"/>
        </w:rPr>
        <w:t xml:space="preserve">           </w:t>
      </w:r>
      <w:r w:rsidR="00620873" w:rsidRPr="00CB56C9">
        <w:rPr>
          <w:rFonts w:hint="eastAsia"/>
          <w:sz w:val="26"/>
          <w:szCs w:val="26"/>
        </w:rPr>
        <w:t>成</w:t>
      </w:r>
      <w:r w:rsidR="008F05B1" w:rsidRPr="00CB56C9">
        <w:rPr>
          <w:rFonts w:ascii="DengXian" w:eastAsia="DengXian" w:hAnsi="DengXian" w:hint="eastAsia"/>
          <w:sz w:val="26"/>
          <w:szCs w:val="26"/>
        </w:rPr>
        <w:t>。</w:t>
      </w:r>
      <w:r w:rsidR="008F05B1" w:rsidRPr="00CB56C9">
        <w:rPr>
          <w:rFonts w:hint="eastAsia"/>
          <w:sz w:val="26"/>
          <w:szCs w:val="26"/>
        </w:rPr>
        <w:t>2018年</w:t>
      </w:r>
      <w:r w:rsidR="008F05B1" w:rsidRPr="00CB56C9">
        <w:rPr>
          <w:rFonts w:hint="eastAsia"/>
          <w:sz w:val="26"/>
          <w:szCs w:val="26"/>
          <w:u w:val="single"/>
        </w:rPr>
        <w:t>中國</w:t>
      </w:r>
      <w:r w:rsidR="008F05B1" w:rsidRPr="00CB56C9">
        <w:rPr>
          <w:rFonts w:hint="eastAsia"/>
          <w:sz w:val="26"/>
          <w:szCs w:val="26"/>
        </w:rPr>
        <w:t>的文盲人口佔15歲及以上的人口比重降至</w:t>
      </w:r>
      <w:r w:rsidR="008F05B1" w:rsidRPr="00CB56C9">
        <w:rPr>
          <w:rFonts w:hint="eastAsia"/>
          <w:sz w:val="26"/>
          <w:szCs w:val="26"/>
          <w:u w:val="single"/>
        </w:rPr>
        <w:t xml:space="preserve"> </w:t>
      </w:r>
      <w:r w:rsidR="008F05B1" w:rsidRPr="00CB56C9">
        <w:rPr>
          <w:sz w:val="26"/>
          <w:szCs w:val="26"/>
          <w:u w:val="single"/>
        </w:rPr>
        <w:t xml:space="preserve">            </w:t>
      </w:r>
      <w:r w:rsidR="008F05B1" w:rsidRPr="00CB56C9">
        <w:rPr>
          <w:rFonts w:ascii="DengXian" w:eastAsia="DengXian" w:hAnsi="DengXian" w:hint="eastAsia"/>
          <w:sz w:val="26"/>
          <w:szCs w:val="26"/>
        </w:rPr>
        <w:t>。</w:t>
      </w:r>
    </w:p>
    <w:p w14:paraId="6D44A324" w14:textId="1FC82E0F" w:rsidR="00CB56C9" w:rsidRDefault="00CB56C9" w:rsidP="00CB56C9">
      <w:pPr>
        <w:pStyle w:val="03challenge"/>
        <w:snapToGrid w:val="0"/>
        <w:ind w:left="325" w:hangingChars="125" w:hanging="325"/>
        <w:rPr>
          <w:sz w:val="26"/>
          <w:szCs w:val="26"/>
        </w:rPr>
      </w:pPr>
      <w:r>
        <w:rPr>
          <w:rFonts w:eastAsia="DengXian"/>
          <w:sz w:val="26"/>
          <w:szCs w:val="26"/>
        </w:rPr>
        <w:t xml:space="preserve">3. </w:t>
      </w:r>
      <w:r w:rsidRPr="00CB56C9">
        <w:rPr>
          <w:rFonts w:hint="eastAsia"/>
          <w:sz w:val="26"/>
          <w:szCs w:val="26"/>
        </w:rPr>
        <w:t>根據短片的內容，說一說第</w:t>
      </w:r>
      <w:r>
        <w:rPr>
          <w:sz w:val="26"/>
          <w:szCs w:val="26"/>
        </w:rPr>
        <w:t>1</w:t>
      </w:r>
      <w:r w:rsidRPr="00CB56C9">
        <w:rPr>
          <w:rFonts w:hint="eastAsia"/>
          <w:sz w:val="26"/>
          <w:szCs w:val="26"/>
        </w:rPr>
        <w:t>題中的公益項目對國家和貧困失學兒童帶來了哪些積極影響？</w:t>
      </w:r>
    </w:p>
    <w:p w14:paraId="08EF0A64" w14:textId="652617DC" w:rsidR="00B67F74" w:rsidRPr="002C5803" w:rsidRDefault="00CB56C9" w:rsidP="00CB56C9">
      <w:pPr>
        <w:pStyle w:val="03challenge"/>
        <w:snapToGrid w:val="0"/>
        <w:ind w:left="1719" w:hangingChars="661" w:hanging="1719"/>
        <w:rPr>
          <w:sz w:val="26"/>
          <w:szCs w:val="26"/>
          <w:u w:val="single"/>
        </w:rPr>
      </w:pPr>
      <w:r w:rsidRPr="00B67F74">
        <w:rPr>
          <w:rFonts w:ascii="Source Han Sans SC Light" w:eastAsia="Source Han Sans SC Light" w:hAnsi="Source Han Sans SC Light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C0E376" wp14:editId="2C7139ED">
                <wp:simplePos x="0" y="0"/>
                <wp:positionH relativeFrom="column">
                  <wp:posOffset>60960</wp:posOffset>
                </wp:positionH>
                <wp:positionV relativeFrom="paragraph">
                  <wp:posOffset>16510</wp:posOffset>
                </wp:positionV>
                <wp:extent cx="6219825" cy="94297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77A23" w14:textId="77777777" w:rsidR="00B12CC4" w:rsidRPr="00670EDE" w:rsidRDefault="00B12CC4" w:rsidP="00B12CC4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70ED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希望工程提升了國家的教育水平，改善了農村的辦學條件，也改變了貧困失學兒童的命運。</w:t>
                            </w:r>
                          </w:p>
                          <w:p w14:paraId="09EB5243" w14:textId="0EC7FE09" w:rsidR="00B67F74" w:rsidRPr="00655BE8" w:rsidRDefault="00655BE8" w:rsidP="00B67F74">
                            <w:pPr>
                              <w:rPr>
                                <w:rFonts w:ascii="標楷體" w:eastAsia="DengXian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DengXian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0E376" id="文字方塊 28" o:spid="_x0000_s1029" type="#_x0000_t202" style="position:absolute;left:0;text-align:left;margin-left:4.8pt;margin-top:1.3pt;width:489.75pt;height:7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" filled="f" stroked="f" strokeweight=".5pt">
                <v:textbox>
                  <w:txbxContent>
                    <w:p w14:paraId="75177A23" w14:textId="77777777" w:rsidR="00B12CC4" w:rsidRPr="00670EDE" w:rsidRDefault="00B12CC4" w:rsidP="00B12CC4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670ED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希望工程提升了國家的教育水平，改善了農村的辦學條件，也改變了貧困失學兒童的命運。</w:t>
                      </w:r>
                    </w:p>
                    <w:p w14:paraId="09EB5243" w14:textId="0EC7FE09" w:rsidR="00B67F74" w:rsidRPr="00655BE8" w:rsidRDefault="00655BE8" w:rsidP="00B67F74">
                      <w:pPr>
                        <w:rPr>
                          <w:rFonts w:ascii="標楷體" w:eastAsia="DengXian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DengXian" w:hAnsi="標楷體" w:hint="eastAs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7F74" w:rsidRPr="00CB56C9">
        <w:rPr>
          <w:sz w:val="26"/>
          <w:szCs w:val="26"/>
          <w:u w:val="single"/>
        </w:rPr>
        <w:tab/>
      </w:r>
      <w:r w:rsidR="00B67F74" w:rsidRPr="00CB56C9">
        <w:rPr>
          <w:sz w:val="26"/>
          <w:szCs w:val="26"/>
          <w:u w:val="single"/>
        </w:rPr>
        <w:tab/>
      </w:r>
      <w:r w:rsidR="00B67F74" w:rsidRPr="00CB56C9">
        <w:rPr>
          <w:sz w:val="26"/>
          <w:szCs w:val="26"/>
          <w:u w:val="single"/>
        </w:rPr>
        <w:tab/>
      </w:r>
      <w:r w:rsidR="00B67F74" w:rsidRPr="002C5803">
        <w:rPr>
          <w:sz w:val="26"/>
          <w:szCs w:val="26"/>
          <w:u w:val="single"/>
        </w:rPr>
        <w:tab/>
      </w:r>
      <w:r w:rsidR="00B67F74" w:rsidRPr="002C5803">
        <w:rPr>
          <w:rFonts w:hint="eastAsia"/>
          <w:sz w:val="26"/>
          <w:szCs w:val="26"/>
          <w:u w:val="single"/>
        </w:rPr>
        <w:t xml:space="preserve">　　　　　　　　　　　　　　　　　　　　　　 </w:t>
      </w:r>
      <w:r w:rsidR="00B67F74" w:rsidRPr="002C5803">
        <w:rPr>
          <w:sz w:val="26"/>
          <w:szCs w:val="26"/>
          <w:u w:val="single"/>
        </w:rPr>
        <w:t xml:space="preserve">        </w:t>
      </w:r>
      <w:r w:rsidR="00B67F74" w:rsidRPr="002C5803">
        <w:rPr>
          <w:rFonts w:hint="eastAsia"/>
          <w:sz w:val="26"/>
          <w:szCs w:val="26"/>
          <w:u w:val="single"/>
        </w:rPr>
        <w:t xml:space="preserve">　 　</w:t>
      </w:r>
    </w:p>
    <w:p w14:paraId="556E4E5B" w14:textId="296956F1" w:rsidR="00B67F74" w:rsidRPr="002C5803" w:rsidRDefault="00B67F74" w:rsidP="00B67F74">
      <w:pPr>
        <w:pStyle w:val="01"/>
        <w:spacing w:beforeLines="50" w:before="180"/>
        <w:rPr>
          <w:rFonts w:ascii="微軟正黑體" w:eastAsia="微軟正黑體" w:hAnsi="微軟正黑體"/>
          <w:sz w:val="26"/>
          <w:szCs w:val="26"/>
          <w:u w:val="single"/>
        </w:rPr>
      </w:pP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 </w:t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 xml:space="preserve">                                                                    </w:t>
      </w:r>
      <w:r w:rsidR="00655BE8">
        <w:rPr>
          <w:rFonts w:ascii="微軟正黑體" w:eastAsia="微軟正黑體" w:hAnsi="微軟正黑體"/>
          <w:sz w:val="26"/>
          <w:szCs w:val="26"/>
          <w:u w:val="single"/>
        </w:rPr>
        <w:t xml:space="preserve"> </w:t>
      </w:r>
      <w:r w:rsidRPr="002C5803">
        <w:rPr>
          <w:rFonts w:ascii="微軟正黑體" w:eastAsia="微軟正黑體" w:hAnsi="微軟正黑體"/>
          <w:sz w:val="26"/>
          <w:szCs w:val="26"/>
          <w:u w:val="single"/>
        </w:rPr>
        <w:t xml:space="preserve">  </w:t>
      </w:r>
      <w:r w:rsidRPr="002C5803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　</w:t>
      </w:r>
    </w:p>
    <w:p w14:paraId="3D8DBD54" w14:textId="60B50DC5" w:rsidR="00655BE8" w:rsidRDefault="00AC5720" w:rsidP="00655BE8">
      <w:pPr>
        <w:pStyle w:val="03challenge"/>
        <w:snapToGrid w:val="0"/>
        <w:ind w:left="1983" w:hangingChars="661" w:hanging="1983"/>
        <w:rPr>
          <w:color w:val="1F1F1F"/>
          <w:sz w:val="26"/>
          <w:szCs w:val="26"/>
          <w:shd w:val="clear" w:color="auto" w:fill="FFFFFF"/>
        </w:rPr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2448" behindDoc="1" locked="0" layoutInCell="1" allowOverlap="1" wp14:anchorId="126D461B" wp14:editId="1A3B9903">
            <wp:simplePos x="0" y="0"/>
            <wp:positionH relativeFrom="column">
              <wp:posOffset>-53340</wp:posOffset>
            </wp:positionH>
            <wp:positionV relativeFrom="paragraph">
              <wp:posOffset>142875</wp:posOffset>
            </wp:positionV>
            <wp:extent cx="1079500" cy="355600"/>
            <wp:effectExtent l="0" t="0" r="6350" b="6350"/>
            <wp:wrapTight wrapText="bothSides">
              <wp:wrapPolygon edited="0">
                <wp:start x="4193" y="0"/>
                <wp:lineTo x="0" y="1157"/>
                <wp:lineTo x="0" y="19671"/>
                <wp:lineTo x="4193" y="20829"/>
                <wp:lineTo x="20202" y="20829"/>
                <wp:lineTo x="21346" y="16200"/>
                <wp:lineTo x="21346" y="4629"/>
                <wp:lineTo x="20202" y="0"/>
                <wp:lineTo x="419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CC4" w:rsidRPr="00655BE8">
        <w:rPr>
          <w:rFonts w:hint="eastAsia"/>
          <w:color w:val="1F1F1F"/>
          <w:sz w:val="26"/>
          <w:szCs w:val="26"/>
          <w:shd w:val="clear" w:color="auto" w:fill="FFFFFF"/>
        </w:rPr>
        <w:t>為甚麼中西部長期</w:t>
      </w:r>
      <w:r w:rsidR="00655BE8" w:rsidRPr="00655BE8">
        <w:rPr>
          <w:rFonts w:hint="eastAsia"/>
          <w:color w:val="1F1F1F"/>
          <w:sz w:val="26"/>
          <w:szCs w:val="26"/>
          <w:shd w:val="clear" w:color="auto" w:fill="FFFFFF"/>
        </w:rPr>
        <w:t>以來都是教育比較落後的地區？</w:t>
      </w:r>
    </w:p>
    <w:p w14:paraId="4DFF9CAF" w14:textId="1CDE3568" w:rsidR="00655BE8" w:rsidRDefault="005B6F58" w:rsidP="00655BE8">
      <w:pPr>
        <w:pStyle w:val="03challenge"/>
        <w:snapToGrid w:val="0"/>
        <w:rPr>
          <w:rFonts w:eastAsia="DengXian"/>
          <w:color w:val="1F1F1F"/>
          <w:sz w:val="26"/>
          <w:szCs w:val="26"/>
          <w:u w:val="single"/>
          <w:shd w:val="clear" w:color="auto" w:fill="FFFFFF"/>
        </w:rPr>
      </w:pPr>
      <w:r w:rsidRPr="00B67F74">
        <w:rPr>
          <w:rFonts w:ascii="Source Han Sans SC Light" w:eastAsia="Source Han Sans SC Light" w:hAnsi="Source Han Sans SC Light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0047E9" wp14:editId="7B504290">
                <wp:simplePos x="0" y="0"/>
                <wp:positionH relativeFrom="column">
                  <wp:posOffset>57150</wp:posOffset>
                </wp:positionH>
                <wp:positionV relativeFrom="paragraph">
                  <wp:posOffset>12065</wp:posOffset>
                </wp:positionV>
                <wp:extent cx="6219825" cy="942975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B1A6" w14:textId="3B94A948" w:rsidR="00655BE8" w:rsidRPr="008F6BAF" w:rsidRDefault="00984635" w:rsidP="00655BE8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F6BA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中西部地區地形複雜，</w:t>
                            </w:r>
                            <w:r w:rsidR="00A25634" w:rsidRPr="008F6BA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氣候多變，</w:t>
                            </w:r>
                            <w:r w:rsidRPr="008F6BA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資源比較匱乏</w:t>
                            </w:r>
                            <w:r w:rsidR="00E07459" w:rsidRPr="008F6BA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，交通也不夠便利，所以發展緩慢，</w:t>
                            </w:r>
                            <w:r w:rsidR="00576697" w:rsidRPr="008F6BA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教育條件</w:t>
                            </w:r>
                            <w:r w:rsidR="008F6BAF" w:rsidRPr="008F6BA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也</w:t>
                            </w:r>
                            <w:r w:rsidR="00576697" w:rsidRPr="008F6BA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比較落後。（意思相同即可）</w:t>
                            </w:r>
                          </w:p>
                          <w:p w14:paraId="481101AC" w14:textId="77777777" w:rsidR="00655BE8" w:rsidRPr="00655BE8" w:rsidRDefault="00655BE8" w:rsidP="00655BE8">
                            <w:pPr>
                              <w:rPr>
                                <w:rFonts w:ascii="標楷體" w:eastAsia="DengXian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DengXian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47E9" id="文字方塊 5" o:spid="_x0000_s1030" type="#_x0000_t202" style="position:absolute;margin-left:4.5pt;margin-top:.95pt;width:489.75pt;height:7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" filled="f" stroked="f" strokeweight=".5pt">
                <v:textbox>
                  <w:txbxContent>
                    <w:p w14:paraId="4BA9B1A6" w14:textId="3B94A948" w:rsidR="00655BE8" w:rsidRPr="008F6BAF" w:rsidRDefault="00984635" w:rsidP="00655BE8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8F6BA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中西部地區地形複雜，</w:t>
                      </w:r>
                      <w:r w:rsidR="00A25634" w:rsidRPr="008F6BA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氣候多變，</w:t>
                      </w:r>
                      <w:r w:rsidRPr="008F6BA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資源比較匱乏</w:t>
                      </w:r>
                      <w:r w:rsidR="00E07459" w:rsidRPr="008F6BA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，交通也不夠便利，所以發展緩慢，</w:t>
                      </w:r>
                      <w:r w:rsidR="00576697" w:rsidRPr="008F6BA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教育條件</w:t>
                      </w:r>
                      <w:r w:rsidR="008F6BAF" w:rsidRPr="008F6BA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也</w:t>
                      </w:r>
                      <w:r w:rsidR="00576697" w:rsidRPr="008F6BA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比較落後。（意思相同即可）</w:t>
                      </w:r>
                    </w:p>
                    <w:p w14:paraId="481101AC" w14:textId="77777777" w:rsidR="00655BE8" w:rsidRPr="00655BE8" w:rsidRDefault="00655BE8" w:rsidP="00655BE8">
                      <w:pPr>
                        <w:rPr>
                          <w:rFonts w:ascii="標楷體" w:eastAsia="DengXian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DengXian" w:hAnsi="標楷體" w:hint="eastAsia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BE8" w:rsidRPr="00655BE8">
        <w:rPr>
          <w:rFonts w:eastAsia="DengXian" w:hint="eastAsia"/>
          <w:color w:val="1F1F1F"/>
          <w:sz w:val="26"/>
          <w:szCs w:val="26"/>
          <w:u w:val="single"/>
          <w:shd w:val="clear" w:color="auto" w:fill="FFFFFF"/>
        </w:rPr>
        <w:t xml:space="preserve"> </w:t>
      </w:r>
      <w:r w:rsidR="00655BE8" w:rsidRPr="00655BE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</w:t>
      </w:r>
      <w:r w:rsidR="00655BE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                                                             </w:t>
      </w:r>
    </w:p>
    <w:p w14:paraId="0A9F4AFF" w14:textId="66CCEE8B" w:rsidR="00655BE8" w:rsidRDefault="00655BE8" w:rsidP="00655BE8">
      <w:pPr>
        <w:pStyle w:val="03challenge"/>
        <w:snapToGrid w:val="0"/>
        <w:rPr>
          <w:color w:val="1F1F1F"/>
          <w:sz w:val="26"/>
          <w:szCs w:val="26"/>
          <w:shd w:val="clear" w:color="auto" w:fill="FFFFFF"/>
        </w:rPr>
      </w:pPr>
      <w:r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                                                                         </w:t>
      </w:r>
      <w:r w:rsidRPr="00655BE8">
        <w:rPr>
          <w:rFonts w:eastAsia="DengXian"/>
          <w:color w:val="1F1F1F"/>
          <w:sz w:val="26"/>
          <w:szCs w:val="26"/>
          <w:u w:val="single"/>
          <w:shd w:val="clear" w:color="auto" w:fill="FFFFFF"/>
        </w:rPr>
        <w:t xml:space="preserve"> </w:t>
      </w:r>
    </w:p>
    <w:p w14:paraId="2B56492B" w14:textId="25F5943B" w:rsidR="00196BF8" w:rsidRPr="005E6118" w:rsidRDefault="002F3D47" w:rsidP="00CB56C9">
      <w:pPr>
        <w:pStyle w:val="00"/>
        <w:ind w:left="440" w:hanging="426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eastAsia="DengXian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081069">
        <w:rPr>
          <w:rFonts w:ascii="標楷體" w:eastAsia="標楷體" w:hAnsi="標楷體" w:hint="eastAsia"/>
          <w:sz w:val="23"/>
          <w:szCs w:val="23"/>
        </w:rPr>
        <w:t>《</w:t>
      </w:r>
      <w:r w:rsidR="00081069" w:rsidRPr="00B977E1">
        <w:rPr>
          <w:rFonts w:ascii="標楷體" w:eastAsia="標楷體" w:hAnsi="標楷體" w:hint="eastAsia"/>
          <w:sz w:val="23"/>
          <w:szCs w:val="23"/>
        </w:rPr>
        <w:t>中國慈善組織也有官、民之分？</w:t>
      </w:r>
      <w:r w:rsidR="00081069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545BB1AA" w:rsidR="00186996" w:rsidRPr="00196BF8" w:rsidRDefault="00185001" w:rsidP="007A3B06">
      <w:pPr>
        <w:spacing w:before="80" w:after="80" w:line="320" w:lineRule="exact"/>
        <w:ind w:left="1440" w:firstLineChars="200" w:firstLine="480"/>
      </w:pPr>
      <w:hyperlink r:id="rId14" w:history="1">
        <w:r w:rsidR="007A3B06" w:rsidRPr="0038338E">
          <w:rPr>
            <w:rStyle w:val="ab"/>
          </w:rPr>
          <w:t>https://chiculture.org.hk/tc/china-five-thousand-years/2815</w:t>
        </w:r>
      </w:hyperlink>
    </w:p>
    <w:sectPr w:rsidR="00186996" w:rsidRPr="00196BF8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79D82" w14:textId="77777777" w:rsidR="00185001" w:rsidRDefault="00185001" w:rsidP="002F3AE4">
      <w:r>
        <w:separator/>
      </w:r>
    </w:p>
  </w:endnote>
  <w:endnote w:type="continuationSeparator" w:id="0">
    <w:p w14:paraId="0EF53D71" w14:textId="77777777" w:rsidR="00185001" w:rsidRDefault="0018500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2B40F" w14:textId="77777777" w:rsidR="00185001" w:rsidRDefault="00185001" w:rsidP="002F3AE4">
      <w:r>
        <w:separator/>
      </w:r>
    </w:p>
  </w:footnote>
  <w:footnote w:type="continuationSeparator" w:id="0">
    <w:p w14:paraId="4401F955" w14:textId="77777777" w:rsidR="00185001" w:rsidRDefault="0018500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14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9"/>
  </w:num>
  <w:num w:numId="10">
    <w:abstractNumId w:val="3"/>
  </w:num>
  <w:num w:numId="11">
    <w:abstractNumId w:val="15"/>
  </w:num>
  <w:num w:numId="12">
    <w:abstractNumId w:val="10"/>
  </w:num>
  <w:num w:numId="13">
    <w:abstractNumId w:val="6"/>
  </w:num>
  <w:num w:numId="14">
    <w:abstractNumId w:val="12"/>
  </w:num>
  <w:num w:numId="15">
    <w:abstractNumId w:val="11"/>
  </w:num>
  <w:num w:numId="16">
    <w:abstractNumId w:val="1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313C4"/>
    <w:rsid w:val="000410D4"/>
    <w:rsid w:val="000413AD"/>
    <w:rsid w:val="000413B8"/>
    <w:rsid w:val="0007021A"/>
    <w:rsid w:val="00081069"/>
    <w:rsid w:val="000A08CD"/>
    <w:rsid w:val="000A49E3"/>
    <w:rsid w:val="000B2492"/>
    <w:rsid w:val="000B7BE4"/>
    <w:rsid w:val="000C0B6A"/>
    <w:rsid w:val="000C4C21"/>
    <w:rsid w:val="000D1F9F"/>
    <w:rsid w:val="000D34AB"/>
    <w:rsid w:val="000E2656"/>
    <w:rsid w:val="000E47C7"/>
    <w:rsid w:val="000F7CF8"/>
    <w:rsid w:val="0010060A"/>
    <w:rsid w:val="00102EE3"/>
    <w:rsid w:val="00156FE0"/>
    <w:rsid w:val="00172552"/>
    <w:rsid w:val="001823C9"/>
    <w:rsid w:val="00182BC6"/>
    <w:rsid w:val="00185001"/>
    <w:rsid w:val="00186996"/>
    <w:rsid w:val="001949DC"/>
    <w:rsid w:val="00196BF8"/>
    <w:rsid w:val="001A1D75"/>
    <w:rsid w:val="001B7480"/>
    <w:rsid w:val="001C3B0E"/>
    <w:rsid w:val="001C462A"/>
    <w:rsid w:val="001F017B"/>
    <w:rsid w:val="001F4175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951E9"/>
    <w:rsid w:val="002A5CFC"/>
    <w:rsid w:val="002C5803"/>
    <w:rsid w:val="002E4BE9"/>
    <w:rsid w:val="002F3AE4"/>
    <w:rsid w:val="002F3D47"/>
    <w:rsid w:val="002F5743"/>
    <w:rsid w:val="002F6678"/>
    <w:rsid w:val="002F77EC"/>
    <w:rsid w:val="003019F1"/>
    <w:rsid w:val="0031537C"/>
    <w:rsid w:val="00336C07"/>
    <w:rsid w:val="00337C3C"/>
    <w:rsid w:val="00345F75"/>
    <w:rsid w:val="00347A1C"/>
    <w:rsid w:val="00347B4E"/>
    <w:rsid w:val="003A625C"/>
    <w:rsid w:val="003A7BF6"/>
    <w:rsid w:val="003B02CB"/>
    <w:rsid w:val="003B4861"/>
    <w:rsid w:val="003B6411"/>
    <w:rsid w:val="003D0465"/>
    <w:rsid w:val="003D715D"/>
    <w:rsid w:val="003E635F"/>
    <w:rsid w:val="00410887"/>
    <w:rsid w:val="004115BD"/>
    <w:rsid w:val="0041667C"/>
    <w:rsid w:val="00420D79"/>
    <w:rsid w:val="00423710"/>
    <w:rsid w:val="004329C3"/>
    <w:rsid w:val="0043733E"/>
    <w:rsid w:val="004672C8"/>
    <w:rsid w:val="00475A47"/>
    <w:rsid w:val="00485175"/>
    <w:rsid w:val="0049044D"/>
    <w:rsid w:val="00491AE1"/>
    <w:rsid w:val="004C6E05"/>
    <w:rsid w:val="004D0F82"/>
    <w:rsid w:val="004D330D"/>
    <w:rsid w:val="004D727A"/>
    <w:rsid w:val="004E64A0"/>
    <w:rsid w:val="00504A73"/>
    <w:rsid w:val="005110A8"/>
    <w:rsid w:val="0051554B"/>
    <w:rsid w:val="00520A17"/>
    <w:rsid w:val="00521AC4"/>
    <w:rsid w:val="00537C01"/>
    <w:rsid w:val="005577A9"/>
    <w:rsid w:val="00564944"/>
    <w:rsid w:val="00576697"/>
    <w:rsid w:val="00576E71"/>
    <w:rsid w:val="005810D2"/>
    <w:rsid w:val="00585A58"/>
    <w:rsid w:val="00590A5D"/>
    <w:rsid w:val="005A23A6"/>
    <w:rsid w:val="005B6F58"/>
    <w:rsid w:val="005C7691"/>
    <w:rsid w:val="005D161A"/>
    <w:rsid w:val="005E6118"/>
    <w:rsid w:val="005F266D"/>
    <w:rsid w:val="0061334E"/>
    <w:rsid w:val="00615264"/>
    <w:rsid w:val="00620873"/>
    <w:rsid w:val="006272E1"/>
    <w:rsid w:val="006512D5"/>
    <w:rsid w:val="00655B44"/>
    <w:rsid w:val="00655BE8"/>
    <w:rsid w:val="006701A4"/>
    <w:rsid w:val="00676749"/>
    <w:rsid w:val="00684914"/>
    <w:rsid w:val="0069725E"/>
    <w:rsid w:val="006A6A55"/>
    <w:rsid w:val="006C1EA5"/>
    <w:rsid w:val="006C621C"/>
    <w:rsid w:val="006C67D9"/>
    <w:rsid w:val="006D25DD"/>
    <w:rsid w:val="006D7314"/>
    <w:rsid w:val="006D7BA4"/>
    <w:rsid w:val="006E1D52"/>
    <w:rsid w:val="006E67D6"/>
    <w:rsid w:val="006F30BF"/>
    <w:rsid w:val="0070432A"/>
    <w:rsid w:val="00705654"/>
    <w:rsid w:val="00730F93"/>
    <w:rsid w:val="00734410"/>
    <w:rsid w:val="00735952"/>
    <w:rsid w:val="007431FF"/>
    <w:rsid w:val="007600AD"/>
    <w:rsid w:val="00782572"/>
    <w:rsid w:val="007A21B3"/>
    <w:rsid w:val="007A3B06"/>
    <w:rsid w:val="007F561F"/>
    <w:rsid w:val="007F591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7312"/>
    <w:rsid w:val="00867A2B"/>
    <w:rsid w:val="0087092F"/>
    <w:rsid w:val="00873799"/>
    <w:rsid w:val="00873C9B"/>
    <w:rsid w:val="008746A8"/>
    <w:rsid w:val="0088245D"/>
    <w:rsid w:val="008825B5"/>
    <w:rsid w:val="008A2F46"/>
    <w:rsid w:val="008A549F"/>
    <w:rsid w:val="008C6619"/>
    <w:rsid w:val="008D2D53"/>
    <w:rsid w:val="008E097E"/>
    <w:rsid w:val="008E216D"/>
    <w:rsid w:val="008E55E2"/>
    <w:rsid w:val="008F05B1"/>
    <w:rsid w:val="008F3022"/>
    <w:rsid w:val="008F6BAF"/>
    <w:rsid w:val="00903230"/>
    <w:rsid w:val="00913878"/>
    <w:rsid w:val="00932679"/>
    <w:rsid w:val="00935C4C"/>
    <w:rsid w:val="00950600"/>
    <w:rsid w:val="00953D5F"/>
    <w:rsid w:val="00953E31"/>
    <w:rsid w:val="00975095"/>
    <w:rsid w:val="00976FE1"/>
    <w:rsid w:val="00984635"/>
    <w:rsid w:val="0099006F"/>
    <w:rsid w:val="00994F70"/>
    <w:rsid w:val="009A1667"/>
    <w:rsid w:val="009C1E8F"/>
    <w:rsid w:val="009C59CC"/>
    <w:rsid w:val="009C5C06"/>
    <w:rsid w:val="009C7167"/>
    <w:rsid w:val="009D3DAF"/>
    <w:rsid w:val="009F62F7"/>
    <w:rsid w:val="00A11101"/>
    <w:rsid w:val="00A14A3A"/>
    <w:rsid w:val="00A25634"/>
    <w:rsid w:val="00A33A7F"/>
    <w:rsid w:val="00A450AA"/>
    <w:rsid w:val="00A46CD6"/>
    <w:rsid w:val="00A52D72"/>
    <w:rsid w:val="00A540C1"/>
    <w:rsid w:val="00A5702D"/>
    <w:rsid w:val="00A72863"/>
    <w:rsid w:val="00A739DE"/>
    <w:rsid w:val="00A91905"/>
    <w:rsid w:val="00A923B3"/>
    <w:rsid w:val="00A9642F"/>
    <w:rsid w:val="00AA0BB5"/>
    <w:rsid w:val="00AB5554"/>
    <w:rsid w:val="00AC4299"/>
    <w:rsid w:val="00AC52BA"/>
    <w:rsid w:val="00AC5720"/>
    <w:rsid w:val="00AD2492"/>
    <w:rsid w:val="00AE0604"/>
    <w:rsid w:val="00AE3034"/>
    <w:rsid w:val="00AF4E83"/>
    <w:rsid w:val="00B0790C"/>
    <w:rsid w:val="00B12CC4"/>
    <w:rsid w:val="00B135F8"/>
    <w:rsid w:val="00B209F9"/>
    <w:rsid w:val="00B20C62"/>
    <w:rsid w:val="00B21E7F"/>
    <w:rsid w:val="00B26EEA"/>
    <w:rsid w:val="00B27BB4"/>
    <w:rsid w:val="00B4575E"/>
    <w:rsid w:val="00B67F74"/>
    <w:rsid w:val="00B757E6"/>
    <w:rsid w:val="00B930CF"/>
    <w:rsid w:val="00B96151"/>
    <w:rsid w:val="00B97972"/>
    <w:rsid w:val="00BA2501"/>
    <w:rsid w:val="00BA36C7"/>
    <w:rsid w:val="00BA3F6C"/>
    <w:rsid w:val="00BD2B20"/>
    <w:rsid w:val="00BD6E45"/>
    <w:rsid w:val="00BE3263"/>
    <w:rsid w:val="00BE5D15"/>
    <w:rsid w:val="00BF3964"/>
    <w:rsid w:val="00BF3A49"/>
    <w:rsid w:val="00BF5FEB"/>
    <w:rsid w:val="00C1611F"/>
    <w:rsid w:val="00C22DA1"/>
    <w:rsid w:val="00C25CD0"/>
    <w:rsid w:val="00C6209D"/>
    <w:rsid w:val="00C641E7"/>
    <w:rsid w:val="00C6752B"/>
    <w:rsid w:val="00C716A2"/>
    <w:rsid w:val="00C74735"/>
    <w:rsid w:val="00C8121A"/>
    <w:rsid w:val="00C81336"/>
    <w:rsid w:val="00C94C24"/>
    <w:rsid w:val="00CB56C9"/>
    <w:rsid w:val="00CC0448"/>
    <w:rsid w:val="00CC5771"/>
    <w:rsid w:val="00CC75BC"/>
    <w:rsid w:val="00CE674B"/>
    <w:rsid w:val="00D00E37"/>
    <w:rsid w:val="00D034E6"/>
    <w:rsid w:val="00D17C51"/>
    <w:rsid w:val="00D23912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00EEF"/>
    <w:rsid w:val="00E07459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77FE"/>
    <w:rsid w:val="00E903A7"/>
    <w:rsid w:val="00E94CEA"/>
    <w:rsid w:val="00EA6128"/>
    <w:rsid w:val="00EC0B60"/>
    <w:rsid w:val="00EC3411"/>
    <w:rsid w:val="00EC38B9"/>
    <w:rsid w:val="00EC7B6B"/>
    <w:rsid w:val="00EE4897"/>
    <w:rsid w:val="00EF1D3F"/>
    <w:rsid w:val="00F12CF9"/>
    <w:rsid w:val="00F27B5A"/>
    <w:rsid w:val="00F46A69"/>
    <w:rsid w:val="00F55CF4"/>
    <w:rsid w:val="00FA7A17"/>
    <w:rsid w:val="00FC1FE3"/>
    <w:rsid w:val="00FD141C"/>
    <w:rsid w:val="00FD4213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8F05B1"/>
    <w:pPr>
      <w:spacing w:before="120" w:after="0"/>
      <w:ind w:leftChars="6" w:left="364" w:rightChars="-118" w:right="-283" w:hangingChars="125" w:hanging="350"/>
    </w:pPr>
    <w:rPr>
      <w:noProof/>
      <w:sz w:val="28"/>
      <w:szCs w:val="28"/>
    </w:rPr>
  </w:style>
  <w:style w:type="character" w:customStyle="1" w:styleId="000">
    <w:name w:val="00_題 字元"/>
    <w:basedOn w:val="020"/>
    <w:link w:val="00"/>
    <w:rsid w:val="008F05B1"/>
    <w:rPr>
      <w:rFonts w:ascii="微軟正黑體" w:eastAsia="微軟正黑體" w:hAnsi="微軟正黑體" w:cs="新細明體"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2815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DC708C-6B63-4CAE-A5EF-D6C8292FAEF6}"/>
</file>

<file path=customXml/itemProps3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37</cp:revision>
  <dcterms:created xsi:type="dcterms:W3CDTF">2020-09-24T02:23:00Z</dcterms:created>
  <dcterms:modified xsi:type="dcterms:W3CDTF">2020-09-28T04:00:00Z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