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2D8CE07A" w:rsidR="00B26EEA" w:rsidRPr="00C25CD0" w:rsidRDefault="00B26EEA" w:rsidP="00782572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E7232F" w:rsidRPr="00E7232F">
              <w:rPr>
                <w:rFonts w:ascii="標楷體" w:eastAsia="標楷體" w:hAnsi="標楷體" w:hint="eastAsia"/>
              </w:rPr>
              <w:t>北京條約</w:t>
            </w:r>
            <w:r w:rsidRPr="00C25CD0">
              <w:rPr>
                <w:rFonts w:hint="eastAsia"/>
              </w:rPr>
              <w:t>》(第</w:t>
            </w:r>
            <w:r w:rsidR="00E7232F">
              <w:rPr>
                <w:rFonts w:hint="eastAsia"/>
              </w:rPr>
              <w:t>13</w:t>
            </w:r>
            <w:r w:rsidRPr="00C25CD0">
              <w:rPr>
                <w:rFonts w:hint="eastAsia"/>
              </w:rPr>
              <w:t>集)，回答</w:t>
            </w:r>
            <w:r w:rsidR="004329C3">
              <w:rPr>
                <w:rFonts w:hint="eastAsia"/>
              </w:rPr>
              <w:t>以</w:t>
            </w:r>
            <w:r w:rsidRPr="00C25CD0">
              <w:rPr>
                <w:rFonts w:hint="eastAsia"/>
              </w:rPr>
              <w:t>下問題。</w:t>
            </w:r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D5C829" w14:textId="3C26A94B" w:rsidR="00DF1C8E" w:rsidRDefault="00B91C85" w:rsidP="00DF1C8E">
      <w:pPr>
        <w:pStyle w:val="00"/>
        <w:numPr>
          <w:ilvl w:val="0"/>
          <w:numId w:val="11"/>
        </w:numPr>
      </w:pPr>
      <w:r>
        <w:drawing>
          <wp:anchor distT="0" distB="0" distL="114300" distR="114300" simplePos="0" relativeHeight="251683843" behindDoc="1" locked="0" layoutInCell="1" allowOverlap="1" wp14:anchorId="16D22C9E" wp14:editId="169C3494">
            <wp:simplePos x="0" y="0"/>
            <wp:positionH relativeFrom="column">
              <wp:posOffset>1260868</wp:posOffset>
            </wp:positionH>
            <wp:positionV relativeFrom="paragraph">
              <wp:posOffset>-875855</wp:posOffset>
            </wp:positionV>
            <wp:extent cx="1918970" cy="4488071"/>
            <wp:effectExtent l="0" t="7938" r="0" b="0"/>
            <wp:wrapNone/>
            <wp:docPr id="93" name="圖片 93" descr="牛皮纸图片素材_免费牛皮纸PNG设计图片大全_图精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圖片 93" descr="牛皮纸图片素材_免费牛皮纸PNG设计图片大全_图精灵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4" t="8076" r="8769" b="8774"/>
                    <a:stretch/>
                  </pic:blipFill>
                  <pic:spPr bwMode="auto">
                    <a:xfrm rot="16200000">
                      <a:off x="0" y="0"/>
                      <a:ext cx="1926398" cy="450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C8E">
        <w:rPr>
          <w:rFonts w:ascii="PMingLiU" w:eastAsia="PMingLiU" w:hAnsi="PMingLiU" w:cs="PMingLiU"/>
          <w:kern w:val="0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2900344" wp14:editId="3ECEDCC8">
                <wp:simplePos x="0" y="0"/>
                <wp:positionH relativeFrom="column">
                  <wp:posOffset>2538730</wp:posOffset>
                </wp:positionH>
                <wp:positionV relativeFrom="paragraph">
                  <wp:posOffset>-1765887</wp:posOffset>
                </wp:positionV>
                <wp:extent cx="982980" cy="448310"/>
                <wp:effectExtent l="0" t="0" r="7620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44831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A1748" w14:textId="77777777" w:rsidR="00705654" w:rsidRPr="00DF1C8E" w:rsidRDefault="00705654" w:rsidP="00705654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F1C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900344" id="矩形: 圓角 30" o:spid="_x0000_s1026" style="position:absolute;left:0;text-align:left;margin-left:199.9pt;margin-top:-139.05pt;width:77.4pt;height:35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" fillcolor="red" stroked="f" strokeweight="1pt">
                <v:stroke joinstyle="miter"/>
                <v:textbox>
                  <w:txbxContent>
                    <w:p w14:paraId="09DA1748" w14:textId="77777777" w:rsidR="00705654" w:rsidRPr="00DF1C8E" w:rsidRDefault="00705654" w:rsidP="00705654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DF1C8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2A4E42">
        <w:rPr>
          <w:rFonts w:hint="eastAsia"/>
        </w:rPr>
        <w:t>根據1</w:t>
      </w:r>
      <w:r w:rsidR="002A4E42">
        <w:t>860</w:t>
      </w:r>
      <w:r w:rsidR="002A4E42">
        <w:rPr>
          <w:rFonts w:hint="eastAsia"/>
        </w:rPr>
        <w:t>年《北京條約》的內容，完成以下的填充題</w:t>
      </w:r>
      <w:r w:rsidR="0077564B">
        <w:rPr>
          <w:rFonts w:hint="eastAsia"/>
        </w:rPr>
        <w:t>。</w:t>
      </w:r>
    </w:p>
    <w:tbl>
      <w:tblPr>
        <w:tblStyle w:val="a5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39"/>
      </w:tblGrid>
      <w:tr w:rsidR="00FA0F5C" w14:paraId="4600F6AB" w14:textId="77777777" w:rsidTr="0008786B">
        <w:tc>
          <w:tcPr>
            <w:tcW w:w="6439" w:type="dxa"/>
          </w:tcPr>
          <w:p w14:paraId="11FA2F9B" w14:textId="4F85E89E" w:rsidR="00FA0F5C" w:rsidRDefault="0008786B" w:rsidP="00E46EA2">
            <w:pPr>
              <w:jc w:val="center"/>
            </w:pPr>
            <w:r>
              <w:rPr>
                <w:rFonts w:hint="eastAsia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5651" behindDoc="0" locked="0" layoutInCell="1" allowOverlap="1" wp14:anchorId="040D21C5" wp14:editId="10263632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351790</wp:posOffset>
                      </wp:positionV>
                      <wp:extent cx="581025" cy="459740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459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2B4551" w14:textId="3AA56BCE" w:rsidR="0008786B" w:rsidRPr="00B151C3" w:rsidRDefault="0008786B" w:rsidP="00B151C3">
                                  <w:pPr>
                                    <w:jc w:val="center"/>
                                    <w:rPr>
                                      <w:rFonts w:ascii="PMingLiU" w:eastAsia="PMingLiU" w:hAnsi="PMingLiU"/>
                                      <w:sz w:val="28"/>
                                      <w:szCs w:val="28"/>
                                    </w:rPr>
                                  </w:pPr>
                                  <w:r w:rsidRPr="00B151C3">
                                    <w:rPr>
                                      <w:rFonts w:ascii="PMingLiU" w:eastAsia="PMingLiU" w:hAnsi="PMingLiU" w:hint="eastAsia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</w:rPr>
                                    <w:t>天津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0D21C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7" type="#_x0000_t202" style="position:absolute;left:0;text-align:left;margin-left:66.9pt;margin-top:27.7pt;width:45.75pt;height:36.2pt;z-index:2516756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" filled="f" stroked="f" strokeweight=".5pt">
                      <v:textbox>
                        <w:txbxContent>
                          <w:p w14:paraId="3B2B4551" w14:textId="3AA56BCE" w:rsidR="0008786B" w:rsidRPr="00B151C3" w:rsidRDefault="0008786B" w:rsidP="00B151C3">
                            <w:pPr>
                              <w:jc w:val="center"/>
                              <w:rPr>
                                <w:rFonts w:ascii="PMingLiU" w:eastAsia="PMingLiU" w:hAnsi="PMingLiU"/>
                                <w:sz w:val="28"/>
                                <w:szCs w:val="28"/>
                              </w:rPr>
                            </w:pPr>
                            <w:r w:rsidRPr="00B151C3">
                              <w:rPr>
                                <w:rFonts w:ascii="PMingLiU" w:eastAsia="PMingLiU" w:hAnsi="PMingLiU"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天津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5E26" w:rsidRPr="00A15E26">
              <w:rPr>
                <w:rFonts w:hint="eastAsia"/>
                <w:b/>
                <w:bCs/>
                <w:sz w:val="32"/>
                <w:szCs w:val="32"/>
              </w:rPr>
              <w:t>《北京條約》</w:t>
            </w:r>
          </w:p>
        </w:tc>
      </w:tr>
      <w:tr w:rsidR="00FA0F5C" w:rsidRPr="00E46EA2" w14:paraId="6607B873" w14:textId="77777777" w:rsidTr="0008786B">
        <w:tc>
          <w:tcPr>
            <w:tcW w:w="6439" w:type="dxa"/>
          </w:tcPr>
          <w:p w14:paraId="2E03E227" w14:textId="720B7223" w:rsidR="00FA0F5C" w:rsidRPr="00E46EA2" w:rsidRDefault="0008786B" w:rsidP="00E36A3A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hint="eastAsia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699" behindDoc="0" locked="0" layoutInCell="1" allowOverlap="1" wp14:anchorId="53D01E7C" wp14:editId="1B65B0A3">
                      <wp:simplePos x="0" y="0"/>
                      <wp:positionH relativeFrom="column">
                        <wp:posOffset>1649730</wp:posOffset>
                      </wp:positionH>
                      <wp:positionV relativeFrom="paragraph">
                        <wp:posOffset>145415</wp:posOffset>
                      </wp:positionV>
                      <wp:extent cx="1295400" cy="431165"/>
                      <wp:effectExtent l="0" t="0" r="0" b="6985"/>
                      <wp:wrapNone/>
                      <wp:docPr id="3" name="文字方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5400" cy="4311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5F2282" w14:textId="0C75D57B" w:rsidR="0008786B" w:rsidRPr="00B151C3" w:rsidRDefault="0008786B" w:rsidP="00B151C3">
                                  <w:pPr>
                                    <w:jc w:val="center"/>
                                    <w:rPr>
                                      <w:rFonts w:ascii="PMingLiU" w:eastAsia="PMingLiU" w:hAnsi="PMingLiU"/>
                                      <w:sz w:val="28"/>
                                      <w:szCs w:val="28"/>
                                    </w:rPr>
                                  </w:pPr>
                                  <w:r w:rsidRPr="00B151C3">
                                    <w:rPr>
                                      <w:rFonts w:ascii="PMingLiU" w:eastAsia="PMingLiU" w:hAnsi="PMingLiU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八百萬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01E7C" id="文字方塊 3" o:spid="_x0000_s1028" type="#_x0000_t202" style="position:absolute;margin-left:129.9pt;margin-top:11.45pt;width:102pt;height:33.95pt;z-index:2516776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" filled="f" stroked="f" strokeweight=".5pt">
                      <v:textbox>
                        <w:txbxContent>
                          <w:p w14:paraId="535F2282" w14:textId="0C75D57B" w:rsidR="0008786B" w:rsidRPr="00B151C3" w:rsidRDefault="0008786B" w:rsidP="00B151C3">
                            <w:pPr>
                              <w:jc w:val="center"/>
                              <w:rPr>
                                <w:rFonts w:ascii="PMingLiU" w:eastAsia="PMingLiU" w:hAnsi="PMingLiU"/>
                                <w:sz w:val="28"/>
                                <w:szCs w:val="28"/>
                              </w:rPr>
                            </w:pPr>
                            <w:r w:rsidRPr="00B151C3">
                              <w:rPr>
                                <w:rFonts w:ascii="PMingLiU" w:eastAsia="PMingLiU" w:hAnsi="PMingLiU" w:hint="eastAsia"/>
                                <w:color w:val="FF0000"/>
                                <w:sz w:val="28"/>
                                <w:szCs w:val="28"/>
                              </w:rPr>
                              <w:t>八百萬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46EA2">
              <w:rPr>
                <w:rFonts w:ascii="標楷體" w:eastAsia="標楷體" w:hAnsi="標楷體" w:hint="eastAsia"/>
                <w:sz w:val="26"/>
                <w:szCs w:val="26"/>
              </w:rPr>
              <w:t>(</w:t>
            </w:r>
            <w:r w:rsidR="00E36A3A" w:rsidRPr="00E46EA2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="00E46EA2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 w:rsidR="00E36A3A" w:rsidRPr="00E46EA2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="00E36A3A" w:rsidRPr="00E46EA2">
              <w:rPr>
                <w:rFonts w:ascii="標楷體" w:eastAsia="標楷體" w:hAnsi="標楷體" w:hint="eastAsia"/>
                <w:sz w:val="26"/>
                <w:szCs w:val="26"/>
              </w:rPr>
              <w:t>增開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___________</w:t>
            </w:r>
            <w:r w:rsidR="00E36A3A" w:rsidRPr="00E46EA2">
              <w:rPr>
                <w:rFonts w:ascii="標楷體" w:eastAsia="標楷體" w:hAnsi="標楷體" w:hint="eastAsia"/>
                <w:sz w:val="26"/>
                <w:szCs w:val="26"/>
              </w:rPr>
              <w:t>為商埠</w:t>
            </w:r>
            <w:r w:rsidR="00E46EA2" w:rsidRPr="00E46EA2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FA0F5C" w:rsidRPr="00E46EA2" w14:paraId="05453EFC" w14:textId="77777777" w:rsidTr="0008786B">
        <w:tc>
          <w:tcPr>
            <w:tcW w:w="6439" w:type="dxa"/>
          </w:tcPr>
          <w:p w14:paraId="513BFC27" w14:textId="31F9B387" w:rsidR="00FA0F5C" w:rsidRPr="00E46EA2" w:rsidRDefault="0008786B" w:rsidP="008558B3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hint="eastAsia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747" behindDoc="0" locked="0" layoutInCell="1" allowOverlap="1" wp14:anchorId="5D53DAF9" wp14:editId="558D3F46">
                      <wp:simplePos x="0" y="0"/>
                      <wp:positionH relativeFrom="column">
                        <wp:posOffset>1430655</wp:posOffset>
                      </wp:positionH>
                      <wp:positionV relativeFrom="paragraph">
                        <wp:posOffset>130175</wp:posOffset>
                      </wp:positionV>
                      <wp:extent cx="1581150" cy="431165"/>
                      <wp:effectExtent l="0" t="0" r="0" b="6985"/>
                      <wp:wrapNone/>
                      <wp:docPr id="11" name="文字方塊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1150" cy="4311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7B87E0" w14:textId="59972148" w:rsidR="0008786B" w:rsidRPr="00B151C3" w:rsidRDefault="0008786B" w:rsidP="0008786B">
                                  <w:pPr>
                                    <w:jc w:val="center"/>
                                    <w:rPr>
                                      <w:rFonts w:ascii="PMingLiU" w:eastAsia="PMingLiU" w:hAnsi="PMingLiU"/>
                                      <w:sz w:val="28"/>
                                      <w:szCs w:val="28"/>
                                    </w:rPr>
                                  </w:pPr>
                                  <w:r w:rsidRPr="00B151C3">
                                    <w:rPr>
                                      <w:rFonts w:ascii="PMingLiU" w:eastAsia="PMingLiU" w:hAnsi="PMingLiU" w:hint="eastAsia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</w:rPr>
                                    <w:t>界限街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53DAF9" id="文字方塊 11" o:spid="_x0000_s1029" type="#_x0000_t202" style="position:absolute;margin-left:112.65pt;margin-top:10.25pt;width:124.5pt;height:33.95pt;z-index:2516797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" filled="f" stroked="f" strokeweight=".5pt">
                      <v:textbox>
                        <w:txbxContent>
                          <w:p w14:paraId="1B7B87E0" w14:textId="59972148" w:rsidR="0008786B" w:rsidRPr="00B151C3" w:rsidRDefault="0008786B" w:rsidP="0008786B">
                            <w:pPr>
                              <w:jc w:val="center"/>
                              <w:rPr>
                                <w:rFonts w:ascii="PMingLiU" w:eastAsia="PMingLiU" w:hAnsi="PMingLiU"/>
                                <w:sz w:val="28"/>
                                <w:szCs w:val="28"/>
                              </w:rPr>
                            </w:pPr>
                            <w:r w:rsidRPr="00B151C3">
                              <w:rPr>
                                <w:rFonts w:ascii="PMingLiU" w:eastAsia="PMingLiU" w:hAnsi="PMingLiU"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界限街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46EA2">
              <w:rPr>
                <w:rFonts w:ascii="標楷體" w:eastAsia="標楷體" w:hAnsi="標楷體" w:hint="eastAsia"/>
                <w:sz w:val="26"/>
                <w:szCs w:val="26"/>
              </w:rPr>
              <w:t>(</w:t>
            </w:r>
            <w:r w:rsidR="008558B3" w:rsidRPr="00E46EA2">
              <w:rPr>
                <w:rFonts w:ascii="標楷體" w:eastAsia="標楷體" w:hAnsi="標楷體"/>
                <w:sz w:val="26"/>
                <w:szCs w:val="26"/>
              </w:rPr>
              <w:t>2</w:t>
            </w:r>
            <w:r w:rsidR="00E46EA2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 w:rsidR="008558B3" w:rsidRPr="00E46EA2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="008558B3" w:rsidRPr="00E46EA2">
              <w:rPr>
                <w:rFonts w:ascii="標楷體" w:eastAsia="標楷體" w:hAnsi="標楷體" w:hint="eastAsia"/>
                <w:sz w:val="26"/>
                <w:szCs w:val="26"/>
              </w:rPr>
              <w:t>賠款</w:t>
            </w:r>
            <w:r w:rsidR="008558B3" w:rsidRPr="00B91C85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英</w:t>
            </w:r>
            <w:r w:rsidR="008558B3" w:rsidRPr="00E46EA2"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="008558B3" w:rsidRPr="00B91C85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法</w:t>
            </w:r>
            <w:r w:rsidR="008558B3" w:rsidRPr="00E46EA2">
              <w:rPr>
                <w:rFonts w:ascii="標楷體" w:eastAsia="標楷體" w:hAnsi="標楷體" w:hint="eastAsia"/>
                <w:sz w:val="26"/>
                <w:szCs w:val="26"/>
              </w:rPr>
              <w:t>兩國各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_______________</w:t>
            </w:r>
            <w:r w:rsidR="00E46EA2" w:rsidRPr="00E46EA2">
              <w:rPr>
                <w:rFonts w:ascii="標楷體" w:eastAsia="標楷體" w:hAnsi="標楷體" w:hint="eastAsia"/>
                <w:sz w:val="26"/>
                <w:szCs w:val="26"/>
              </w:rPr>
              <w:t>兩。</w:t>
            </w:r>
          </w:p>
        </w:tc>
      </w:tr>
      <w:tr w:rsidR="00FA0F5C" w:rsidRPr="00E46EA2" w14:paraId="7F0B1705" w14:textId="77777777" w:rsidTr="0008786B">
        <w:tc>
          <w:tcPr>
            <w:tcW w:w="6439" w:type="dxa"/>
          </w:tcPr>
          <w:p w14:paraId="4C8E02B7" w14:textId="3EA7BAD6" w:rsidR="00FA0F5C" w:rsidRPr="00E46EA2" w:rsidRDefault="0008786B" w:rsidP="00B151C3">
            <w:pPr>
              <w:spacing w:line="312" w:lineRule="auto"/>
              <w:ind w:left="641" w:hangingChars="200" w:hanging="641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hint="eastAsia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1795" behindDoc="0" locked="0" layoutInCell="1" allowOverlap="1" wp14:anchorId="537B96BE" wp14:editId="10A2FD3E">
                      <wp:simplePos x="0" y="0"/>
                      <wp:positionH relativeFrom="column">
                        <wp:posOffset>630555</wp:posOffset>
                      </wp:positionH>
                      <wp:positionV relativeFrom="paragraph">
                        <wp:posOffset>115570</wp:posOffset>
                      </wp:positionV>
                      <wp:extent cx="1501841" cy="440690"/>
                      <wp:effectExtent l="0" t="0" r="0" b="0"/>
                      <wp:wrapNone/>
                      <wp:docPr id="14" name="文字方塊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1841" cy="4406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96EE15" w14:textId="3FF10D7F" w:rsidR="0008786B" w:rsidRPr="00B151C3" w:rsidRDefault="0008786B" w:rsidP="0008786B">
                                  <w:pPr>
                                    <w:jc w:val="center"/>
                                    <w:rPr>
                                      <w:rFonts w:ascii="PMingLiU" w:eastAsia="PMingLiU" w:hAnsi="PMingLiU"/>
                                      <w:sz w:val="28"/>
                                      <w:szCs w:val="28"/>
                                    </w:rPr>
                                  </w:pPr>
                                  <w:r w:rsidRPr="00B151C3">
                                    <w:rPr>
                                      <w:rFonts w:ascii="PMingLiU" w:eastAsia="PMingLiU" w:hAnsi="PMingLiU" w:hint="eastAsia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</w:rPr>
                                    <w:t>昂船洲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7B96BE" id="文字方塊 14" o:spid="_x0000_s1030" type="#_x0000_t202" style="position:absolute;left:0;text-align:left;margin-left:49.65pt;margin-top:9.1pt;width:118.25pt;height:34.7pt;z-index:2516817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" filled="f" stroked="f" strokeweight=".5pt">
                      <v:textbox>
                        <w:txbxContent>
                          <w:p w14:paraId="0996EE15" w14:textId="3FF10D7F" w:rsidR="0008786B" w:rsidRPr="00B151C3" w:rsidRDefault="0008786B" w:rsidP="0008786B">
                            <w:pPr>
                              <w:jc w:val="center"/>
                              <w:rPr>
                                <w:rFonts w:ascii="PMingLiU" w:eastAsia="PMingLiU" w:hAnsi="PMingLiU"/>
                                <w:sz w:val="28"/>
                                <w:szCs w:val="28"/>
                              </w:rPr>
                            </w:pPr>
                            <w:r w:rsidRPr="00B151C3">
                              <w:rPr>
                                <w:rFonts w:ascii="PMingLiU" w:eastAsia="PMingLiU" w:hAnsi="PMingLiU"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昂船洲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46EA2">
              <w:rPr>
                <w:rFonts w:ascii="標楷體" w:eastAsia="標楷體" w:hAnsi="標楷體" w:hint="eastAsia"/>
                <w:sz w:val="26"/>
                <w:szCs w:val="26"/>
              </w:rPr>
              <w:t>(</w:t>
            </w:r>
            <w:r w:rsidR="00E46EA2" w:rsidRPr="00E46EA2">
              <w:rPr>
                <w:rFonts w:ascii="標楷體" w:eastAsia="標楷體" w:hAnsi="標楷體"/>
                <w:sz w:val="26"/>
                <w:szCs w:val="26"/>
              </w:rPr>
              <w:t>3</w:t>
            </w:r>
            <w:r w:rsidR="00E46EA2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 w:rsidR="00E46EA2" w:rsidRPr="00E46EA2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="00E46EA2" w:rsidRPr="00E46EA2">
              <w:rPr>
                <w:rFonts w:ascii="標楷體" w:eastAsia="標楷體" w:hAnsi="標楷體" w:hint="eastAsia"/>
                <w:sz w:val="26"/>
                <w:szCs w:val="26"/>
              </w:rPr>
              <w:t>割讓</w:t>
            </w:r>
            <w:r w:rsidR="00E46EA2" w:rsidRPr="00B91C85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九龍半島</w:t>
            </w:r>
            <w:r w:rsidR="00E46EA2" w:rsidRPr="00E46EA2">
              <w:rPr>
                <w:rFonts w:ascii="標楷體" w:eastAsia="標楷體" w:hAnsi="標楷體" w:hint="eastAsia"/>
                <w:sz w:val="26"/>
                <w:szCs w:val="26"/>
              </w:rPr>
              <w:t>至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__________________</w:t>
            </w:r>
            <w:r w:rsidR="00E46EA2" w:rsidRPr="00E46EA2">
              <w:rPr>
                <w:rFonts w:ascii="標楷體" w:eastAsia="標楷體" w:hAnsi="標楷體" w:hint="eastAsia"/>
                <w:sz w:val="26"/>
                <w:szCs w:val="26"/>
              </w:rPr>
              <w:t>以南的地</w:t>
            </w:r>
            <w:r w:rsidR="00B91C85">
              <w:rPr>
                <w:rFonts w:ascii="標楷體" w:eastAsia="標楷體" w:hAnsi="標楷體" w:hint="eastAsia"/>
                <w:sz w:val="26"/>
                <w:szCs w:val="26"/>
              </w:rPr>
              <w:t>方</w:t>
            </w:r>
            <w:r w:rsidR="0066148D">
              <w:rPr>
                <w:rFonts w:ascii="標楷體" w:eastAsia="標楷體" w:hAnsi="標楷體"/>
                <w:sz w:val="26"/>
                <w:szCs w:val="26"/>
              </w:rPr>
              <w:br/>
            </w:r>
            <w:r w:rsidR="00E46EA2" w:rsidRPr="00E46EA2">
              <w:rPr>
                <w:rFonts w:ascii="標楷體" w:eastAsia="標楷體" w:hAnsi="標楷體" w:hint="eastAsia"/>
                <w:sz w:val="26"/>
                <w:szCs w:val="26"/>
              </w:rPr>
              <w:t>以及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________________</w:t>
            </w:r>
            <w:r w:rsidR="00E46EA2" w:rsidRPr="00E46EA2">
              <w:rPr>
                <w:rFonts w:ascii="標楷體" w:eastAsia="標楷體" w:hAnsi="標楷體" w:hint="eastAsia"/>
                <w:sz w:val="26"/>
                <w:szCs w:val="26"/>
              </w:rPr>
              <w:t>給</w:t>
            </w:r>
            <w:r w:rsidR="00E46EA2" w:rsidRPr="00B91C85">
              <w:rPr>
                <w:rFonts w:ascii="標楷體" w:eastAsia="標楷體" w:hAnsi="標楷體" w:hint="eastAsia"/>
                <w:sz w:val="26"/>
                <w:szCs w:val="26"/>
                <w:u w:val="single" w:color="000066"/>
              </w:rPr>
              <w:t>英國</w:t>
            </w:r>
            <w:r w:rsidR="00E46EA2" w:rsidRPr="00E46EA2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</w:tbl>
    <w:p w14:paraId="7A4F558C" w14:textId="55758F9C" w:rsidR="002A4E42" w:rsidRPr="00564121" w:rsidRDefault="002A4E42" w:rsidP="002A4E42">
      <w:pPr>
        <w:pStyle w:val="00"/>
        <w:ind w:left="360"/>
      </w:pPr>
    </w:p>
    <w:p w14:paraId="4DA605A2" w14:textId="3D5069A7" w:rsidR="0007021A" w:rsidRDefault="00D84D5E" w:rsidP="00D84D5E">
      <w:pPr>
        <w:pStyle w:val="00"/>
        <w:numPr>
          <w:ilvl w:val="0"/>
          <w:numId w:val="11"/>
        </w:numPr>
      </w:pPr>
      <w:r w:rsidRPr="00762478">
        <w:rPr>
          <w:rFonts w:hint="eastAsia"/>
          <w:u w:val="single"/>
        </w:rPr>
        <w:t>英國</w:t>
      </w:r>
      <w:r w:rsidR="000F2E9C">
        <w:rPr>
          <w:rFonts w:hint="eastAsia"/>
        </w:rPr>
        <w:t>希望取得</w:t>
      </w:r>
      <w:r w:rsidR="000F2E9C" w:rsidRPr="00BF169D">
        <w:rPr>
          <w:rFonts w:hint="eastAsia"/>
          <w:u w:val="single"/>
        </w:rPr>
        <w:t>九龍半島</w:t>
      </w:r>
      <w:r w:rsidR="000F2E9C">
        <w:rPr>
          <w:rFonts w:hint="eastAsia"/>
        </w:rPr>
        <w:t>的</w:t>
      </w:r>
      <w:r>
        <w:rPr>
          <w:rFonts w:hint="eastAsia"/>
        </w:rPr>
        <w:t>原因是甚麼</w:t>
      </w:r>
      <w:r w:rsidR="002043A9">
        <w:rPr>
          <w:rFonts w:hint="eastAsia"/>
        </w:rPr>
        <w:t>？</w:t>
      </w:r>
    </w:p>
    <w:p w14:paraId="4B7680C3" w14:textId="21745DEE" w:rsidR="00927A1B" w:rsidRPr="00AD1D37" w:rsidRDefault="00927A1B" w:rsidP="00AD1D37">
      <w:pPr>
        <w:pStyle w:val="a3"/>
        <w:autoSpaceDE w:val="0"/>
        <w:autoSpaceDN w:val="0"/>
        <w:adjustRightInd w:val="0"/>
        <w:spacing w:before="40" w:after="40" w:line="276" w:lineRule="auto"/>
        <w:ind w:leftChars="0" w:left="360"/>
        <w:jc w:val="both"/>
        <w:rPr>
          <w:color w:val="FF0000"/>
          <w:sz w:val="26"/>
          <w:szCs w:val="26"/>
          <w:u w:val="single" w:color="000000" w:themeColor="text1"/>
        </w:rPr>
      </w:pPr>
      <w:r w:rsidRPr="00AE5DC7">
        <w:rPr>
          <w:rFonts w:hint="eastAsia"/>
          <w:color w:val="FF0000"/>
          <w:sz w:val="26"/>
          <w:szCs w:val="26"/>
          <w:u w:val="single" w:color="000000" w:themeColor="text1"/>
        </w:rPr>
        <w:t>由於英國人早已取得香港島，而中上環前面是維多利亞港，</w:t>
      </w:r>
      <w:r w:rsidR="00DF3FF5">
        <w:rPr>
          <w:rFonts w:hint="eastAsia"/>
          <w:color w:val="FF0000"/>
          <w:sz w:val="26"/>
          <w:szCs w:val="26"/>
          <w:u w:val="single" w:color="000000" w:themeColor="text1"/>
        </w:rPr>
        <w:t>英國人</w:t>
      </w:r>
      <w:r w:rsidRPr="00AD1D37">
        <w:rPr>
          <w:rFonts w:hint="eastAsia"/>
          <w:color w:val="FF0000"/>
          <w:sz w:val="26"/>
          <w:szCs w:val="26"/>
          <w:u w:val="single" w:color="000000" w:themeColor="text1"/>
        </w:rPr>
        <w:t>將所有船隻都泊在這</w:t>
      </w:r>
      <w:r w:rsidR="00AD1D37">
        <w:rPr>
          <w:rFonts w:hint="eastAsia"/>
          <w:color w:val="FF0000"/>
          <w:sz w:val="26"/>
          <w:szCs w:val="26"/>
          <w:u w:val="single" w:color="000000" w:themeColor="text1"/>
        </w:rPr>
        <w:t>裏</w:t>
      </w:r>
      <w:r w:rsidRPr="00AD1D37">
        <w:rPr>
          <w:rFonts w:hint="eastAsia"/>
          <w:color w:val="FF0000"/>
          <w:sz w:val="26"/>
          <w:szCs w:val="26"/>
          <w:u w:val="single" w:color="000000" w:themeColor="text1"/>
        </w:rPr>
        <w:t>，</w:t>
      </w:r>
      <w:r w:rsidR="00DF3FF5">
        <w:rPr>
          <w:rFonts w:hint="eastAsia"/>
          <w:color w:val="FF0000"/>
          <w:sz w:val="26"/>
          <w:szCs w:val="26"/>
          <w:u w:val="single" w:color="000000" w:themeColor="text1"/>
        </w:rPr>
        <w:t>可</w:t>
      </w:r>
      <w:r w:rsidRPr="00AD1D37">
        <w:rPr>
          <w:rFonts w:hint="eastAsia"/>
          <w:color w:val="FF0000"/>
          <w:sz w:val="26"/>
          <w:szCs w:val="26"/>
          <w:u w:val="single" w:color="000000" w:themeColor="text1"/>
        </w:rPr>
        <w:t>是對面的尖沙咀部分仍是屬於華界，因此英方希望</w:t>
      </w:r>
      <w:r w:rsidR="00FD04F1">
        <w:rPr>
          <w:rFonts w:hint="eastAsia"/>
          <w:color w:val="FF0000"/>
          <w:sz w:val="26"/>
          <w:szCs w:val="26"/>
          <w:u w:val="single" w:color="000000" w:themeColor="text1"/>
        </w:rPr>
        <w:t>把這</w:t>
      </w:r>
      <w:r w:rsidRPr="00AD1D37">
        <w:rPr>
          <w:rFonts w:hint="eastAsia"/>
          <w:color w:val="FF0000"/>
          <w:sz w:val="26"/>
          <w:szCs w:val="26"/>
          <w:u w:val="single" w:color="000000" w:themeColor="text1"/>
        </w:rPr>
        <w:t>部分</w:t>
      </w:r>
      <w:r w:rsidR="00FD04F1">
        <w:rPr>
          <w:rFonts w:hint="eastAsia"/>
          <w:color w:val="FF0000"/>
          <w:sz w:val="26"/>
          <w:szCs w:val="26"/>
          <w:u w:val="single" w:color="000000" w:themeColor="text1"/>
        </w:rPr>
        <w:t>也</w:t>
      </w:r>
      <w:r w:rsidRPr="00AD1D37">
        <w:rPr>
          <w:rFonts w:hint="eastAsia"/>
          <w:color w:val="FF0000"/>
          <w:sz w:val="26"/>
          <w:szCs w:val="26"/>
          <w:u w:val="single" w:color="000000" w:themeColor="text1"/>
        </w:rPr>
        <w:t>拿到手，這樣便可以在當地駐軍，保護</w:t>
      </w:r>
      <w:r w:rsidR="005D05E7">
        <w:rPr>
          <w:rFonts w:hint="eastAsia"/>
          <w:color w:val="FF0000"/>
          <w:sz w:val="26"/>
          <w:szCs w:val="26"/>
          <w:u w:val="single" w:color="000000" w:themeColor="text1"/>
        </w:rPr>
        <w:t>整</w:t>
      </w:r>
      <w:r w:rsidRPr="00AD1D37">
        <w:rPr>
          <w:rFonts w:hint="eastAsia"/>
          <w:color w:val="FF0000"/>
          <w:sz w:val="26"/>
          <w:szCs w:val="26"/>
          <w:u w:val="single" w:color="000000" w:themeColor="text1"/>
        </w:rPr>
        <w:t>個港口，將維</w:t>
      </w:r>
      <w:r w:rsidR="005D05E7">
        <w:rPr>
          <w:rFonts w:hint="eastAsia"/>
          <w:color w:val="FF0000"/>
          <w:sz w:val="26"/>
          <w:szCs w:val="26"/>
          <w:u w:val="single" w:color="000000" w:themeColor="text1"/>
        </w:rPr>
        <w:t>多利亞</w:t>
      </w:r>
      <w:r w:rsidRPr="00AD1D37">
        <w:rPr>
          <w:rFonts w:hint="eastAsia"/>
          <w:color w:val="FF0000"/>
          <w:sz w:val="26"/>
          <w:szCs w:val="26"/>
          <w:u w:val="single" w:color="000000" w:themeColor="text1"/>
        </w:rPr>
        <w:t>港</w:t>
      </w:r>
      <w:r w:rsidR="007F393F">
        <w:rPr>
          <w:rFonts w:hint="eastAsia"/>
          <w:color w:val="FF0000"/>
          <w:sz w:val="26"/>
          <w:szCs w:val="26"/>
          <w:u w:val="single" w:color="000000" w:themeColor="text1"/>
        </w:rPr>
        <w:t>置於他們</w:t>
      </w:r>
      <w:r w:rsidR="005D05E7">
        <w:rPr>
          <w:rFonts w:hint="eastAsia"/>
          <w:color w:val="FF0000"/>
          <w:sz w:val="26"/>
          <w:szCs w:val="26"/>
          <w:u w:val="single" w:color="000000" w:themeColor="text1"/>
        </w:rPr>
        <w:t>全權</w:t>
      </w:r>
      <w:r w:rsidRPr="00AD1D37">
        <w:rPr>
          <w:rFonts w:hint="eastAsia"/>
          <w:color w:val="FF0000"/>
          <w:sz w:val="26"/>
          <w:szCs w:val="26"/>
          <w:u w:val="single" w:color="000000" w:themeColor="text1"/>
        </w:rPr>
        <w:t>控制</w:t>
      </w:r>
      <w:r w:rsidR="005D05E7">
        <w:rPr>
          <w:rFonts w:hint="eastAsia"/>
          <w:color w:val="FF0000"/>
          <w:sz w:val="26"/>
          <w:szCs w:val="26"/>
          <w:u w:val="single" w:color="000000" w:themeColor="text1"/>
        </w:rPr>
        <w:t>的範圍內</w:t>
      </w:r>
      <w:r w:rsidRPr="00AD1D37">
        <w:rPr>
          <w:rFonts w:hint="eastAsia"/>
          <w:color w:val="FF0000"/>
          <w:sz w:val="26"/>
          <w:szCs w:val="26"/>
          <w:u w:val="single" w:color="000000" w:themeColor="text1"/>
        </w:rPr>
        <w:t>。</w:t>
      </w:r>
      <w:r w:rsidRPr="00AD1D37">
        <w:rPr>
          <w:rFonts w:hint="eastAsia"/>
          <w:color w:val="FF0000"/>
          <w:sz w:val="26"/>
          <w:szCs w:val="26"/>
          <w:u w:val="single" w:color="000000" w:themeColor="text1"/>
        </w:rPr>
        <w:t xml:space="preserve"> </w:t>
      </w:r>
      <w:r w:rsidRPr="00AD1D37">
        <w:rPr>
          <w:color w:val="FF0000"/>
          <w:sz w:val="26"/>
          <w:szCs w:val="26"/>
          <w:u w:val="single" w:color="000000" w:themeColor="text1"/>
        </w:rPr>
        <w:t xml:space="preserve">                              </w:t>
      </w:r>
    </w:p>
    <w:p w14:paraId="2888AE1B" w14:textId="1D150796" w:rsidR="00C81336" w:rsidRPr="00015B49" w:rsidRDefault="008C0A6E" w:rsidP="008C0A6E">
      <w:pPr>
        <w:pStyle w:val="00"/>
        <w:numPr>
          <w:ilvl w:val="0"/>
          <w:numId w:val="11"/>
        </w:numPr>
      </w:pPr>
      <w:r>
        <w:rPr>
          <w:rFonts w:hint="eastAsia"/>
          <w:color w:val="1F1F1F"/>
          <w:sz w:val="26"/>
          <w:szCs w:val="26"/>
          <w:shd w:val="clear" w:color="auto" w:fill="FFFFFF"/>
        </w:rPr>
        <w:t>節目中說到</w:t>
      </w:r>
      <w:r w:rsidRPr="007B2754">
        <w:rPr>
          <w:rFonts w:hint="eastAsia"/>
          <w:color w:val="1F1F1F"/>
          <w:sz w:val="26"/>
          <w:szCs w:val="26"/>
          <w:u w:val="single"/>
          <w:shd w:val="clear" w:color="auto" w:fill="FFFFFF"/>
        </w:rPr>
        <w:t>界限街</w:t>
      </w:r>
      <w:r>
        <w:rPr>
          <w:rFonts w:hint="eastAsia"/>
          <w:color w:val="1F1F1F"/>
          <w:sz w:val="26"/>
          <w:szCs w:val="26"/>
          <w:shd w:val="clear" w:color="auto" w:fill="FFFFFF"/>
        </w:rPr>
        <w:t>的</w:t>
      </w:r>
      <w:r w:rsidRPr="007B2754">
        <w:rPr>
          <w:rFonts w:hint="eastAsia"/>
          <w:color w:val="1F1F1F"/>
          <w:sz w:val="26"/>
          <w:szCs w:val="26"/>
          <w:u w:val="single"/>
          <w:shd w:val="clear" w:color="auto" w:fill="FFFFFF"/>
        </w:rPr>
        <w:t>中英</w:t>
      </w:r>
      <w:r>
        <w:rPr>
          <w:rFonts w:hint="eastAsia"/>
          <w:color w:val="1F1F1F"/>
          <w:sz w:val="26"/>
          <w:szCs w:val="26"/>
          <w:shd w:val="clear" w:color="auto" w:fill="FFFFFF"/>
        </w:rPr>
        <w:t>邊境線只用了38年，原因是甚麼</w:t>
      </w:r>
      <w:r>
        <w:rPr>
          <w:rFonts w:hint="eastAsia"/>
          <w:sz w:val="23"/>
          <w:szCs w:val="23"/>
        </w:rPr>
        <w:t>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8A38CD" w:rsidRPr="008306BC" w14:paraId="65411A90" w14:textId="77777777" w:rsidTr="00173D5E">
        <w:tc>
          <w:tcPr>
            <w:tcW w:w="9498" w:type="dxa"/>
          </w:tcPr>
          <w:p w14:paraId="1EBD7513" w14:textId="3055852B" w:rsidR="008A38CD" w:rsidRPr="008A38CD" w:rsidRDefault="008A38CD" w:rsidP="008A38CD">
            <w:pPr>
              <w:autoSpaceDE w:val="0"/>
              <w:autoSpaceDN w:val="0"/>
              <w:adjustRightInd w:val="0"/>
              <w:spacing w:after="0" w:line="440" w:lineRule="atLeas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8A38CD">
              <w:rPr>
                <w:rFonts w:ascii="Calibri" w:eastAsia="標楷體" w:hAnsi="Calibri" w:cs="Calibri"/>
                <w:sz w:val="26"/>
                <w:szCs w:val="26"/>
              </w:rPr>
              <w:t>A</w:t>
            </w:r>
            <w:r w:rsidRPr="008A38CD">
              <w:rPr>
                <w:rFonts w:ascii="Calibri" w:eastAsia="標楷體" w:hAnsi="Calibri" w:cs="Calibri" w:hint="eastAsia"/>
                <w:sz w:val="26"/>
                <w:szCs w:val="26"/>
              </w:rPr>
              <w:t xml:space="preserve">. </w:t>
            </w:r>
            <w:r w:rsidR="00F33ADB" w:rsidRPr="007B275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英國</w:t>
            </w:r>
            <w:r w:rsidR="00F33ADB">
              <w:rPr>
                <w:rFonts w:ascii="Calibri" w:eastAsia="標楷體" w:hAnsi="Calibri" w:cs="Calibri" w:hint="eastAsia"/>
                <w:sz w:val="26"/>
                <w:szCs w:val="26"/>
              </w:rPr>
              <w:t>其後要求</w:t>
            </w:r>
            <w:r w:rsidR="00F33ADB" w:rsidRPr="007B275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清</w:t>
            </w:r>
            <w:r w:rsidR="00F33ADB">
              <w:rPr>
                <w:rFonts w:ascii="Calibri" w:eastAsia="標楷體" w:hAnsi="Calibri" w:cs="Calibri" w:hint="eastAsia"/>
                <w:sz w:val="26"/>
                <w:szCs w:val="26"/>
              </w:rPr>
              <w:t>政府再割讓新界，使</w:t>
            </w:r>
            <w:r w:rsidR="00F33ADB" w:rsidRPr="007B275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九龍</w:t>
            </w:r>
            <w:r w:rsidR="007B2754" w:rsidRPr="007B275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半島</w:t>
            </w:r>
            <w:r w:rsidR="00F33ADB">
              <w:rPr>
                <w:rFonts w:ascii="Calibri" w:eastAsia="標楷體" w:hAnsi="Calibri" w:cs="Calibri" w:hint="eastAsia"/>
                <w:sz w:val="26"/>
                <w:szCs w:val="26"/>
              </w:rPr>
              <w:t>和</w:t>
            </w:r>
            <w:r w:rsidR="00F33ADB" w:rsidRPr="007B275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新界</w:t>
            </w:r>
            <w:r w:rsidR="00F33ADB">
              <w:rPr>
                <w:rFonts w:ascii="Calibri" w:eastAsia="標楷體" w:hAnsi="Calibri" w:cs="Calibri" w:hint="eastAsia"/>
                <w:sz w:val="26"/>
                <w:szCs w:val="26"/>
              </w:rPr>
              <w:t>再沒有界線</w:t>
            </w:r>
            <w:r w:rsidRPr="008A38CD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8A38CD" w:rsidRPr="008306BC" w14:paraId="0D9077CB" w14:textId="77777777" w:rsidTr="00173D5E">
        <w:tc>
          <w:tcPr>
            <w:tcW w:w="9498" w:type="dxa"/>
          </w:tcPr>
          <w:p w14:paraId="0DA4FD27" w14:textId="6BCE113A" w:rsidR="008A38CD" w:rsidRPr="00173D5E" w:rsidRDefault="00FF5124" w:rsidP="002A1F26">
            <w:pPr>
              <w:autoSpaceDE w:val="0"/>
              <w:autoSpaceDN w:val="0"/>
              <w:adjustRightInd w:val="0"/>
              <w:spacing w:after="0" w:line="440" w:lineRule="atLeast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 w:rsidRPr="001162C7"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6435" behindDoc="0" locked="0" layoutInCell="1" allowOverlap="1" wp14:anchorId="7871190C" wp14:editId="5C630150">
                      <wp:simplePos x="0" y="0"/>
                      <wp:positionH relativeFrom="column">
                        <wp:posOffset>-111760</wp:posOffset>
                      </wp:positionH>
                      <wp:positionV relativeFrom="paragraph">
                        <wp:posOffset>19050</wp:posOffset>
                      </wp:positionV>
                      <wp:extent cx="292735" cy="292100"/>
                      <wp:effectExtent l="0" t="0" r="12065" b="12700"/>
                      <wp:wrapNone/>
                      <wp:docPr id="15" name="橢圓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92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8242E7" id="橢圓 15" o:spid="_x0000_s1026" style="position:absolute;margin-left:-8.8pt;margin-top:1.5pt;width:23.05pt;height:23pt;z-index:2516664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8A38CD" w:rsidRPr="008306BC">
              <w:rPr>
                <w:rFonts w:ascii="Calibri" w:eastAsia="標楷體" w:hAnsi="Calibri" w:cs="Calibri" w:hint="eastAsia"/>
                <w:sz w:val="26"/>
                <w:szCs w:val="26"/>
              </w:rPr>
              <w:t>B.</w:t>
            </w:r>
            <w:r w:rsidR="008A38CD" w:rsidRPr="008306BC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="00173D5E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英國</w:t>
            </w:r>
            <w:r w:rsidR="00173D5E">
              <w:rPr>
                <w:rFonts w:ascii="Calibri" w:eastAsia="標楷體" w:hAnsi="Calibri" w:cs="Calibri" w:hint="eastAsia"/>
                <w:sz w:val="26"/>
                <w:szCs w:val="26"/>
              </w:rPr>
              <w:t>在</w:t>
            </w:r>
            <w:r w:rsidR="00173D5E">
              <w:rPr>
                <w:rFonts w:ascii="Calibri" w:eastAsia="標楷體" w:hAnsi="Calibri" w:cs="Calibri" w:hint="eastAsia"/>
                <w:sz w:val="26"/>
                <w:szCs w:val="26"/>
              </w:rPr>
              <w:t>1898</w:t>
            </w:r>
            <w:r w:rsidR="00173D5E">
              <w:rPr>
                <w:rFonts w:ascii="Calibri" w:eastAsia="標楷體" w:hAnsi="Calibri" w:cs="Calibri" w:hint="eastAsia"/>
                <w:sz w:val="26"/>
                <w:szCs w:val="26"/>
              </w:rPr>
              <w:t>向</w:t>
            </w:r>
            <w:r w:rsidR="00173D5E" w:rsidRPr="007B275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清</w:t>
            </w:r>
            <w:r w:rsidR="00173D5E">
              <w:rPr>
                <w:rFonts w:ascii="Calibri" w:eastAsia="標楷體" w:hAnsi="Calibri" w:cs="Calibri" w:hint="eastAsia"/>
                <w:sz w:val="26"/>
                <w:szCs w:val="26"/>
              </w:rPr>
              <w:t>政府租借新界，</w:t>
            </w:r>
            <w:r w:rsidR="00173D5E" w:rsidRPr="007B275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九龍</w:t>
            </w:r>
            <w:r w:rsidR="007B2754" w:rsidRPr="007B275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半島</w:t>
            </w:r>
            <w:r w:rsidR="00173D5E">
              <w:rPr>
                <w:rFonts w:ascii="Calibri" w:eastAsia="標楷體" w:hAnsi="Calibri" w:cs="Calibri" w:hint="eastAsia"/>
                <w:sz w:val="26"/>
                <w:szCs w:val="26"/>
              </w:rPr>
              <w:t>和</w:t>
            </w:r>
            <w:r w:rsidR="00173D5E" w:rsidRPr="00332852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新界</w:t>
            </w:r>
            <w:r w:rsidR="00173D5E">
              <w:rPr>
                <w:rFonts w:ascii="Calibri" w:eastAsia="標楷體" w:hAnsi="Calibri" w:cs="Calibri" w:hint="eastAsia"/>
                <w:sz w:val="26"/>
                <w:szCs w:val="26"/>
              </w:rPr>
              <w:t>之間的邊境界線就不存在了。</w:t>
            </w:r>
          </w:p>
        </w:tc>
      </w:tr>
      <w:tr w:rsidR="008A38CD" w:rsidRPr="008306BC" w14:paraId="7A0652D4" w14:textId="77777777" w:rsidTr="00173D5E">
        <w:tc>
          <w:tcPr>
            <w:tcW w:w="9498" w:type="dxa"/>
          </w:tcPr>
          <w:p w14:paraId="7A506A2E" w14:textId="268593AA" w:rsidR="008A38CD" w:rsidRPr="008306BC" w:rsidRDefault="008A38CD" w:rsidP="002A1F26">
            <w:pPr>
              <w:autoSpaceDE w:val="0"/>
              <w:autoSpaceDN w:val="0"/>
              <w:adjustRightInd w:val="0"/>
              <w:spacing w:after="0" w:line="440" w:lineRule="atLeast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C.</w:t>
            </w:r>
            <w:r w:rsidRPr="008306BC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="00F33ADB" w:rsidRPr="007B275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清</w:t>
            </w:r>
            <w:r w:rsidR="00F33ADB">
              <w:rPr>
                <w:rFonts w:ascii="Calibri" w:eastAsia="標楷體" w:hAnsi="Calibri" w:cs="Calibri" w:hint="eastAsia"/>
                <w:sz w:val="26"/>
                <w:szCs w:val="26"/>
              </w:rPr>
              <w:t>政府</w:t>
            </w:r>
            <w:r w:rsidR="00637771">
              <w:rPr>
                <w:rFonts w:ascii="Calibri" w:eastAsia="標楷體" w:hAnsi="Calibri" w:cs="Calibri" w:hint="eastAsia"/>
                <w:sz w:val="26"/>
                <w:szCs w:val="26"/>
              </w:rPr>
              <w:t>把</w:t>
            </w:r>
            <w:r w:rsidR="00637771" w:rsidRPr="007B275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九龍半島</w:t>
            </w:r>
            <w:r w:rsidR="00637771">
              <w:rPr>
                <w:rFonts w:ascii="Calibri" w:eastAsia="標楷體" w:hAnsi="Calibri" w:cs="Calibri" w:hint="eastAsia"/>
                <w:sz w:val="26"/>
                <w:szCs w:val="26"/>
              </w:rPr>
              <w:t>和</w:t>
            </w:r>
            <w:r w:rsidR="00637771" w:rsidRPr="007B275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華</w:t>
            </w:r>
            <w:r w:rsidR="00637771">
              <w:rPr>
                <w:rFonts w:ascii="Calibri" w:eastAsia="標楷體" w:hAnsi="Calibri" w:cs="Calibri" w:hint="eastAsia"/>
                <w:sz w:val="26"/>
                <w:szCs w:val="26"/>
              </w:rPr>
              <w:t>界的邊境線延伸到</w:t>
            </w:r>
            <w:r w:rsidR="00637771" w:rsidRPr="007B275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深圳河</w:t>
            </w: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</w:tr>
      <w:tr w:rsidR="008A38CD" w:rsidRPr="008306BC" w14:paraId="7DF76196" w14:textId="77777777" w:rsidTr="00173D5E">
        <w:tc>
          <w:tcPr>
            <w:tcW w:w="9498" w:type="dxa"/>
          </w:tcPr>
          <w:p w14:paraId="47B821D9" w14:textId="71B43F2F" w:rsidR="008A38CD" w:rsidRPr="007B2754" w:rsidRDefault="008A38CD" w:rsidP="008C0A6E">
            <w:pPr>
              <w:autoSpaceDE w:val="0"/>
              <w:autoSpaceDN w:val="0"/>
              <w:adjustRightInd w:val="0"/>
              <w:spacing w:after="0" w:line="440" w:lineRule="atLeast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D.</w:t>
            </w:r>
            <w:r w:rsidRPr="008306BC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="007B275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英國</w:t>
            </w:r>
            <w:r w:rsidR="007B2754">
              <w:rPr>
                <w:rFonts w:ascii="Calibri" w:eastAsia="標楷體" w:hAnsi="Calibri" w:cs="Calibri" w:hint="eastAsia"/>
                <w:sz w:val="26"/>
                <w:szCs w:val="26"/>
              </w:rPr>
              <w:t>把邊境線向北移至</w:t>
            </w:r>
            <w:r w:rsidR="007B2754" w:rsidRPr="007B275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大帽山</w:t>
            </w:r>
            <w:r w:rsidR="007B2754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</w:tr>
    </w:tbl>
    <w:p w14:paraId="66ABFDCC" w14:textId="7F219F4F" w:rsidR="000D1F9F" w:rsidRPr="00015B49" w:rsidRDefault="00B151C3" w:rsidP="00FA2CDB">
      <w:pPr>
        <w:pStyle w:val="00"/>
        <w:spacing w:before="240"/>
        <w:ind w:leftChars="-59" w:left="-142" w:right="0"/>
      </w:pPr>
      <w:r>
        <w:rPr>
          <w:rFonts w:hint="eastAsia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91" behindDoc="0" locked="0" layoutInCell="1" allowOverlap="1" wp14:anchorId="782E4C16" wp14:editId="48046090">
                <wp:simplePos x="0" y="0"/>
                <wp:positionH relativeFrom="column">
                  <wp:posOffset>-3810</wp:posOffset>
                </wp:positionH>
                <wp:positionV relativeFrom="paragraph">
                  <wp:posOffset>561340</wp:posOffset>
                </wp:positionV>
                <wp:extent cx="6210935" cy="1250315"/>
                <wp:effectExtent l="0" t="0" r="0" b="6985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935" cy="1250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4814FF" w14:textId="001220AA" w:rsidR="003172E7" w:rsidRPr="003172E7" w:rsidRDefault="003172E7" w:rsidP="00B151C3">
                            <w:pPr>
                              <w:spacing w:line="288" w:lineRule="auto"/>
                              <w:rPr>
                                <w:rFonts w:ascii="PMingLiU" w:eastAsia="PMingLiU" w:hAnsi="PMingLiU"/>
                              </w:rPr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《北京條約》也是一條不平等條約。首先，它是在</w:t>
                            </w:r>
                            <w:r w:rsidRPr="0078644B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英</w:t>
                            </w:r>
                            <w:r w:rsidR="00A418E3" w:rsidRPr="00A418E3">
                              <w:rPr>
                                <w:rFonts w:ascii="PMingLiU" w:eastAsia="PMingLiU" w:hAnsi="PMingLiU" w:hint="eastAsia"/>
                                <w:color w:val="FF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78644B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法</w:t>
                            </w:r>
                            <w:r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聯軍攻陷</w:t>
                            </w:r>
                            <w:r w:rsidRPr="00A418E3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北京</w:t>
                            </w:r>
                            <w:r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後，用武力迫使</w:t>
                            </w:r>
                            <w:r w:rsidRPr="0078644B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清</w:t>
                            </w:r>
                            <w:r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政府簽署的條約，簽約雙方權力並不對等。其次，條約條款都只利戰勝方</w:t>
                            </w:r>
                            <w:r w:rsidR="00B65923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（</w:t>
                            </w:r>
                            <w:r w:rsidR="00B65923" w:rsidRPr="003C2F5D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英國</w:t>
                            </w:r>
                            <w:r w:rsidR="00B65923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和</w:t>
                            </w:r>
                            <w:r w:rsidR="00B65923" w:rsidRPr="003C2F5D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法國</w:t>
                            </w:r>
                            <w:r w:rsidR="00B65923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）</w:t>
                            </w:r>
                            <w:r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，</w:t>
                            </w:r>
                            <w:r w:rsidR="00B65923" w:rsidRPr="003C2F5D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中國</w:t>
                            </w:r>
                            <w:r w:rsidR="00B65923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被迫</w:t>
                            </w:r>
                            <w:r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割地、</w:t>
                            </w:r>
                            <w:r w:rsidR="008A371E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賠款，</w:t>
                            </w:r>
                            <w:r w:rsidR="00B65923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並進一步</w:t>
                            </w:r>
                            <w:r w:rsidR="008A371E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開放通商港口等，這不但使國家領土被</w:t>
                            </w:r>
                            <w:r w:rsidR="0078644B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奪，也打擊國民經濟。</w:t>
                            </w:r>
                            <w:r w:rsidR="00B65923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（答案合理即可。）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2E4C16" id="_x0000_t202" coordsize="21600,21600" o:spt="202" path="m,l,21600r21600,l21600,xe">
                <v:stroke joinstyle="miter"/>
                <v:path gradientshapeok="t" o:connecttype="rect"/>
              </v:shapetype>
              <v:shape id="文字方塊 18" o:spid="_x0000_s1031" type="#_x0000_t202" style="position:absolute;left:0;text-align:left;margin-left:-.3pt;margin-top:44.2pt;width:489.05pt;height:98.45pt;z-index:2516858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" filled="f" stroked="f" strokeweight=".5pt">
                <v:textbox>
                  <w:txbxContent>
                    <w:p w14:paraId="254814FF" w14:textId="001220AA" w:rsidR="003172E7" w:rsidRPr="003172E7" w:rsidRDefault="003172E7" w:rsidP="00B151C3">
                      <w:pPr>
                        <w:spacing w:line="288" w:lineRule="auto"/>
                        <w:rPr>
                          <w:rFonts w:ascii="PMingLiU" w:eastAsia="PMingLiU" w:hAnsi="PMingLiU"/>
                        </w:rPr>
                      </w:pPr>
                      <w:r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《北京條約》也是一條不平等條約。首先，它是在</w:t>
                      </w:r>
                      <w:r w:rsidRPr="0078644B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  <w:u w:val="single"/>
                        </w:rPr>
                        <w:t>英</w:t>
                      </w:r>
                      <w:r w:rsidR="00A418E3" w:rsidRPr="00A418E3">
                        <w:rPr>
                          <w:rFonts w:ascii="PMingLiU" w:eastAsia="PMingLiU" w:hAnsi="PMingLiU" w:hint="eastAsia"/>
                          <w:color w:val="FF0000"/>
                          <w:sz w:val="10"/>
                          <w:szCs w:val="10"/>
                        </w:rPr>
                        <w:t xml:space="preserve"> </w:t>
                      </w:r>
                      <w:r w:rsidRPr="0078644B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  <w:u w:val="single"/>
                        </w:rPr>
                        <w:t>法</w:t>
                      </w:r>
                      <w:r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聯軍攻陷</w:t>
                      </w:r>
                      <w:r w:rsidRPr="00A418E3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  <w:u w:val="single"/>
                        </w:rPr>
                        <w:t>北京</w:t>
                      </w:r>
                      <w:r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後，用武力迫使</w:t>
                      </w:r>
                      <w:r w:rsidRPr="0078644B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  <w:u w:val="single"/>
                        </w:rPr>
                        <w:t>清</w:t>
                      </w:r>
                      <w:r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政府簽署的條約，簽約雙方權力並不對等。其次，條約條款都只利戰勝方</w:t>
                      </w:r>
                      <w:r w:rsidR="00B65923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（</w:t>
                      </w:r>
                      <w:r w:rsidR="00B65923" w:rsidRPr="003C2F5D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  <w:u w:val="single"/>
                        </w:rPr>
                        <w:t>英國</w:t>
                      </w:r>
                      <w:r w:rsidR="00B65923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和</w:t>
                      </w:r>
                      <w:r w:rsidR="00B65923" w:rsidRPr="003C2F5D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  <w:u w:val="single"/>
                        </w:rPr>
                        <w:t>法國</w:t>
                      </w:r>
                      <w:r w:rsidR="00B65923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）</w:t>
                      </w:r>
                      <w:r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，</w:t>
                      </w:r>
                      <w:r w:rsidR="00B65923" w:rsidRPr="003C2F5D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  <w:u w:val="single"/>
                        </w:rPr>
                        <w:t>中國</w:t>
                      </w:r>
                      <w:r w:rsidR="00B65923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被迫</w:t>
                      </w:r>
                      <w:r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割地、</w:t>
                      </w:r>
                      <w:r w:rsidR="008A371E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賠款，</w:t>
                      </w:r>
                      <w:r w:rsidR="00B65923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並進一步</w:t>
                      </w:r>
                      <w:r w:rsidR="008A371E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開放通商港口等，這不但使國家領土被</w:t>
                      </w:r>
                      <w:r w:rsidR="0078644B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奪，也打擊國民經濟。</w:t>
                      </w:r>
                      <w:r w:rsidR="00B65923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（答案合理即可。）</w:t>
                      </w:r>
                    </w:p>
                  </w:txbxContent>
                </v:textbox>
              </v:shape>
            </w:pict>
          </mc:Fallback>
        </mc:AlternateContent>
      </w:r>
      <w:r w:rsidR="00FA2CDB">
        <w:rPr>
          <w:rFonts w:ascii="Source Han Sans SC Light" w:eastAsia="Source Han Sans SC Light" w:hAnsi="Source Han Sans SC Light"/>
        </w:rPr>
        <w:drawing>
          <wp:inline distT="0" distB="0" distL="0" distR="0" wp14:anchorId="13F8138E" wp14:editId="31137CC2">
            <wp:extent cx="1079500" cy="355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2CDB">
        <w:rPr>
          <w:rFonts w:hint="eastAsia"/>
          <w:color w:val="1F1F1F"/>
          <w:sz w:val="26"/>
          <w:szCs w:val="26"/>
          <w:shd w:val="clear" w:color="auto" w:fill="FFFFFF"/>
        </w:rPr>
        <w:t xml:space="preserve">　《北京條約》也是不平等條約嗎？</w:t>
      </w:r>
      <w:r w:rsidR="00CE6428">
        <w:rPr>
          <w:rFonts w:hint="eastAsia"/>
          <w:color w:val="1F1F1F"/>
          <w:sz w:val="26"/>
          <w:szCs w:val="26"/>
          <w:shd w:val="clear" w:color="auto" w:fill="FFFFFF"/>
        </w:rPr>
        <w:t>何以見得？</w:t>
      </w:r>
    </w:p>
    <w:p w14:paraId="7ED630F4" w14:textId="2C7427A5" w:rsidR="0073538C" w:rsidRDefault="0073538C" w:rsidP="00FF19EB">
      <w:pPr>
        <w:pStyle w:val="00"/>
        <w:jc w:val="both"/>
        <w:rPr>
          <w:rFonts w:ascii="PMingLiU" w:eastAsia="PMingLiU" w:hAnsi="PMingLiU"/>
          <w:color w:val="FF0000"/>
          <w:sz w:val="26"/>
          <w:szCs w:val="26"/>
          <w:u w:val="single" w:color="000000" w:themeColor="text1"/>
        </w:rPr>
      </w:pPr>
      <w:r>
        <w:rPr>
          <w:rFonts w:ascii="PMingLiU" w:eastAsia="PMingLiU" w:hAnsi="PMingLiU" w:hint="eastAsia"/>
          <w:color w:val="FF0000"/>
          <w:sz w:val="26"/>
          <w:szCs w:val="26"/>
          <w:u w:val="single" w:color="000000" w:themeColor="text1"/>
        </w:rPr>
        <w:t>＿＿＿＿＿＿＿＿＿＿＿＿＿＿＿＿＿＿＿＿＿＿＿＿＿＿＿＿＿＿＿＿＿＿＿＿＿</w:t>
      </w:r>
    </w:p>
    <w:p w14:paraId="222301D1" w14:textId="412354C2" w:rsidR="0073538C" w:rsidRDefault="0073538C" w:rsidP="0073538C">
      <w:pPr>
        <w:pStyle w:val="00"/>
        <w:jc w:val="both"/>
        <w:rPr>
          <w:rFonts w:ascii="PMingLiU" w:eastAsia="PMingLiU" w:hAnsi="PMingLiU"/>
          <w:color w:val="FF0000"/>
          <w:sz w:val="26"/>
          <w:szCs w:val="26"/>
          <w:u w:val="single" w:color="000000" w:themeColor="text1"/>
        </w:rPr>
      </w:pPr>
      <w:r>
        <w:rPr>
          <w:rFonts w:ascii="PMingLiU" w:eastAsia="PMingLiU" w:hAnsi="PMingLiU" w:hint="eastAsia"/>
          <w:color w:val="FF0000"/>
          <w:sz w:val="26"/>
          <w:szCs w:val="26"/>
          <w:u w:val="single" w:color="000000" w:themeColor="text1"/>
        </w:rPr>
        <w:t>＿＿＿＿＿＿＿＿＿＿＿＿＿＿＿＿＿＿＿＿＿＿＿＿＿＿＿＿＿＿＿＿＿＿＿＿＿</w:t>
      </w:r>
    </w:p>
    <w:p w14:paraId="3409621A" w14:textId="47168B00" w:rsidR="0073538C" w:rsidRDefault="0073538C" w:rsidP="0073538C">
      <w:pPr>
        <w:pStyle w:val="00"/>
        <w:jc w:val="both"/>
        <w:rPr>
          <w:rFonts w:ascii="PMingLiU" w:eastAsia="PMingLiU" w:hAnsi="PMingLiU"/>
          <w:color w:val="FF0000"/>
          <w:sz w:val="26"/>
          <w:szCs w:val="26"/>
          <w:u w:val="single" w:color="000000" w:themeColor="text1"/>
        </w:rPr>
      </w:pPr>
      <w:r>
        <w:rPr>
          <w:rFonts w:ascii="PMingLiU" w:eastAsia="PMingLiU" w:hAnsi="PMingLiU" w:hint="eastAsia"/>
          <w:color w:val="FF0000"/>
          <w:sz w:val="26"/>
          <w:szCs w:val="26"/>
          <w:u w:val="single" w:color="000000" w:themeColor="text1"/>
        </w:rPr>
        <w:t>＿＿＿＿＿＿＿＿＿＿＿＿＿＿＿＿＿＿＿＿＿＿＿＿＿＿＿＿＿＿＿＿＿＿＿＿＿</w:t>
      </w:r>
    </w:p>
    <w:p w14:paraId="55B8A6BC" w14:textId="7D8EB421" w:rsidR="0073538C" w:rsidRDefault="0073538C" w:rsidP="0073538C">
      <w:pPr>
        <w:pStyle w:val="00"/>
        <w:jc w:val="both"/>
        <w:rPr>
          <w:rFonts w:ascii="PMingLiU" w:eastAsia="PMingLiU" w:hAnsi="PMingLiU"/>
          <w:color w:val="FF0000"/>
          <w:sz w:val="26"/>
          <w:szCs w:val="26"/>
          <w:u w:val="single" w:color="000000" w:themeColor="text1"/>
        </w:rPr>
      </w:pPr>
      <w:r>
        <w:rPr>
          <w:rFonts w:ascii="PMingLiU" w:eastAsia="PMingLiU" w:hAnsi="PMingLiU" w:hint="eastAsia"/>
          <w:color w:val="FF0000"/>
          <w:sz w:val="26"/>
          <w:szCs w:val="26"/>
          <w:u w:val="single" w:color="000000" w:themeColor="text1"/>
        </w:rPr>
        <w:t>＿＿＿＿＿＿＿＿＿＿＿＿＿＿＿＿＿＿＿＿＿＿＿＿＿＿＿＿＿＿＿＿＿＿＿＿＿</w:t>
      </w:r>
    </w:p>
    <w:p w14:paraId="643C2D24" w14:textId="4543D85E" w:rsidR="0073538C" w:rsidRPr="0073538C" w:rsidRDefault="0073538C" w:rsidP="00FF19EB">
      <w:pPr>
        <w:pStyle w:val="00"/>
        <w:jc w:val="both"/>
        <w:rPr>
          <w:rFonts w:ascii="PMingLiU" w:eastAsia="PMingLiU" w:hAnsi="PMingLiU"/>
          <w:color w:val="FF0000"/>
          <w:sz w:val="26"/>
          <w:szCs w:val="26"/>
          <w:u w:val="single" w:color="000000" w:themeColor="text1"/>
        </w:rPr>
      </w:pPr>
    </w:p>
    <w:p w14:paraId="4682D882" w14:textId="384242DA" w:rsidR="00186996" w:rsidRPr="007951B8" w:rsidRDefault="002F3D47" w:rsidP="007951B8">
      <w:pPr>
        <w:snapToGrid w:val="0"/>
        <w:spacing w:before="40" w:after="40" w:line="240" w:lineRule="atLeast"/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6901A2">
        <w:rPr>
          <w:rFonts w:ascii="標楷體" w:eastAsia="標楷體" w:hAnsi="標楷體" w:hint="eastAsia"/>
          <w:sz w:val="23"/>
          <w:szCs w:val="23"/>
        </w:rPr>
        <w:t>圖說近代：</w:t>
      </w:r>
      <w:bookmarkStart w:id="0" w:name="_GoBack"/>
      <w:bookmarkEnd w:id="0"/>
      <w:r w:rsidR="006901A2" w:rsidRPr="006901A2">
        <w:rPr>
          <w:rFonts w:ascii="標楷體" w:eastAsia="標楷體" w:hAnsi="標楷體" w:hint="eastAsia"/>
          <w:sz w:val="23"/>
          <w:szCs w:val="23"/>
        </w:rPr>
        <w:t>中英及中法《北京條約》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  <w:r w:rsidR="00FF19EB">
        <w:rPr>
          <w:rFonts w:ascii="標楷體" w:eastAsia="標楷體" w:hAnsi="標楷體"/>
          <w:sz w:val="23"/>
          <w:szCs w:val="23"/>
        </w:rPr>
        <w:br/>
      </w:r>
      <w:r w:rsidR="00FF19EB">
        <w:rPr>
          <w:rFonts w:ascii="標楷體" w:eastAsia="標楷體" w:hAnsi="標楷體" w:hint="eastAsia"/>
          <w:sz w:val="23"/>
          <w:szCs w:val="23"/>
        </w:rPr>
        <w:t xml:space="preserve">　　　　　　　　</w:t>
      </w:r>
      <w:hyperlink r:id="rId14" w:history="1">
        <w:r w:rsidR="006901A2" w:rsidRPr="006901A2">
          <w:rPr>
            <w:rStyle w:val="ab"/>
          </w:rPr>
          <w:t>https://chiculture.org.hk/tc/photo-story/1215</w:t>
        </w:r>
      </w:hyperlink>
    </w:p>
    <w:sectPr w:rsidR="00186996" w:rsidRPr="007951B8" w:rsidSect="006A6A55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A126E3" w14:textId="77777777" w:rsidR="00FE4000" w:rsidRDefault="00FE4000" w:rsidP="002F3AE4">
      <w:r>
        <w:separator/>
      </w:r>
    </w:p>
  </w:endnote>
  <w:endnote w:type="continuationSeparator" w:id="0">
    <w:p w14:paraId="6E710971" w14:textId="77777777" w:rsidR="00FE4000" w:rsidRDefault="00FE4000" w:rsidP="002F3AE4">
      <w:r>
        <w:continuationSeparator/>
      </w:r>
    </w:p>
  </w:endnote>
  <w:endnote w:type="continuationNotice" w:id="1">
    <w:p w14:paraId="474E595D" w14:textId="77777777" w:rsidR="00FE4000" w:rsidRDefault="00FE400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2EC33B" w14:textId="77777777" w:rsidR="00FE4000" w:rsidRDefault="00FE4000" w:rsidP="002F3AE4">
      <w:r>
        <w:separator/>
      </w:r>
    </w:p>
  </w:footnote>
  <w:footnote w:type="continuationSeparator" w:id="0">
    <w:p w14:paraId="275ACBBD" w14:textId="77777777" w:rsidR="00FE4000" w:rsidRDefault="00FE4000" w:rsidP="002F3AE4">
      <w:r>
        <w:continuationSeparator/>
      </w:r>
    </w:p>
  </w:footnote>
  <w:footnote w:type="continuationNotice" w:id="1">
    <w:p w14:paraId="77191270" w14:textId="77777777" w:rsidR="00FE4000" w:rsidRDefault="00FE400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B990197"/>
    <w:multiLevelType w:val="hybridMultilevel"/>
    <w:tmpl w:val="AE685C96"/>
    <w:lvl w:ilvl="0" w:tplc="D0EC81F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8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00D1EB0"/>
    <w:multiLevelType w:val="hybridMultilevel"/>
    <w:tmpl w:val="8578E2E2"/>
    <w:lvl w:ilvl="0" w:tplc="BB5C56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8"/>
  </w:num>
  <w:num w:numId="5">
    <w:abstractNumId w:val="1"/>
  </w:num>
  <w:num w:numId="6">
    <w:abstractNumId w:val="5"/>
  </w:num>
  <w:num w:numId="7">
    <w:abstractNumId w:val="3"/>
  </w:num>
  <w:num w:numId="8">
    <w:abstractNumId w:val="4"/>
  </w:num>
  <w:num w:numId="9">
    <w:abstractNumId w:val="6"/>
  </w:num>
  <w:num w:numId="10">
    <w:abstractNumId w:val="3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W2NDAwMDaxNDYEAiUdpeDU4uLM/DyQAsNaAK+Fa8MsAAAA"/>
  </w:docVars>
  <w:rsids>
    <w:rsidRoot w:val="00D17C51"/>
    <w:rsid w:val="00015B49"/>
    <w:rsid w:val="00022227"/>
    <w:rsid w:val="000413B8"/>
    <w:rsid w:val="0007021A"/>
    <w:rsid w:val="0008786B"/>
    <w:rsid w:val="0009222A"/>
    <w:rsid w:val="000A49E3"/>
    <w:rsid w:val="000B7BE4"/>
    <w:rsid w:val="000C4C21"/>
    <w:rsid w:val="000D1F9F"/>
    <w:rsid w:val="000E47C7"/>
    <w:rsid w:val="000F2E9C"/>
    <w:rsid w:val="00102EE3"/>
    <w:rsid w:val="00107C3C"/>
    <w:rsid w:val="00156FE0"/>
    <w:rsid w:val="00172552"/>
    <w:rsid w:val="00173D5E"/>
    <w:rsid w:val="00186996"/>
    <w:rsid w:val="001949DC"/>
    <w:rsid w:val="001A1D75"/>
    <w:rsid w:val="001B7480"/>
    <w:rsid w:val="001C3B0E"/>
    <w:rsid w:val="001C462A"/>
    <w:rsid w:val="001F017B"/>
    <w:rsid w:val="001F4175"/>
    <w:rsid w:val="002043A9"/>
    <w:rsid w:val="002325FF"/>
    <w:rsid w:val="0024222E"/>
    <w:rsid w:val="002453D2"/>
    <w:rsid w:val="00246EF0"/>
    <w:rsid w:val="00256AB6"/>
    <w:rsid w:val="0027212D"/>
    <w:rsid w:val="002723F0"/>
    <w:rsid w:val="002951E9"/>
    <w:rsid w:val="002A4E42"/>
    <w:rsid w:val="002A5CFC"/>
    <w:rsid w:val="002C5E74"/>
    <w:rsid w:val="002E4BE9"/>
    <w:rsid w:val="002F3AE4"/>
    <w:rsid w:val="002F3D47"/>
    <w:rsid w:val="0031059A"/>
    <w:rsid w:val="0031537C"/>
    <w:rsid w:val="003172E7"/>
    <w:rsid w:val="00332852"/>
    <w:rsid w:val="00347B4E"/>
    <w:rsid w:val="003646D5"/>
    <w:rsid w:val="00370011"/>
    <w:rsid w:val="0038281F"/>
    <w:rsid w:val="003B2033"/>
    <w:rsid w:val="003B4861"/>
    <w:rsid w:val="003B5F6E"/>
    <w:rsid w:val="003C2F5D"/>
    <w:rsid w:val="003D0465"/>
    <w:rsid w:val="003D715D"/>
    <w:rsid w:val="003E635F"/>
    <w:rsid w:val="0041667C"/>
    <w:rsid w:val="00420D79"/>
    <w:rsid w:val="00423710"/>
    <w:rsid w:val="004329C3"/>
    <w:rsid w:val="0043733E"/>
    <w:rsid w:val="0046466B"/>
    <w:rsid w:val="00464DA8"/>
    <w:rsid w:val="00476CC2"/>
    <w:rsid w:val="0049044D"/>
    <w:rsid w:val="00491AE1"/>
    <w:rsid w:val="004C6E05"/>
    <w:rsid w:val="004C70EB"/>
    <w:rsid w:val="004D330D"/>
    <w:rsid w:val="004D727A"/>
    <w:rsid w:val="004E64A0"/>
    <w:rsid w:val="0051554B"/>
    <w:rsid w:val="00521AC4"/>
    <w:rsid w:val="00537C01"/>
    <w:rsid w:val="005577A9"/>
    <w:rsid w:val="005653F7"/>
    <w:rsid w:val="00576E71"/>
    <w:rsid w:val="005810D2"/>
    <w:rsid w:val="00581D3B"/>
    <w:rsid w:val="005D05E7"/>
    <w:rsid w:val="00615264"/>
    <w:rsid w:val="00637771"/>
    <w:rsid w:val="00645F85"/>
    <w:rsid w:val="00655B44"/>
    <w:rsid w:val="0066148D"/>
    <w:rsid w:val="006701A4"/>
    <w:rsid w:val="00684914"/>
    <w:rsid w:val="006901A2"/>
    <w:rsid w:val="006A6A55"/>
    <w:rsid w:val="006C1EA5"/>
    <w:rsid w:val="006C6CA7"/>
    <w:rsid w:val="006D25DD"/>
    <w:rsid w:val="006D7BA4"/>
    <w:rsid w:val="006E1D52"/>
    <w:rsid w:val="006F3531"/>
    <w:rsid w:val="0070432A"/>
    <w:rsid w:val="00705654"/>
    <w:rsid w:val="0073538C"/>
    <w:rsid w:val="007431FF"/>
    <w:rsid w:val="007600AD"/>
    <w:rsid w:val="00762478"/>
    <w:rsid w:val="0077564B"/>
    <w:rsid w:val="00782572"/>
    <w:rsid w:val="0078644B"/>
    <w:rsid w:val="00793E7F"/>
    <w:rsid w:val="007951B8"/>
    <w:rsid w:val="007B0887"/>
    <w:rsid w:val="007B2754"/>
    <w:rsid w:val="007F393F"/>
    <w:rsid w:val="007F70DA"/>
    <w:rsid w:val="00814828"/>
    <w:rsid w:val="00835557"/>
    <w:rsid w:val="00841546"/>
    <w:rsid w:val="008416B2"/>
    <w:rsid w:val="0085158E"/>
    <w:rsid w:val="008558B3"/>
    <w:rsid w:val="00866273"/>
    <w:rsid w:val="0087092F"/>
    <w:rsid w:val="00873C9B"/>
    <w:rsid w:val="008746A8"/>
    <w:rsid w:val="0088245D"/>
    <w:rsid w:val="008825B5"/>
    <w:rsid w:val="008A229A"/>
    <w:rsid w:val="008A371E"/>
    <w:rsid w:val="008A38CD"/>
    <w:rsid w:val="008C0A6E"/>
    <w:rsid w:val="008C51D4"/>
    <w:rsid w:val="008D2D53"/>
    <w:rsid w:val="008E097E"/>
    <w:rsid w:val="008E216D"/>
    <w:rsid w:val="008E55E2"/>
    <w:rsid w:val="00927A1B"/>
    <w:rsid w:val="00932679"/>
    <w:rsid w:val="00953D5F"/>
    <w:rsid w:val="00976FE1"/>
    <w:rsid w:val="0099006F"/>
    <w:rsid w:val="009938AE"/>
    <w:rsid w:val="00994F70"/>
    <w:rsid w:val="009A1667"/>
    <w:rsid w:val="009C7167"/>
    <w:rsid w:val="00A11101"/>
    <w:rsid w:val="00A15E26"/>
    <w:rsid w:val="00A418E3"/>
    <w:rsid w:val="00A421DA"/>
    <w:rsid w:val="00A5702D"/>
    <w:rsid w:val="00AB5554"/>
    <w:rsid w:val="00AC4299"/>
    <w:rsid w:val="00AC52BA"/>
    <w:rsid w:val="00AD1D37"/>
    <w:rsid w:val="00AD2492"/>
    <w:rsid w:val="00AE0604"/>
    <w:rsid w:val="00AE3034"/>
    <w:rsid w:val="00AE5DC7"/>
    <w:rsid w:val="00B0790C"/>
    <w:rsid w:val="00B151C3"/>
    <w:rsid w:val="00B20C62"/>
    <w:rsid w:val="00B21E7F"/>
    <w:rsid w:val="00B26EEA"/>
    <w:rsid w:val="00B27BB4"/>
    <w:rsid w:val="00B4575E"/>
    <w:rsid w:val="00B6262A"/>
    <w:rsid w:val="00B65923"/>
    <w:rsid w:val="00B91C85"/>
    <w:rsid w:val="00B930CF"/>
    <w:rsid w:val="00B96151"/>
    <w:rsid w:val="00BA36C7"/>
    <w:rsid w:val="00BD2377"/>
    <w:rsid w:val="00BE1315"/>
    <w:rsid w:val="00BE5D15"/>
    <w:rsid w:val="00BF169D"/>
    <w:rsid w:val="00BF3964"/>
    <w:rsid w:val="00C1611F"/>
    <w:rsid w:val="00C17630"/>
    <w:rsid w:val="00C25CD0"/>
    <w:rsid w:val="00C370F7"/>
    <w:rsid w:val="00C6209D"/>
    <w:rsid w:val="00C641E7"/>
    <w:rsid w:val="00C6752B"/>
    <w:rsid w:val="00C716A2"/>
    <w:rsid w:val="00C7383C"/>
    <w:rsid w:val="00C81336"/>
    <w:rsid w:val="00C863BB"/>
    <w:rsid w:val="00C94C24"/>
    <w:rsid w:val="00CC0448"/>
    <w:rsid w:val="00CC5771"/>
    <w:rsid w:val="00CC75BC"/>
    <w:rsid w:val="00CE6428"/>
    <w:rsid w:val="00D16624"/>
    <w:rsid w:val="00D17C51"/>
    <w:rsid w:val="00D51C87"/>
    <w:rsid w:val="00D5632B"/>
    <w:rsid w:val="00D61F79"/>
    <w:rsid w:val="00D75CFA"/>
    <w:rsid w:val="00D84A7C"/>
    <w:rsid w:val="00D84D5E"/>
    <w:rsid w:val="00D85229"/>
    <w:rsid w:val="00DA22A7"/>
    <w:rsid w:val="00DA78B8"/>
    <w:rsid w:val="00DA7BB9"/>
    <w:rsid w:val="00DA7C52"/>
    <w:rsid w:val="00DD1E8E"/>
    <w:rsid w:val="00DF178A"/>
    <w:rsid w:val="00DF1C8E"/>
    <w:rsid w:val="00DF3FF5"/>
    <w:rsid w:val="00E10B49"/>
    <w:rsid w:val="00E12662"/>
    <w:rsid w:val="00E13BB1"/>
    <w:rsid w:val="00E306A5"/>
    <w:rsid w:val="00E34CB4"/>
    <w:rsid w:val="00E36A3A"/>
    <w:rsid w:val="00E4028A"/>
    <w:rsid w:val="00E46EA2"/>
    <w:rsid w:val="00E52213"/>
    <w:rsid w:val="00E677FE"/>
    <w:rsid w:val="00E7232F"/>
    <w:rsid w:val="00E903A7"/>
    <w:rsid w:val="00E94CEA"/>
    <w:rsid w:val="00EA6128"/>
    <w:rsid w:val="00EC3411"/>
    <w:rsid w:val="00EC38B9"/>
    <w:rsid w:val="00EC7B6B"/>
    <w:rsid w:val="00EE4897"/>
    <w:rsid w:val="00F12CF9"/>
    <w:rsid w:val="00F27B5A"/>
    <w:rsid w:val="00F33ADB"/>
    <w:rsid w:val="00F4276C"/>
    <w:rsid w:val="00F46A69"/>
    <w:rsid w:val="00F476A5"/>
    <w:rsid w:val="00F66512"/>
    <w:rsid w:val="00F82740"/>
    <w:rsid w:val="00F95CC8"/>
    <w:rsid w:val="00FA0F5C"/>
    <w:rsid w:val="00FA2CDB"/>
    <w:rsid w:val="00FA7A17"/>
    <w:rsid w:val="00FC1EA6"/>
    <w:rsid w:val="00FD04F1"/>
    <w:rsid w:val="00FE4000"/>
    <w:rsid w:val="00FE57BD"/>
    <w:rsid w:val="00FF104F"/>
    <w:rsid w:val="00FF19EB"/>
    <w:rsid w:val="00FF5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2043A9"/>
    <w:pPr>
      <w:spacing w:before="120" w:after="0"/>
      <w:ind w:right="-1"/>
    </w:pPr>
    <w:rPr>
      <w:noProof/>
      <w:szCs w:val="30"/>
    </w:rPr>
  </w:style>
  <w:style w:type="character" w:customStyle="1" w:styleId="000">
    <w:name w:val="00_題 字元"/>
    <w:basedOn w:val="020"/>
    <w:link w:val="00"/>
    <w:rsid w:val="002043A9"/>
    <w:rPr>
      <w:rFonts w:ascii="微軟正黑體" w:eastAsia="微軟正黑體" w:hAnsi="微軟正黑體" w:cs="PMingLiU"/>
      <w:noProof/>
      <w:color w:val="000000"/>
      <w:kern w:val="0"/>
      <w:sz w:val="28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hiculture.org.hk/tc/photo-story/1215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13CAB-9811-465C-8250-51A06B4AD1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purl.org/dc/terms/"/>
    <ds:schemaRef ds:uri="7c888565-292f-4b60-a4c3-978be975df1a"/>
    <ds:schemaRef ds:uri="http://purl.org/dc/dcmitype/"/>
    <ds:schemaRef ds:uri="http://schemas.microsoft.com/office/2006/metadata/properties"/>
    <ds:schemaRef ds:uri="http://purl.org/dc/elements/1.1/"/>
    <ds:schemaRef ds:uri="a67ca032-99e1-499e-a335-21cedd256a52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FFD92821-01AD-4AE2-BB95-4A1A0C4DA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120</Words>
  <Characters>690</Characters>
  <Application>Microsoft Office Word</Application>
  <DocSecurity>0</DocSecurity>
  <Lines>5</Lines>
  <Paragraphs>1</Paragraphs>
  <ScaleCrop>false</ScaleCrop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13</cp:revision>
  <dcterms:created xsi:type="dcterms:W3CDTF">2020-09-24T03:01:00Z</dcterms:created>
  <dcterms:modified xsi:type="dcterms:W3CDTF">2020-10-05T08:29:00Z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