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14:paraId="4C337EF6" w14:textId="77777777" w:rsidTr="00593750">
        <w:tc>
          <w:tcPr>
            <w:tcW w:w="7933" w:type="dxa"/>
            <w:vAlign w:val="center"/>
          </w:tcPr>
          <w:p w14:paraId="2AE64A90" w14:textId="1C79F722" w:rsidR="00B26EEA" w:rsidRDefault="00B26EEA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782572">
              <w:rPr>
                <w:rFonts w:hint="eastAsia"/>
                <w:sz w:val="30"/>
                <w:szCs w:val="30"/>
              </w:rPr>
              <w:t>觀看短片</w:t>
            </w:r>
            <w:r w:rsidR="00875301" w:rsidRPr="00782572">
              <w:rPr>
                <w:rFonts w:hint="eastAsia"/>
                <w:sz w:val="30"/>
                <w:szCs w:val="30"/>
              </w:rPr>
              <w:t>《</w:t>
            </w:r>
            <w:r w:rsidR="003B7B02" w:rsidRPr="003B7B02">
              <w:rPr>
                <w:rFonts w:ascii="標楷體" w:eastAsia="標楷體" w:hAnsi="標楷體" w:hint="eastAsia"/>
                <w:sz w:val="30"/>
                <w:szCs w:val="30"/>
              </w:rPr>
              <w:t>地方基建</w:t>
            </w:r>
            <w:r w:rsidR="00875301" w:rsidRPr="00782572">
              <w:rPr>
                <w:rFonts w:hint="eastAsia"/>
                <w:sz w:val="30"/>
                <w:szCs w:val="30"/>
              </w:rPr>
              <w:t>》(</w:t>
            </w:r>
            <w:r w:rsidR="00875301" w:rsidRPr="00677CCB">
              <w:rPr>
                <w:rFonts w:hint="eastAsia"/>
                <w:sz w:val="30"/>
                <w:szCs w:val="30"/>
              </w:rPr>
              <w:t>第</w:t>
            </w:r>
            <w:r w:rsidR="00875301" w:rsidRPr="00624D71">
              <w:rPr>
                <w:rFonts w:hint="eastAsia"/>
                <w:sz w:val="30"/>
                <w:szCs w:val="30"/>
              </w:rPr>
              <w:t>3</w:t>
            </w:r>
            <w:r w:rsidR="003B7B02">
              <w:rPr>
                <w:sz w:val="30"/>
                <w:szCs w:val="30"/>
              </w:rPr>
              <w:t>8</w:t>
            </w:r>
            <w:r w:rsidR="00875301" w:rsidRPr="00677CCB">
              <w:rPr>
                <w:rFonts w:hint="eastAsia"/>
                <w:sz w:val="30"/>
                <w:szCs w:val="30"/>
              </w:rPr>
              <w:t>集</w:t>
            </w:r>
            <w:r w:rsidR="00875301" w:rsidRPr="00782572">
              <w:rPr>
                <w:rFonts w:hint="eastAsia"/>
                <w:sz w:val="30"/>
                <w:szCs w:val="30"/>
              </w:rPr>
              <w:t>)</w:t>
            </w:r>
            <w:r w:rsidRPr="00782572">
              <w:rPr>
                <w:rFonts w:hint="eastAsia"/>
                <w:sz w:val="30"/>
                <w:szCs w:val="30"/>
              </w:rPr>
              <w:t>，回答</w:t>
            </w:r>
            <w:r w:rsidR="0069085F">
              <w:rPr>
                <w:rFonts w:hint="eastAsia"/>
                <w:sz w:val="30"/>
                <w:szCs w:val="30"/>
              </w:rPr>
              <w:t>以</w:t>
            </w:r>
            <w:r w:rsidRPr="00782572">
              <w:rPr>
                <w:rFonts w:hint="eastAsia"/>
                <w:sz w:val="30"/>
                <w:szCs w:val="30"/>
              </w:rPr>
              <w:t>下問題，圈出適當的英文字母，或在</w:t>
            </w:r>
            <w:r w:rsidR="002D66CC">
              <w:rPr>
                <w:rFonts w:hint="eastAsia"/>
                <w:sz w:val="30"/>
                <w:szCs w:val="30"/>
                <w:u w:val="single"/>
              </w:rPr>
              <w:t xml:space="preserve"> </w:t>
            </w:r>
            <w:r w:rsidR="002D66CC">
              <w:rPr>
                <w:sz w:val="30"/>
                <w:szCs w:val="30"/>
                <w:u w:val="single"/>
              </w:rPr>
              <w:t xml:space="preserve">    </w:t>
            </w:r>
            <w:r w:rsidR="002D66CC">
              <w:rPr>
                <w:rFonts w:hint="eastAsia"/>
                <w:sz w:val="30"/>
                <w:szCs w:val="30"/>
              </w:rPr>
              <w:t>上</w:t>
            </w:r>
            <w:r w:rsidRPr="00782572">
              <w:rPr>
                <w:rFonts w:hint="eastAsia"/>
                <w:sz w:val="30"/>
                <w:szCs w:val="30"/>
              </w:rPr>
              <w:t>填上答案。</w:t>
            </w:r>
          </w:p>
          <w:p w14:paraId="442BB227" w14:textId="22ACCF16" w:rsidR="00120CBC" w:rsidRPr="00782572" w:rsidRDefault="00A116D9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A116D9">
              <w:rPr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" w:char="F038"/>
            </w:r>
            <w:r>
              <w:t xml:space="preserve"> </w:t>
            </w:r>
            <w:hyperlink r:id="rId11" w:history="1">
              <w:r w:rsidRPr="00A01F52">
                <w:rPr>
                  <w:rStyle w:val="ab"/>
                </w:rPr>
                <w:t>https://chiculture.org.hk/tc/historystory</w:t>
              </w:r>
            </w:hyperlink>
          </w:p>
        </w:tc>
        <w:tc>
          <w:tcPr>
            <w:tcW w:w="1695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913AA4" w14:textId="5F5A6B8C" w:rsidR="00ED050D" w:rsidRPr="00827E72" w:rsidRDefault="002A1EE9" w:rsidP="007875FD">
      <w:pPr>
        <w:pStyle w:val="00"/>
        <w:numPr>
          <w:ilvl w:val="0"/>
          <w:numId w:val="10"/>
        </w:numPr>
        <w:ind w:rightChars="117" w:right="281"/>
      </w:pPr>
      <w:r w:rsidRPr="00827E72">
        <w:rPr>
          <w:rFonts w:hint="eastAsia"/>
        </w:rPr>
        <w:t>八十年代哪位</w:t>
      </w:r>
      <w:r w:rsidRPr="00F46D33">
        <w:rPr>
          <w:rFonts w:hint="eastAsia"/>
          <w:u w:val="single"/>
        </w:rPr>
        <w:t>香港</w:t>
      </w:r>
      <w:r w:rsidRPr="00827E72">
        <w:rPr>
          <w:rFonts w:hint="eastAsia"/>
        </w:rPr>
        <w:t>商人首先提出</w:t>
      </w:r>
      <w:r w:rsidR="00961E60" w:rsidRPr="00961E60">
        <w:rPr>
          <w:rFonts w:hint="eastAsia"/>
        </w:rPr>
        <w:t>興</w:t>
      </w:r>
      <w:r w:rsidRPr="00961E60">
        <w:rPr>
          <w:rFonts w:hint="eastAsia"/>
        </w:rPr>
        <w:t>建</w:t>
      </w:r>
      <w:r w:rsidRPr="00827E72">
        <w:rPr>
          <w:rFonts w:hint="eastAsia"/>
        </w:rPr>
        <w:t>連接</w:t>
      </w:r>
      <w:r w:rsidRPr="00F46D33">
        <w:rPr>
          <w:rFonts w:hint="eastAsia"/>
          <w:u w:val="single"/>
        </w:rPr>
        <w:t>廣州</w:t>
      </w:r>
      <w:r w:rsidRPr="00827E72">
        <w:rPr>
          <w:rFonts w:hint="eastAsia"/>
        </w:rPr>
        <w:t>、</w:t>
      </w:r>
      <w:r w:rsidRPr="00F46D33">
        <w:rPr>
          <w:rFonts w:hint="eastAsia"/>
          <w:u w:val="single"/>
        </w:rPr>
        <w:t>深圳</w:t>
      </w:r>
      <w:r w:rsidRPr="00827E72">
        <w:rPr>
          <w:rFonts w:hint="eastAsia"/>
        </w:rPr>
        <w:t>及</w:t>
      </w:r>
      <w:r w:rsidRPr="00F46D33">
        <w:rPr>
          <w:rFonts w:hint="eastAsia"/>
          <w:u w:val="single"/>
        </w:rPr>
        <w:t>東莞</w:t>
      </w:r>
      <w:r w:rsidRPr="00827E72">
        <w:rPr>
          <w:rFonts w:hint="eastAsia"/>
        </w:rPr>
        <w:t>的高速公路？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2A1EE9" w:rsidRPr="001162C7" w14:paraId="4F17EDC8" w14:textId="77777777" w:rsidTr="00E86E1C">
        <w:tc>
          <w:tcPr>
            <w:tcW w:w="2407" w:type="dxa"/>
          </w:tcPr>
          <w:p w14:paraId="2018B213" w14:textId="6A113DF4" w:rsidR="002A1EE9" w:rsidRPr="00F46D33" w:rsidRDefault="002A1EE9" w:rsidP="00E86E1C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  <w:u w:val="single"/>
              </w:rPr>
            </w:pPr>
            <w:r w:rsidRPr="00F46D33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李嘉誠</w:t>
            </w:r>
          </w:p>
        </w:tc>
        <w:tc>
          <w:tcPr>
            <w:tcW w:w="2407" w:type="dxa"/>
          </w:tcPr>
          <w:p w14:paraId="6E743A32" w14:textId="27E03DF5" w:rsidR="002A1EE9" w:rsidRPr="00F46D33" w:rsidRDefault="002A1EE9" w:rsidP="00E86E1C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 w:cs="Calibri"/>
                <w:sz w:val="30"/>
                <w:szCs w:val="30"/>
                <w:u w:val="single"/>
              </w:rPr>
            </w:pPr>
            <w:r w:rsidRPr="00F46D33">
              <w:rPr>
                <w:rFonts w:ascii="標楷體" w:eastAsia="標楷體" w:hAnsi="標楷體" w:cs="Calibri" w:hint="eastAsia"/>
                <w:sz w:val="30"/>
                <w:szCs w:val="30"/>
                <w:u w:val="single"/>
              </w:rPr>
              <w:t>霍英東</w:t>
            </w:r>
          </w:p>
        </w:tc>
        <w:tc>
          <w:tcPr>
            <w:tcW w:w="2407" w:type="dxa"/>
          </w:tcPr>
          <w:p w14:paraId="7BE99250" w14:textId="4893C7E9" w:rsidR="002A1EE9" w:rsidRPr="001162C7" w:rsidRDefault="002A1EE9" w:rsidP="00E86E1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162C7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Pr="001162C7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Pr="00F46D33">
              <w:rPr>
                <w:rFonts w:ascii="標楷體" w:eastAsia="標楷體" w:hAnsi="標楷體" w:cs="Calibri" w:hint="eastAsia"/>
                <w:sz w:val="30"/>
                <w:szCs w:val="30"/>
                <w:u w:val="single"/>
              </w:rPr>
              <w:t>邵逸夫</w:t>
            </w:r>
          </w:p>
        </w:tc>
        <w:tc>
          <w:tcPr>
            <w:tcW w:w="2407" w:type="dxa"/>
          </w:tcPr>
          <w:p w14:paraId="4A9EF488" w14:textId="2ADCCBFA" w:rsidR="002A1EE9" w:rsidRPr="001162C7" w:rsidRDefault="002A1EE9" w:rsidP="00E86E1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162C7"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Pr="001162C7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Pr="00F46D33">
              <w:rPr>
                <w:rFonts w:ascii="標楷體" w:eastAsia="標楷體" w:hAnsi="標楷體" w:cs="Calibri" w:hint="eastAsia"/>
                <w:sz w:val="30"/>
                <w:szCs w:val="30"/>
                <w:u w:val="single"/>
              </w:rPr>
              <w:t>胡應湘</w:t>
            </w:r>
          </w:p>
        </w:tc>
      </w:tr>
    </w:tbl>
    <w:p w14:paraId="4CC39D8E" w14:textId="018CE7F7" w:rsidR="007E2A58" w:rsidRPr="00051C9D" w:rsidRDefault="00051C9D" w:rsidP="007E2A58">
      <w:pPr>
        <w:pStyle w:val="00"/>
        <w:numPr>
          <w:ilvl w:val="0"/>
          <w:numId w:val="10"/>
        </w:numPr>
        <w:ind w:rightChars="-118" w:right="-283"/>
        <w:rPr>
          <w:sz w:val="26"/>
          <w:szCs w:val="26"/>
        </w:rPr>
      </w:pPr>
      <w:r w:rsidRPr="00051C9D">
        <w:rPr>
          <w:rFonts w:hint="eastAsia"/>
        </w:rPr>
        <w:t>以下哪所大學是由</w:t>
      </w:r>
      <w:r w:rsidRPr="00B3710A">
        <w:rPr>
          <w:rFonts w:hint="eastAsia"/>
          <w:u w:val="single"/>
        </w:rPr>
        <w:t>李嘉誠基金會</w:t>
      </w:r>
      <w:r w:rsidRPr="00051C9D">
        <w:rPr>
          <w:rFonts w:hint="eastAsia"/>
        </w:rPr>
        <w:t>、</w:t>
      </w:r>
      <w:r w:rsidRPr="00B3710A">
        <w:rPr>
          <w:rFonts w:hint="eastAsia"/>
          <w:u w:val="single"/>
        </w:rPr>
        <w:t>國家教育部</w:t>
      </w:r>
      <w:r w:rsidRPr="00051C9D">
        <w:rPr>
          <w:rFonts w:hint="eastAsia"/>
        </w:rPr>
        <w:t>和</w:t>
      </w:r>
      <w:r w:rsidRPr="00B3710A">
        <w:rPr>
          <w:rFonts w:hint="eastAsia"/>
          <w:u w:val="single"/>
        </w:rPr>
        <w:t>廣東省</w:t>
      </w:r>
      <w:r w:rsidRPr="00051C9D">
        <w:rPr>
          <w:rFonts w:hint="eastAsia"/>
        </w:rPr>
        <w:t>政府共同建設的？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7E2A58" w:rsidRPr="001162C7" w14:paraId="4A6F9798" w14:textId="77777777" w:rsidTr="006801CD">
        <w:tc>
          <w:tcPr>
            <w:tcW w:w="2407" w:type="dxa"/>
          </w:tcPr>
          <w:p w14:paraId="07802555" w14:textId="086777EA" w:rsidR="007E2A58" w:rsidRPr="003132A6" w:rsidRDefault="003132A6" w:rsidP="003132A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  <w:lang w:eastAsia="zh-CN"/>
              </w:rPr>
            </w:pPr>
            <w:r w:rsidRPr="003132A6">
              <w:rPr>
                <w:rFonts w:eastAsia="DengXian" w:cstheme="minorHAnsi"/>
                <w:sz w:val="30"/>
                <w:szCs w:val="30"/>
                <w:lang w:eastAsia="zh-CN"/>
              </w:rPr>
              <w:t xml:space="preserve">A. </w:t>
            </w:r>
            <w:r w:rsidR="007B67A0" w:rsidRPr="00B3710A">
              <w:rPr>
                <w:rFonts w:ascii="標楷體" w:eastAsia="標楷體" w:hAnsi="標楷體" w:cstheme="minorHAnsi" w:hint="eastAsia"/>
                <w:sz w:val="30"/>
                <w:szCs w:val="30"/>
                <w:u w:val="single"/>
                <w:lang w:eastAsia="zh-CN"/>
              </w:rPr>
              <w:t>五邑</w:t>
            </w:r>
            <w:r w:rsidRPr="00B3710A">
              <w:rPr>
                <w:rFonts w:ascii="標楷體" w:eastAsia="標楷體" w:hAnsi="標楷體" w:cstheme="minorHAnsi" w:hint="eastAsia"/>
                <w:sz w:val="30"/>
                <w:szCs w:val="30"/>
                <w:u w:val="single"/>
                <w:lang w:eastAsia="zh-CN"/>
              </w:rPr>
              <w:t>大學</w:t>
            </w:r>
          </w:p>
        </w:tc>
        <w:tc>
          <w:tcPr>
            <w:tcW w:w="2407" w:type="dxa"/>
          </w:tcPr>
          <w:p w14:paraId="5A24F210" w14:textId="55ADA8CC" w:rsidR="007E2A58" w:rsidRPr="003132A6" w:rsidRDefault="003132A6" w:rsidP="003132A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 w:cs="Calibri"/>
                <w:sz w:val="30"/>
                <w:szCs w:val="30"/>
              </w:rPr>
            </w:pPr>
            <w:r w:rsidRPr="003132A6">
              <w:rPr>
                <w:rFonts w:eastAsia="DengXian" w:cstheme="minorHAnsi"/>
                <w:sz w:val="30"/>
                <w:szCs w:val="30"/>
                <w:lang w:eastAsia="zh-CN"/>
              </w:rPr>
              <w:t xml:space="preserve">B. </w:t>
            </w:r>
            <w:r w:rsidRPr="00B3710A">
              <w:rPr>
                <w:rFonts w:ascii="標楷體" w:eastAsia="標楷體" w:hAnsi="標楷體" w:cs="Calibri" w:hint="eastAsia"/>
                <w:sz w:val="30"/>
                <w:szCs w:val="30"/>
                <w:u w:val="single"/>
              </w:rPr>
              <w:t>暨南大學</w:t>
            </w:r>
          </w:p>
        </w:tc>
        <w:tc>
          <w:tcPr>
            <w:tcW w:w="2407" w:type="dxa"/>
          </w:tcPr>
          <w:p w14:paraId="566734E4" w14:textId="738A01CB" w:rsidR="007E2A58" w:rsidRPr="001162C7" w:rsidRDefault="007E2A58" w:rsidP="006801C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162C7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Pr="001162C7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3132A6" w:rsidRPr="00B3710A">
              <w:rPr>
                <w:rFonts w:ascii="標楷體" w:eastAsia="標楷體" w:hAnsi="標楷體" w:cs="Calibri" w:hint="eastAsia"/>
                <w:sz w:val="30"/>
                <w:szCs w:val="30"/>
                <w:u w:val="single"/>
              </w:rPr>
              <w:t>汕頭大學</w:t>
            </w:r>
          </w:p>
        </w:tc>
        <w:tc>
          <w:tcPr>
            <w:tcW w:w="2407" w:type="dxa"/>
          </w:tcPr>
          <w:p w14:paraId="5064E9F1" w14:textId="7B66EBFD" w:rsidR="007E2A58" w:rsidRPr="001162C7" w:rsidRDefault="007E2A58" w:rsidP="006801C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162C7"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Pr="001162C7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07204E" w:rsidRPr="00B3710A">
              <w:rPr>
                <w:rFonts w:ascii="標楷體" w:eastAsia="標楷體" w:hAnsi="標楷體" w:cs="Calibri" w:hint="eastAsia"/>
                <w:sz w:val="30"/>
                <w:szCs w:val="30"/>
                <w:u w:val="single"/>
              </w:rPr>
              <w:t>廣州</w:t>
            </w:r>
            <w:r w:rsidR="0067152D" w:rsidRPr="00B3710A">
              <w:rPr>
                <w:rFonts w:ascii="標楷體" w:eastAsia="標楷體" w:hAnsi="標楷體" w:cs="Calibri" w:hint="eastAsia"/>
                <w:sz w:val="30"/>
                <w:szCs w:val="30"/>
                <w:u w:val="single"/>
              </w:rPr>
              <w:t>大學</w:t>
            </w:r>
          </w:p>
        </w:tc>
      </w:tr>
    </w:tbl>
    <w:tbl>
      <w:tblPr>
        <w:tblStyle w:val="a5"/>
        <w:tblpPr w:leftFromText="180" w:rightFromText="180" w:vertAnchor="text" w:horzAnchor="margin" w:tblpX="-142" w:tblpY="365"/>
        <w:tblW w:w="97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1"/>
        <w:gridCol w:w="4099"/>
      </w:tblGrid>
      <w:tr w:rsidR="00492476" w14:paraId="4947E6B0" w14:textId="77777777" w:rsidTr="00E54A66">
        <w:tc>
          <w:tcPr>
            <w:tcW w:w="5671" w:type="dxa"/>
          </w:tcPr>
          <w:p w14:paraId="62ED9725" w14:textId="66437C42" w:rsidR="00EA1D9F" w:rsidRDefault="00492476" w:rsidP="00E54A66">
            <w:pPr>
              <w:pStyle w:val="a3"/>
              <w:numPr>
                <w:ilvl w:val="0"/>
                <w:numId w:val="10"/>
              </w:numPr>
              <w:ind w:leftChars="0"/>
              <w:rPr>
                <w:rFonts w:ascii="微軟正黑體" w:eastAsia="微軟正黑體" w:hAnsi="微軟正黑體"/>
                <w:noProof/>
                <w:sz w:val="30"/>
                <w:szCs w:val="30"/>
              </w:rPr>
            </w:pPr>
            <w:r w:rsidRPr="003B7B02">
              <w:rPr>
                <w:rFonts w:ascii="微軟正黑體" w:eastAsia="微軟正黑體" w:hAnsi="微軟正黑體" w:hint="eastAsia"/>
                <w:noProof/>
                <w:sz w:val="30"/>
                <w:szCs w:val="30"/>
              </w:rPr>
              <w:t>右圖的建築是七十年代末已故商人</w:t>
            </w:r>
          </w:p>
          <w:p w14:paraId="53B22897" w14:textId="0476DA8C" w:rsidR="00492476" w:rsidRPr="00EA1D9F" w:rsidRDefault="00492476" w:rsidP="00E54A66">
            <w:pPr>
              <w:rPr>
                <w:rFonts w:ascii="微軟正黑體" w:eastAsia="微軟正黑體" w:hAnsi="微軟正黑體"/>
                <w:noProof/>
                <w:sz w:val="30"/>
                <w:szCs w:val="30"/>
              </w:rPr>
            </w:pPr>
            <w:r w:rsidRPr="00EA1D9F">
              <w:rPr>
                <w:rFonts w:ascii="微軟正黑體" w:eastAsia="微軟正黑體" w:hAnsi="微軟正黑體" w:hint="eastAsia"/>
                <w:noProof/>
                <w:sz w:val="30"/>
                <w:szCs w:val="30"/>
                <w:u w:val="single"/>
              </w:rPr>
              <w:t xml:space="preserve"> </w:t>
            </w:r>
            <w:r w:rsidRPr="00EA1D9F">
              <w:rPr>
                <w:rFonts w:ascii="微軟正黑體" w:eastAsia="微軟正黑體" w:hAnsi="微軟正黑體"/>
                <w:noProof/>
                <w:sz w:val="30"/>
                <w:szCs w:val="30"/>
                <w:u w:val="single"/>
              </w:rPr>
              <w:t xml:space="preserve">          </w:t>
            </w:r>
            <w:r w:rsidRPr="00EA1D9F">
              <w:rPr>
                <w:rFonts w:ascii="微軟正黑體" w:eastAsia="微軟正黑體" w:hAnsi="微軟正黑體" w:hint="eastAsia"/>
                <w:noProof/>
                <w:sz w:val="30"/>
                <w:szCs w:val="30"/>
              </w:rPr>
              <w:t>與</w:t>
            </w:r>
            <w:r w:rsidRPr="00F46D33">
              <w:rPr>
                <w:rFonts w:ascii="微軟正黑體" w:eastAsia="微軟正黑體" w:hAnsi="微軟正黑體" w:hint="eastAsia"/>
                <w:noProof/>
                <w:sz w:val="30"/>
                <w:szCs w:val="30"/>
                <w:u w:val="single"/>
              </w:rPr>
              <w:t>廣東</w:t>
            </w:r>
            <w:r w:rsidRPr="00B3710A">
              <w:rPr>
                <w:rFonts w:ascii="微軟正黑體" w:eastAsia="微軟正黑體" w:hAnsi="微軟正黑體" w:hint="eastAsia"/>
                <w:noProof/>
                <w:sz w:val="30"/>
                <w:szCs w:val="30"/>
                <w:u w:val="single"/>
              </w:rPr>
              <w:t>省</w:t>
            </w:r>
            <w:r w:rsidRPr="00EA1D9F">
              <w:rPr>
                <w:rFonts w:ascii="微軟正黑體" w:eastAsia="微軟正黑體" w:hAnsi="微軟正黑體" w:hint="eastAsia"/>
                <w:noProof/>
                <w:sz w:val="30"/>
                <w:szCs w:val="30"/>
              </w:rPr>
              <w:t>政府合資興建的</w:t>
            </w:r>
          </w:p>
          <w:p w14:paraId="5C710A40" w14:textId="6D56A50E" w:rsidR="00492476" w:rsidRPr="00EA1D9F" w:rsidRDefault="00492476" w:rsidP="00E54A66">
            <w:pPr>
              <w:rPr>
                <w:rFonts w:ascii="微軟正黑體" w:eastAsia="微軟正黑體" w:hAnsi="微軟正黑體"/>
                <w:noProof/>
                <w:sz w:val="30"/>
                <w:szCs w:val="30"/>
              </w:rPr>
            </w:pPr>
            <w:r w:rsidRPr="00EA1D9F">
              <w:rPr>
                <w:rFonts w:ascii="微軟正黑體" w:eastAsia="微軟正黑體" w:hAnsi="微軟正黑體" w:hint="eastAsia"/>
                <w:noProof/>
                <w:sz w:val="30"/>
                <w:szCs w:val="30"/>
                <w:u w:val="single"/>
              </w:rPr>
              <w:t xml:space="preserve"> </w:t>
            </w:r>
            <w:r w:rsidRPr="00EA1D9F">
              <w:rPr>
                <w:rFonts w:ascii="微軟正黑體" w:eastAsia="微軟正黑體" w:hAnsi="微軟正黑體"/>
                <w:noProof/>
                <w:sz w:val="30"/>
                <w:szCs w:val="30"/>
                <w:u w:val="single"/>
              </w:rPr>
              <w:t xml:space="preserve">                    </w:t>
            </w:r>
            <w:r w:rsidRPr="00EA1D9F">
              <w:rPr>
                <w:rFonts w:ascii="微軟正黑體" w:eastAsia="微軟正黑體" w:hAnsi="微軟正黑體" w:hint="eastAsia"/>
                <w:noProof/>
                <w:sz w:val="30"/>
                <w:szCs w:val="30"/>
              </w:rPr>
              <w:t>，曾在1986年接待過</w:t>
            </w:r>
            <w:r w:rsidRPr="00B3710A">
              <w:rPr>
                <w:rFonts w:ascii="微軟正黑體" w:eastAsia="微軟正黑體" w:hAnsi="微軟正黑體" w:hint="eastAsia"/>
                <w:noProof/>
                <w:sz w:val="30"/>
                <w:szCs w:val="30"/>
                <w:u w:val="single"/>
              </w:rPr>
              <w:t>英</w:t>
            </w:r>
            <w:r w:rsidRPr="00EA1D9F">
              <w:rPr>
                <w:rFonts w:ascii="微軟正黑體" w:eastAsia="微軟正黑體" w:hAnsi="微軟正黑體" w:hint="eastAsia"/>
                <w:noProof/>
                <w:sz w:val="30"/>
                <w:szCs w:val="30"/>
              </w:rPr>
              <w:t>女王</w:t>
            </w:r>
            <w:r w:rsidRPr="00EA1D9F">
              <w:rPr>
                <w:rFonts w:ascii="微軟正黑體" w:eastAsia="微軟正黑體" w:hAnsi="微軟正黑體"/>
                <w:noProof/>
                <w:sz w:val="30"/>
                <w:szCs w:val="30"/>
                <w:u w:val="single"/>
              </w:rPr>
              <w:t xml:space="preserve">                     </w:t>
            </w:r>
            <w:r w:rsidRPr="00EA1D9F">
              <w:rPr>
                <w:rFonts w:ascii="微軟正黑體" w:eastAsia="微軟正黑體" w:hAnsi="微軟正黑體" w:hint="eastAsia"/>
                <w:noProof/>
                <w:sz w:val="30"/>
                <w:szCs w:val="30"/>
              </w:rPr>
              <w:t>。</w:t>
            </w:r>
          </w:p>
        </w:tc>
        <w:tc>
          <w:tcPr>
            <w:tcW w:w="4099" w:type="dxa"/>
          </w:tcPr>
          <w:p w14:paraId="77A32824" w14:textId="77E41D79" w:rsidR="00492476" w:rsidRDefault="00492476" w:rsidP="00E54A66">
            <w:pPr>
              <w:spacing w:line="440" w:lineRule="exact"/>
              <w:rPr>
                <w:rFonts w:ascii="Source Han Sans SC Light" w:hAnsi="Source Han Sans SC Light"/>
              </w:rPr>
            </w:pPr>
            <w:r>
              <w:rPr>
                <w:noProof/>
              </w:rPr>
              <w:drawing>
                <wp:anchor distT="0" distB="0" distL="114300" distR="114300" simplePos="0" relativeHeight="251757568" behindDoc="1" locked="0" layoutInCell="1" allowOverlap="1" wp14:anchorId="6545123C" wp14:editId="61721ABA">
                  <wp:simplePos x="0" y="0"/>
                  <wp:positionH relativeFrom="column">
                    <wp:posOffset>876300</wp:posOffset>
                  </wp:positionH>
                  <wp:positionV relativeFrom="paragraph">
                    <wp:posOffset>122555</wp:posOffset>
                  </wp:positionV>
                  <wp:extent cx="2457450" cy="1853565"/>
                  <wp:effectExtent l="0" t="0" r="0" b="0"/>
                  <wp:wrapTight wrapText="bothSides">
                    <wp:wrapPolygon edited="0">
                      <wp:start x="0" y="0"/>
                      <wp:lineTo x="0" y="21311"/>
                      <wp:lineTo x="21433" y="21311"/>
                      <wp:lineTo x="21433" y="0"/>
                      <wp:lineTo x="0" y="0"/>
                    </wp:wrapPolygon>
                  </wp:wrapTight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156"/>
                          <a:stretch/>
                        </pic:blipFill>
                        <pic:spPr bwMode="auto">
                          <a:xfrm>
                            <a:off x="0" y="0"/>
                            <a:ext cx="2457450" cy="1853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9B092FB" w14:textId="4F826EF3" w:rsidR="003E635F" w:rsidRPr="002B3079" w:rsidRDefault="004F588D" w:rsidP="00B6053B">
      <w:pPr>
        <w:pStyle w:val="03challenge"/>
        <w:snapToGrid w:val="0"/>
        <w:ind w:left="1983" w:hangingChars="661" w:hanging="1983"/>
      </w:pPr>
      <w:r>
        <w:rPr>
          <w:rFonts w:ascii="Source Han Sans SC Light" w:eastAsia="Source Han Sans SC Light" w:hAnsi="Source Han Sans SC Light"/>
          <w:noProof/>
        </w:rPr>
        <w:drawing>
          <wp:anchor distT="0" distB="0" distL="114300" distR="114300" simplePos="0" relativeHeight="251759616" behindDoc="0" locked="0" layoutInCell="1" allowOverlap="1" wp14:anchorId="38878795" wp14:editId="368ED230">
            <wp:simplePos x="0" y="0"/>
            <wp:positionH relativeFrom="column">
              <wp:posOffset>0</wp:posOffset>
            </wp:positionH>
            <wp:positionV relativeFrom="paragraph">
              <wp:posOffset>2710815</wp:posOffset>
            </wp:positionV>
            <wp:extent cx="1079500" cy="355600"/>
            <wp:effectExtent l="0" t="0" r="6350" b="6350"/>
            <wp:wrapNone/>
            <wp:docPr id="1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635F">
        <w:tab/>
      </w:r>
      <w:r w:rsidR="00CE179B" w:rsidRPr="002B3079">
        <w:rPr>
          <w:rFonts w:hint="eastAsia"/>
        </w:rPr>
        <w:t>你認為</w:t>
      </w:r>
      <w:r w:rsidR="00EA1D9F" w:rsidRPr="002B3079">
        <w:rPr>
          <w:rFonts w:hint="eastAsia"/>
        </w:rPr>
        <w:t>第3題</w:t>
      </w:r>
      <w:r w:rsidR="002B3079" w:rsidRPr="002B3079">
        <w:rPr>
          <w:rFonts w:hint="eastAsia"/>
        </w:rPr>
        <w:t>圖中的建築</w:t>
      </w:r>
      <w:r w:rsidR="00EA1D9F" w:rsidRPr="002B3079">
        <w:rPr>
          <w:rFonts w:hint="eastAsia"/>
        </w:rPr>
        <w:t>在當時</w:t>
      </w:r>
      <w:r w:rsidR="00CE179B" w:rsidRPr="002B3079">
        <w:rPr>
          <w:rFonts w:hint="eastAsia"/>
        </w:rPr>
        <w:t>有甚麼特殊意義？</w:t>
      </w:r>
      <w:r w:rsidR="0044638D" w:rsidRPr="002B3079">
        <w:t xml:space="preserve"> </w:t>
      </w:r>
    </w:p>
    <w:p w14:paraId="1D0058C8" w14:textId="0C49D55C" w:rsidR="00EA1D9F" w:rsidRDefault="00537C01" w:rsidP="00D24F92">
      <w:pPr>
        <w:pStyle w:val="01"/>
        <w:spacing w:beforeLines="50" w:before="180"/>
        <w:rPr>
          <w:u w:val="single"/>
        </w:rPr>
      </w:pPr>
      <w:r>
        <w:rPr>
          <w:rFonts w:hint="eastAsia"/>
          <w:u w:val="single"/>
        </w:rPr>
        <w:t xml:space="preserve">　　　　</w:t>
      </w:r>
      <w:r w:rsidR="004F588D">
        <w:rPr>
          <w:rFonts w:eastAsia="DengXian" w:hint="eastAsia"/>
          <w:u w:val="single"/>
        </w:rPr>
        <w:t xml:space="preserve"> </w:t>
      </w:r>
      <w:r w:rsidR="004F588D">
        <w:rPr>
          <w:rFonts w:eastAsia="DengXian"/>
          <w:u w:val="single"/>
        </w:rPr>
        <w:t xml:space="preserve">             </w:t>
      </w:r>
      <w:r>
        <w:rPr>
          <w:rFonts w:hint="eastAsia"/>
          <w:u w:val="single"/>
        </w:rPr>
        <w:t xml:space="preserve">　　　　</w:t>
      </w:r>
      <w:r w:rsidR="00CA4F9B">
        <w:rPr>
          <w:rFonts w:hint="eastAsia"/>
          <w:u w:val="single"/>
        </w:rPr>
        <w:t xml:space="preserve">　　　　　　　　　</w:t>
      </w:r>
      <w:r>
        <w:rPr>
          <w:rFonts w:hint="eastAsia"/>
          <w:u w:val="single"/>
        </w:rPr>
        <w:t xml:space="preserve">　　　　　　</w:t>
      </w:r>
      <w:r w:rsidR="00EA1D9F">
        <w:rPr>
          <w:rFonts w:eastAsia="DengXian" w:hint="eastAsia"/>
          <w:u w:val="single"/>
        </w:rPr>
        <w:t xml:space="preserve"> </w:t>
      </w:r>
      <w:r>
        <w:rPr>
          <w:rFonts w:hint="eastAsia"/>
          <w:u w:val="single"/>
        </w:rPr>
        <w:t xml:space="preserve">　</w:t>
      </w:r>
    </w:p>
    <w:p w14:paraId="4843A8CE" w14:textId="0163F811" w:rsidR="00D24F92" w:rsidRPr="004F588D" w:rsidRDefault="004F588D" w:rsidP="00D24F92">
      <w:pPr>
        <w:pStyle w:val="01"/>
        <w:spacing w:beforeLines="50" w:before="180"/>
        <w:rPr>
          <w:u w:val="single"/>
        </w:rPr>
      </w:pPr>
      <w:r w:rsidRPr="004F588D">
        <w:rPr>
          <w:rFonts w:eastAsia="DengXian"/>
          <w:u w:val="single"/>
        </w:rPr>
        <w:t xml:space="preserve">              </w:t>
      </w:r>
      <w:r w:rsidR="00EA1D9F" w:rsidRPr="004F588D">
        <w:rPr>
          <w:rFonts w:eastAsia="DengXian"/>
          <w:u w:val="single"/>
        </w:rPr>
        <w:t xml:space="preserve">                                               </w:t>
      </w:r>
      <w:r w:rsidR="00CA4F9B" w:rsidRPr="004F588D">
        <w:rPr>
          <w:rFonts w:hint="eastAsia"/>
          <w:u w:val="single"/>
        </w:rPr>
        <w:t xml:space="preserve">　</w:t>
      </w:r>
    </w:p>
    <w:p w14:paraId="2F8CE477" w14:textId="38CAB9F2" w:rsidR="00D24F92" w:rsidRDefault="00D24F92" w:rsidP="00AE2984">
      <w:pPr>
        <w:spacing w:beforeLines="100" w:before="360" w:after="80" w:line="320" w:lineRule="exact"/>
        <w:rPr>
          <w:rFonts w:ascii="標楷體" w:eastAsia="標楷體" w:hAnsi="標楷體"/>
          <w:sz w:val="23"/>
          <w:szCs w:val="23"/>
        </w:rPr>
      </w:pPr>
      <w:r w:rsidRPr="006E1D52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>
        <w:rPr>
          <w:rFonts w:ascii="標楷體" w:eastAsia="標楷體" w:hAnsi="標楷體" w:hint="eastAsia"/>
          <w:sz w:val="23"/>
          <w:szCs w:val="23"/>
        </w:rPr>
        <w:t>《</w:t>
      </w:r>
      <w:r w:rsidR="005E08EA" w:rsidRPr="005E08EA">
        <w:rPr>
          <w:rFonts w:ascii="標楷體" w:eastAsia="標楷體" w:hAnsi="標楷體" w:hint="eastAsia"/>
          <w:sz w:val="23"/>
          <w:szCs w:val="23"/>
        </w:rPr>
        <w:t>沒有郵政和酒店，中國古代人如何寄信及出行？</w:t>
      </w:r>
      <w:r>
        <w:rPr>
          <w:rFonts w:ascii="標楷體" w:eastAsia="標楷體" w:hAnsi="標楷體" w:hint="eastAsia"/>
          <w:sz w:val="23"/>
          <w:szCs w:val="23"/>
        </w:rPr>
        <w:t xml:space="preserve">》　</w:t>
      </w:r>
    </w:p>
    <w:p w14:paraId="5F2587C3" w14:textId="7C1F0F42" w:rsidR="00492476" w:rsidRDefault="00771DDE" w:rsidP="00406B7B">
      <w:pPr>
        <w:spacing w:line="440" w:lineRule="exact"/>
      </w:pPr>
      <w:r>
        <w:rPr>
          <w:rFonts w:hint="eastAsia"/>
        </w:rPr>
        <w:t xml:space="preserve">　　　　　　　</w:t>
      </w:r>
      <w:r w:rsidR="00406B7B">
        <w:rPr>
          <w:rFonts w:hint="eastAsia"/>
        </w:rPr>
        <w:t xml:space="preserve">　</w:t>
      </w:r>
      <w:hyperlink r:id="rId15" w:history="1">
        <w:r w:rsidR="00391522" w:rsidRPr="008F1722">
          <w:rPr>
            <w:rStyle w:val="ab"/>
          </w:rPr>
          <w:t>https://chiculture.org.hk/tc/china-five-thousand-years/888</w:t>
        </w:r>
      </w:hyperlink>
    </w:p>
    <w:p w14:paraId="7B596EF5" w14:textId="77777777" w:rsidR="00391522" w:rsidRPr="00391522" w:rsidRDefault="00391522" w:rsidP="00406B7B">
      <w:pPr>
        <w:spacing w:line="440" w:lineRule="exact"/>
      </w:pPr>
    </w:p>
    <w:sectPr w:rsidR="00391522" w:rsidRPr="00391522" w:rsidSect="006A6A55">
      <w:headerReference w:type="even" r:id="rId16"/>
      <w:headerReference w:type="default" r:id="rId17"/>
      <w:footerReference w:type="even" r:id="rId18"/>
      <w:footerReference w:type="default" r:id="rId19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4D4BE5" w14:textId="77777777" w:rsidR="006163A2" w:rsidRDefault="006163A2" w:rsidP="002F3AE4">
      <w:r>
        <w:separator/>
      </w:r>
    </w:p>
  </w:endnote>
  <w:endnote w:type="continuationSeparator" w:id="0">
    <w:p w14:paraId="4A59D552" w14:textId="77777777" w:rsidR="006163A2" w:rsidRDefault="006163A2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7583AB6B" w:rsidR="002F3AE4" w:rsidRPr="00E34CB4" w:rsidRDefault="006C1EA5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0288" behindDoc="1" locked="0" layoutInCell="1" allowOverlap="1" wp14:anchorId="575414F7" wp14:editId="07144537">
          <wp:simplePos x="0" y="0"/>
          <wp:positionH relativeFrom="column">
            <wp:posOffset>-775970</wp:posOffset>
          </wp:positionH>
          <wp:positionV relativeFrom="paragraph">
            <wp:posOffset>-226324</wp:posOffset>
          </wp:positionV>
          <wp:extent cx="7662846" cy="719999"/>
          <wp:effectExtent l="0" t="0" r="0" b="4445"/>
          <wp:wrapNone/>
          <wp:docPr id="8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46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E3C126" w14:textId="77777777" w:rsidR="006163A2" w:rsidRDefault="006163A2" w:rsidP="002F3AE4">
      <w:r>
        <w:separator/>
      </w:r>
    </w:p>
  </w:footnote>
  <w:footnote w:type="continuationSeparator" w:id="0">
    <w:p w14:paraId="033BE883" w14:textId="77777777" w:rsidR="006163A2" w:rsidRDefault="006163A2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79C2E8" w14:textId="0E683DD6" w:rsidR="002F3AE4" w:rsidRDefault="002F3AE4">
    <w:pPr>
      <w:pStyle w:val="a6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18E2AE" wp14:editId="363778AC">
          <wp:simplePos x="0" y="0"/>
          <wp:positionH relativeFrom="column">
            <wp:posOffset>-709457</wp:posOffset>
          </wp:positionH>
          <wp:positionV relativeFrom="paragraph">
            <wp:posOffset>0</wp:posOffset>
          </wp:positionV>
          <wp:extent cx="7537100" cy="1074921"/>
          <wp:effectExtent l="0" t="0" r="0" b="5080"/>
          <wp:wrapNone/>
          <wp:docPr id="7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54C5559"/>
    <w:multiLevelType w:val="hybridMultilevel"/>
    <w:tmpl w:val="A47E037C"/>
    <w:lvl w:ilvl="0" w:tplc="32CE5306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8850779"/>
    <w:multiLevelType w:val="hybridMultilevel"/>
    <w:tmpl w:val="05F26AA2"/>
    <w:lvl w:ilvl="0" w:tplc="4E66295C">
      <w:start w:val="1"/>
      <w:numFmt w:val="upperLetter"/>
      <w:lvlText w:val="%1."/>
      <w:lvlJc w:val="left"/>
      <w:pPr>
        <w:ind w:left="360" w:hanging="360"/>
      </w:pPr>
      <w:rPr>
        <w:rFonts w:ascii="DengXian" w:eastAsia="DengXian" w:hAnsi="DengXian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A523CE7"/>
    <w:multiLevelType w:val="multilevel"/>
    <w:tmpl w:val="05F26AA2"/>
    <w:lvl w:ilvl="0">
      <w:start w:val="1"/>
      <w:numFmt w:val="upperLetter"/>
      <w:lvlText w:val="%1."/>
      <w:lvlJc w:val="left"/>
      <w:pPr>
        <w:ind w:left="360" w:hanging="360"/>
      </w:pPr>
      <w:rPr>
        <w:rFonts w:ascii="DengXian" w:eastAsia="DengXian" w:hAnsi="DengXian" w:cstheme="minorBidi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8" w15:restartNumberingAfterBreak="0">
    <w:nsid w:val="5E9557B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5693CF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2F572F6"/>
    <w:multiLevelType w:val="multilevel"/>
    <w:tmpl w:val="05F26AA2"/>
    <w:lvl w:ilvl="0">
      <w:start w:val="1"/>
      <w:numFmt w:val="upperLetter"/>
      <w:lvlText w:val="%1."/>
      <w:lvlJc w:val="left"/>
      <w:pPr>
        <w:ind w:left="360" w:hanging="360"/>
      </w:pPr>
      <w:rPr>
        <w:rFonts w:ascii="DengXian" w:eastAsia="DengXian" w:hAnsi="DengXian" w:cstheme="minorBidi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6C947D9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2"/>
  </w:num>
  <w:num w:numId="2">
    <w:abstractNumId w:val="7"/>
  </w:num>
  <w:num w:numId="3">
    <w:abstractNumId w:val="0"/>
  </w:num>
  <w:num w:numId="4">
    <w:abstractNumId w:val="9"/>
  </w:num>
  <w:num w:numId="5">
    <w:abstractNumId w:val="2"/>
  </w:num>
  <w:num w:numId="6">
    <w:abstractNumId w:val="4"/>
  </w:num>
  <w:num w:numId="7">
    <w:abstractNumId w:val="3"/>
  </w:num>
  <w:num w:numId="8">
    <w:abstractNumId w:val="10"/>
  </w:num>
  <w:num w:numId="9">
    <w:abstractNumId w:val="13"/>
  </w:num>
  <w:num w:numId="10">
    <w:abstractNumId w:val="1"/>
  </w:num>
  <w:num w:numId="11">
    <w:abstractNumId w:val="8"/>
  </w:num>
  <w:num w:numId="12">
    <w:abstractNumId w:val="5"/>
  </w:num>
  <w:num w:numId="13">
    <w:abstractNumId w:val="6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15B49"/>
    <w:rsid w:val="00026834"/>
    <w:rsid w:val="00034E56"/>
    <w:rsid w:val="00042012"/>
    <w:rsid w:val="000508A7"/>
    <w:rsid w:val="00051C9D"/>
    <w:rsid w:val="0007021A"/>
    <w:rsid w:val="0007204E"/>
    <w:rsid w:val="00076242"/>
    <w:rsid w:val="000A49E3"/>
    <w:rsid w:val="000B0A84"/>
    <w:rsid w:val="000B7BE4"/>
    <w:rsid w:val="000C4C21"/>
    <w:rsid w:val="000F6BF4"/>
    <w:rsid w:val="00104B22"/>
    <w:rsid w:val="001162C7"/>
    <w:rsid w:val="00117710"/>
    <w:rsid w:val="00120CBC"/>
    <w:rsid w:val="001254C3"/>
    <w:rsid w:val="00156FE0"/>
    <w:rsid w:val="001723B2"/>
    <w:rsid w:val="00172552"/>
    <w:rsid w:val="001A02D4"/>
    <w:rsid w:val="001A1D75"/>
    <w:rsid w:val="001B1446"/>
    <w:rsid w:val="001B3E19"/>
    <w:rsid w:val="001B7480"/>
    <w:rsid w:val="001C3B0E"/>
    <w:rsid w:val="001C462A"/>
    <w:rsid w:val="001E05F6"/>
    <w:rsid w:val="001E104F"/>
    <w:rsid w:val="001F4175"/>
    <w:rsid w:val="002453D2"/>
    <w:rsid w:val="00246EF0"/>
    <w:rsid w:val="0024736E"/>
    <w:rsid w:val="002552D9"/>
    <w:rsid w:val="00256AB6"/>
    <w:rsid w:val="00282FFF"/>
    <w:rsid w:val="002A1EE9"/>
    <w:rsid w:val="002A5CFC"/>
    <w:rsid w:val="002B3079"/>
    <w:rsid w:val="002D66CC"/>
    <w:rsid w:val="002E4BE9"/>
    <w:rsid w:val="002F2308"/>
    <w:rsid w:val="002F3AE4"/>
    <w:rsid w:val="00304FD1"/>
    <w:rsid w:val="003132A6"/>
    <w:rsid w:val="003141ED"/>
    <w:rsid w:val="0031537C"/>
    <w:rsid w:val="00315C26"/>
    <w:rsid w:val="00351415"/>
    <w:rsid w:val="00360430"/>
    <w:rsid w:val="00364CEC"/>
    <w:rsid w:val="003666A7"/>
    <w:rsid w:val="003869AA"/>
    <w:rsid w:val="00391522"/>
    <w:rsid w:val="003A0E45"/>
    <w:rsid w:val="003A7229"/>
    <w:rsid w:val="003B2E25"/>
    <w:rsid w:val="003B7B02"/>
    <w:rsid w:val="003D0465"/>
    <w:rsid w:val="003D15F7"/>
    <w:rsid w:val="003E4673"/>
    <w:rsid w:val="003E635F"/>
    <w:rsid w:val="003F04E4"/>
    <w:rsid w:val="00406B7B"/>
    <w:rsid w:val="0040774D"/>
    <w:rsid w:val="00411699"/>
    <w:rsid w:val="0041667C"/>
    <w:rsid w:val="00420D79"/>
    <w:rsid w:val="0043733E"/>
    <w:rsid w:val="00440CBC"/>
    <w:rsid w:val="004455D8"/>
    <w:rsid w:val="0044638D"/>
    <w:rsid w:val="00462B78"/>
    <w:rsid w:val="0049044D"/>
    <w:rsid w:val="00492476"/>
    <w:rsid w:val="004C1A0B"/>
    <w:rsid w:val="004C6E05"/>
    <w:rsid w:val="004D330D"/>
    <w:rsid w:val="004D727A"/>
    <w:rsid w:val="004F0C09"/>
    <w:rsid w:val="004F588D"/>
    <w:rsid w:val="005255B7"/>
    <w:rsid w:val="00536671"/>
    <w:rsid w:val="00537C01"/>
    <w:rsid w:val="005577A9"/>
    <w:rsid w:val="005645E2"/>
    <w:rsid w:val="005679F0"/>
    <w:rsid w:val="005810D2"/>
    <w:rsid w:val="00593750"/>
    <w:rsid w:val="00593E1F"/>
    <w:rsid w:val="005C023A"/>
    <w:rsid w:val="005E08EA"/>
    <w:rsid w:val="006046D6"/>
    <w:rsid w:val="00615264"/>
    <w:rsid w:val="006163A2"/>
    <w:rsid w:val="006216BF"/>
    <w:rsid w:val="00633046"/>
    <w:rsid w:val="00635826"/>
    <w:rsid w:val="0063620B"/>
    <w:rsid w:val="006701A4"/>
    <w:rsid w:val="0067152D"/>
    <w:rsid w:val="0069085F"/>
    <w:rsid w:val="00693F01"/>
    <w:rsid w:val="006A326F"/>
    <w:rsid w:val="006A6A55"/>
    <w:rsid w:val="006C1EA5"/>
    <w:rsid w:val="006D25DD"/>
    <w:rsid w:val="006E1D52"/>
    <w:rsid w:val="006F0252"/>
    <w:rsid w:val="00700172"/>
    <w:rsid w:val="0070432A"/>
    <w:rsid w:val="00726DF5"/>
    <w:rsid w:val="007431FF"/>
    <w:rsid w:val="00743DAA"/>
    <w:rsid w:val="0075609F"/>
    <w:rsid w:val="00764EC5"/>
    <w:rsid w:val="00771DDE"/>
    <w:rsid w:val="00782572"/>
    <w:rsid w:val="007875FD"/>
    <w:rsid w:val="007A2EF2"/>
    <w:rsid w:val="007B6390"/>
    <w:rsid w:val="007B67A0"/>
    <w:rsid w:val="007E2A58"/>
    <w:rsid w:val="00801D2B"/>
    <w:rsid w:val="00814828"/>
    <w:rsid w:val="0081551D"/>
    <w:rsid w:val="00827E72"/>
    <w:rsid w:val="00832098"/>
    <w:rsid w:val="00841546"/>
    <w:rsid w:val="00841EF5"/>
    <w:rsid w:val="00845717"/>
    <w:rsid w:val="0087092F"/>
    <w:rsid w:val="00873C9B"/>
    <w:rsid w:val="008746A8"/>
    <w:rsid w:val="00875301"/>
    <w:rsid w:val="0088245D"/>
    <w:rsid w:val="008825B5"/>
    <w:rsid w:val="008B336A"/>
    <w:rsid w:val="008B3EED"/>
    <w:rsid w:val="008D2D53"/>
    <w:rsid w:val="008E216D"/>
    <w:rsid w:val="00953D5F"/>
    <w:rsid w:val="00961910"/>
    <w:rsid w:val="00961E60"/>
    <w:rsid w:val="00976FE1"/>
    <w:rsid w:val="0099006F"/>
    <w:rsid w:val="00996A1F"/>
    <w:rsid w:val="009A1667"/>
    <w:rsid w:val="009A2E46"/>
    <w:rsid w:val="009C7167"/>
    <w:rsid w:val="009E4130"/>
    <w:rsid w:val="00A01EF8"/>
    <w:rsid w:val="00A11101"/>
    <w:rsid w:val="00A116D9"/>
    <w:rsid w:val="00A2399C"/>
    <w:rsid w:val="00A24266"/>
    <w:rsid w:val="00A4184D"/>
    <w:rsid w:val="00A44408"/>
    <w:rsid w:val="00A52DFE"/>
    <w:rsid w:val="00AB5554"/>
    <w:rsid w:val="00AC4299"/>
    <w:rsid w:val="00AD7D04"/>
    <w:rsid w:val="00AE2984"/>
    <w:rsid w:val="00AE3034"/>
    <w:rsid w:val="00AF0515"/>
    <w:rsid w:val="00B0790C"/>
    <w:rsid w:val="00B15616"/>
    <w:rsid w:val="00B20B93"/>
    <w:rsid w:val="00B20C62"/>
    <w:rsid w:val="00B21E7F"/>
    <w:rsid w:val="00B26EEA"/>
    <w:rsid w:val="00B3710A"/>
    <w:rsid w:val="00B6053B"/>
    <w:rsid w:val="00B92BC7"/>
    <w:rsid w:val="00B930CF"/>
    <w:rsid w:val="00BA36C7"/>
    <w:rsid w:val="00BB7517"/>
    <w:rsid w:val="00BC3E84"/>
    <w:rsid w:val="00BD0F5B"/>
    <w:rsid w:val="00BE3AD9"/>
    <w:rsid w:val="00BE5D15"/>
    <w:rsid w:val="00BF3964"/>
    <w:rsid w:val="00BF70F2"/>
    <w:rsid w:val="00C1611F"/>
    <w:rsid w:val="00C30B0C"/>
    <w:rsid w:val="00C32695"/>
    <w:rsid w:val="00C41661"/>
    <w:rsid w:val="00C641E7"/>
    <w:rsid w:val="00C6752B"/>
    <w:rsid w:val="00C75118"/>
    <w:rsid w:val="00C81336"/>
    <w:rsid w:val="00C859D3"/>
    <w:rsid w:val="00C94C24"/>
    <w:rsid w:val="00CA4F9B"/>
    <w:rsid w:val="00CB514B"/>
    <w:rsid w:val="00CC0448"/>
    <w:rsid w:val="00CC75BC"/>
    <w:rsid w:val="00CE0981"/>
    <w:rsid w:val="00CE179B"/>
    <w:rsid w:val="00CE7650"/>
    <w:rsid w:val="00D17C51"/>
    <w:rsid w:val="00D22037"/>
    <w:rsid w:val="00D23384"/>
    <w:rsid w:val="00D24F92"/>
    <w:rsid w:val="00D5632B"/>
    <w:rsid w:val="00D722C7"/>
    <w:rsid w:val="00D75CFA"/>
    <w:rsid w:val="00D82525"/>
    <w:rsid w:val="00D85229"/>
    <w:rsid w:val="00DA6F09"/>
    <w:rsid w:val="00DB6BAB"/>
    <w:rsid w:val="00DC4045"/>
    <w:rsid w:val="00DD1E8E"/>
    <w:rsid w:val="00DF178A"/>
    <w:rsid w:val="00DF77F2"/>
    <w:rsid w:val="00E06477"/>
    <w:rsid w:val="00E10B49"/>
    <w:rsid w:val="00E13BB1"/>
    <w:rsid w:val="00E34CB4"/>
    <w:rsid w:val="00E353F2"/>
    <w:rsid w:val="00E533F2"/>
    <w:rsid w:val="00E54A66"/>
    <w:rsid w:val="00E677FE"/>
    <w:rsid w:val="00E76936"/>
    <w:rsid w:val="00E860EF"/>
    <w:rsid w:val="00E94CEA"/>
    <w:rsid w:val="00EA1D9F"/>
    <w:rsid w:val="00EA6128"/>
    <w:rsid w:val="00EC3411"/>
    <w:rsid w:val="00EC34D1"/>
    <w:rsid w:val="00EC4C6F"/>
    <w:rsid w:val="00ED050D"/>
    <w:rsid w:val="00EF4F39"/>
    <w:rsid w:val="00F12CF9"/>
    <w:rsid w:val="00F46A69"/>
    <w:rsid w:val="00F46D33"/>
    <w:rsid w:val="00F525F4"/>
    <w:rsid w:val="00F66BB9"/>
    <w:rsid w:val="00F67C83"/>
    <w:rsid w:val="00F74AD6"/>
    <w:rsid w:val="00FA7A17"/>
    <w:rsid w:val="00FE5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新細明體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新細明體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qFormat/>
    <w:rsid w:val="0070432A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 w:val="30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新細明體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新細明體" w:hAnsi="Times New Roman" w:cs="新細明體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0432A"/>
    <w:rPr>
      <w:rFonts w:ascii="標楷體" w:eastAsia="標楷體" w:hAnsi="標楷體" w:cs="新細明體"/>
      <w:color w:val="000000"/>
      <w:kern w:val="0"/>
      <w:sz w:val="30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qFormat/>
    <w:rsid w:val="00FE57BD"/>
    <w:pPr>
      <w:spacing w:before="120" w:after="0"/>
      <w:ind w:rightChars="961" w:right="2306"/>
    </w:pPr>
    <w:rPr>
      <w:noProof/>
      <w:sz w:val="30"/>
      <w:szCs w:val="30"/>
    </w:rPr>
  </w:style>
  <w:style w:type="character" w:customStyle="1" w:styleId="000">
    <w:name w:val="00_題 字元"/>
    <w:basedOn w:val="020"/>
    <w:link w:val="00"/>
    <w:rsid w:val="00FE57BD"/>
    <w:rPr>
      <w:rFonts w:ascii="微軟正黑體" w:eastAsia="微軟正黑體" w:hAnsi="微軟正黑體" w:cs="新細明體"/>
      <w:noProof/>
      <w:color w:val="000000"/>
      <w:kern w:val="0"/>
      <w:sz w:val="30"/>
      <w:szCs w:val="30"/>
    </w:rPr>
  </w:style>
  <w:style w:type="paragraph" w:styleId="ad">
    <w:name w:val="Balloon Text"/>
    <w:basedOn w:val="a"/>
    <w:link w:val="ae"/>
    <w:uiPriority w:val="99"/>
    <w:semiHidden/>
    <w:unhideWhenUsed/>
    <w:rsid w:val="00CE0981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CE098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02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hiculture.org.hk/tc/historystory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chiculture.org.hk/tc/china-five-thousand-years/888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763121B-136F-40E1-A7D8-84704339303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purl.org/dc/terms/"/>
    <ds:schemaRef ds:uri="7c888565-292f-4b60-a4c3-978be975df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a67ca032-99e1-499e-a335-21cedd256a52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4988B919-1412-4AFF-8D10-5A6192E4484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101</Words>
  <Characters>576</Characters>
  <Application>Microsoft Office Word</Application>
  <DocSecurity>0</DocSecurity>
  <Lines>4</Lines>
  <Paragraphs>1</Paragraphs>
  <ScaleCrop>false</ScaleCrop>
  <Company/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Aaron Yan</cp:lastModifiedBy>
  <cp:revision>3</cp:revision>
  <dcterms:created xsi:type="dcterms:W3CDTF">2020-10-08T01:50:00Z</dcterms:created>
  <dcterms:modified xsi:type="dcterms:W3CDTF">2020-10-08T01:50:00Z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