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B26EEA">
        <w:tc>
          <w:tcPr>
            <w:tcW w:w="7933" w:type="dxa"/>
            <w:vAlign w:val="center"/>
          </w:tcPr>
          <w:p w14:paraId="442BB227" w14:textId="1D72F4B9" w:rsidR="00B26EEA" w:rsidRPr="00C25CD0" w:rsidRDefault="00B26EEA" w:rsidP="00782572">
            <w:pPr>
              <w:pStyle w:val="02"/>
            </w:pPr>
            <w:r w:rsidRPr="00C25CD0">
              <w:rPr>
                <w:rFonts w:hint="eastAsia"/>
              </w:rPr>
              <w:t>觀看短片《</w:t>
            </w:r>
            <w:r w:rsidR="00013D59">
              <w:rPr>
                <w:rFonts w:hint="eastAsia"/>
              </w:rPr>
              <w:t>明代屯門海戰</w:t>
            </w:r>
            <w:r w:rsidRPr="00C25CD0">
              <w:rPr>
                <w:rFonts w:hint="eastAsia"/>
              </w:rPr>
              <w:t>》(第</w:t>
            </w:r>
            <w:r w:rsidR="008A64AB">
              <w:rPr>
                <w:rFonts w:hint="eastAsia"/>
              </w:rPr>
              <w:t>5</w:t>
            </w:r>
            <w:r w:rsidRPr="00C25CD0">
              <w:rPr>
                <w:rFonts w:hint="eastAsia"/>
              </w:rPr>
              <w:t>集)，</w:t>
            </w:r>
            <w:r w:rsidR="00E722E2">
              <w:rPr>
                <w:rFonts w:hint="eastAsia"/>
              </w:rPr>
              <w:t>完成以下題目</w:t>
            </w:r>
            <w:r w:rsidRPr="00C25CD0">
              <w:rPr>
                <w:rFonts w:hint="eastAsia"/>
              </w:rPr>
              <w:t>。</w:t>
            </w:r>
          </w:p>
        </w:tc>
        <w:tc>
          <w:tcPr>
            <w:tcW w:w="1695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A605A2" w14:textId="04F00B41" w:rsidR="0007021A" w:rsidRDefault="00BD3087" w:rsidP="00BD3087">
      <w:pPr>
        <w:pStyle w:val="00"/>
        <w:numPr>
          <w:ilvl w:val="0"/>
          <w:numId w:val="8"/>
        </w:numPr>
        <w:ind w:left="317" w:hanging="317"/>
      </w:pPr>
      <w:r>
        <w:rPr>
          <w:rFonts w:hint="eastAsia"/>
        </w:rPr>
        <w:t>節目中提及</w:t>
      </w:r>
      <w:r w:rsidR="005B3B3C">
        <w:rPr>
          <w:rFonts w:hint="eastAsia"/>
        </w:rPr>
        <w:t>三項</w:t>
      </w:r>
      <w:r>
        <w:rPr>
          <w:rFonts w:hint="eastAsia"/>
        </w:rPr>
        <w:t>古代</w:t>
      </w:r>
      <w:r w:rsidRPr="009A1AEE">
        <w:rPr>
          <w:rFonts w:hint="eastAsia"/>
          <w:u w:val="single"/>
        </w:rPr>
        <w:t>屯門</w:t>
      </w:r>
      <w:r w:rsidR="00743263">
        <w:rPr>
          <w:rFonts w:hint="eastAsia"/>
        </w:rPr>
        <w:t>為人所</w:t>
      </w:r>
      <w:r w:rsidR="00743263">
        <w:rPr>
          <w:rFonts w:hint="eastAsia"/>
          <w:lang w:eastAsia="zh-HK"/>
        </w:rPr>
        <w:t>知曉</w:t>
      </w:r>
      <w:r w:rsidR="005B3B3C">
        <w:rPr>
          <w:rFonts w:hint="eastAsia"/>
          <w:lang w:eastAsia="zh-HK"/>
        </w:rPr>
        <w:t>的事件或記錄</w:t>
      </w:r>
      <w:r w:rsidR="005B3B3C">
        <w:rPr>
          <w:rFonts w:hint="eastAsia"/>
        </w:rPr>
        <w:t>。在</w:t>
      </w:r>
      <w:r w:rsidR="005B3B3C">
        <w:rPr>
          <w:rFonts w:hint="eastAsia"/>
          <w:u w:val="single"/>
        </w:rPr>
        <w:t xml:space="preserve">　　　</w:t>
      </w:r>
      <w:r w:rsidR="005B3B3C">
        <w:rPr>
          <w:rFonts w:hint="eastAsia"/>
        </w:rPr>
        <w:t>上填上適當的內容。</w:t>
      </w:r>
    </w:p>
    <w:p w14:paraId="7CFC26E5" w14:textId="2D326300" w:rsidR="005B3B3C" w:rsidRDefault="00DC13A6" w:rsidP="005B3B3C">
      <w:pPr>
        <w:pStyle w:val="00"/>
        <w:ind w:left="317"/>
      </w:pPr>
      <w:r>
        <w:rPr>
          <w:rFonts w:hint="eastAsia"/>
        </w:rPr>
        <w:drawing>
          <wp:inline distT="0" distB="0" distL="0" distR="0" wp14:anchorId="096BA9B3" wp14:editId="010CD15E">
            <wp:extent cx="5486400" cy="2402804"/>
            <wp:effectExtent l="38100" t="0" r="57150" b="0"/>
            <wp:docPr id="1" name="資料庫圖表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8F2983" w14:paraId="75BD5FBE" w14:textId="77777777" w:rsidTr="008306BC">
        <w:tc>
          <w:tcPr>
            <w:tcW w:w="9638" w:type="dxa"/>
          </w:tcPr>
          <w:p w14:paraId="48E43476" w14:textId="6AA31164" w:rsidR="003949A3" w:rsidRPr="003949A3" w:rsidRDefault="003949A3" w:rsidP="002043A9">
            <w:pPr>
              <w:pStyle w:val="00"/>
              <w:ind w:left="396" w:hanging="396"/>
              <w:rPr>
                <w:rFonts w:ascii="標楷體" w:eastAsia="標楷體" w:hAnsi="標楷體"/>
                <w:sz w:val="30"/>
              </w:rPr>
            </w:pPr>
          </w:p>
        </w:tc>
      </w:tr>
    </w:tbl>
    <w:p w14:paraId="1A6D10D0" w14:textId="2293029C" w:rsidR="008306BC" w:rsidRPr="00015B49" w:rsidRDefault="008306BC" w:rsidP="008306BC">
      <w:pPr>
        <w:pStyle w:val="00"/>
        <w:ind w:rightChars="58" w:right="139"/>
      </w:pPr>
      <w:r>
        <w:rPr>
          <w:rFonts w:hint="eastAsia"/>
        </w:rPr>
        <w:t>２.</w:t>
      </w:r>
      <w:r>
        <w:t xml:space="preserve"> </w:t>
      </w:r>
      <w:r w:rsidR="00A456FA" w:rsidRPr="00267442">
        <w:rPr>
          <w:rFonts w:hint="eastAsia"/>
          <w:u w:val="single"/>
        </w:rPr>
        <w:t>明朝</w:t>
      </w:r>
      <w:r w:rsidR="00A456FA">
        <w:rPr>
          <w:rFonts w:hint="eastAsia"/>
        </w:rPr>
        <w:t>時，</w:t>
      </w:r>
      <w:r w:rsidR="00A456FA" w:rsidRPr="00267442">
        <w:rPr>
          <w:rFonts w:hint="eastAsia"/>
          <w:u w:val="single"/>
        </w:rPr>
        <w:t>葡萄牙</w:t>
      </w:r>
      <w:r w:rsidR="00A456FA">
        <w:rPr>
          <w:rFonts w:hint="eastAsia"/>
        </w:rPr>
        <w:t>人想來</w:t>
      </w:r>
      <w:r w:rsidR="00A456FA" w:rsidRPr="00267442">
        <w:rPr>
          <w:rFonts w:hint="eastAsia"/>
          <w:u w:val="single"/>
        </w:rPr>
        <w:t>中國</w:t>
      </w:r>
      <w:r w:rsidR="00A456FA">
        <w:rPr>
          <w:rFonts w:hint="eastAsia"/>
        </w:rPr>
        <w:t>做生意，原因是甚麼？圈出正確的答案。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09"/>
      </w:tblGrid>
      <w:tr w:rsidR="00B11EB0" w:rsidRPr="008306BC" w14:paraId="2DC0DC95" w14:textId="77777777" w:rsidTr="002638BB">
        <w:tc>
          <w:tcPr>
            <w:tcW w:w="9209" w:type="dxa"/>
          </w:tcPr>
          <w:p w14:paraId="30A10EC8" w14:textId="530D136A" w:rsidR="00B11EB0" w:rsidRPr="00B11EB0" w:rsidRDefault="00B11EB0" w:rsidP="004B6688">
            <w:pPr>
              <w:autoSpaceDE w:val="0"/>
              <w:autoSpaceDN w:val="0"/>
              <w:adjustRightInd w:val="0"/>
              <w:spacing w:after="0" w:line="440" w:lineRule="atLeas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Calibri" w:eastAsia="標楷體" w:hAnsi="Calibri" w:cs="Calibri"/>
                <w:sz w:val="26"/>
                <w:szCs w:val="26"/>
              </w:rPr>
              <w:t>A</w:t>
            </w:r>
            <w:r w:rsidRPr="008306BC">
              <w:rPr>
                <w:rFonts w:ascii="Calibri" w:eastAsia="標楷體" w:hAnsi="Calibri" w:cs="Calibri" w:hint="eastAsia"/>
                <w:sz w:val="26"/>
                <w:szCs w:val="26"/>
              </w:rPr>
              <w:t>.</w:t>
            </w:r>
            <w:r>
              <w:rPr>
                <w:rFonts w:ascii="Calibri" w:eastAsia="標楷體" w:hAnsi="Calibri" w:cs="Calibri"/>
                <w:sz w:val="26"/>
                <w:szCs w:val="26"/>
              </w:rPr>
              <w:t xml:space="preserve"> </w:t>
            </w:r>
            <w:r w:rsidR="00262F54" w:rsidRPr="00262F54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葡萄牙</w:t>
            </w:r>
            <w:r w:rsidR="00262F54">
              <w:rPr>
                <w:rFonts w:ascii="Calibri" w:eastAsia="標楷體" w:hAnsi="Calibri" w:cs="Calibri" w:hint="eastAsia"/>
                <w:sz w:val="26"/>
                <w:szCs w:val="26"/>
              </w:rPr>
              <w:t>人想把鴉片賣給</w:t>
            </w:r>
            <w:r w:rsidR="00262F54" w:rsidRPr="00262F54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中國</w:t>
            </w:r>
            <w:r w:rsidR="00262F54">
              <w:rPr>
                <w:rFonts w:ascii="Calibri" w:eastAsia="標楷體" w:hAnsi="Calibri" w:cs="Calibri" w:hint="eastAsia"/>
                <w:sz w:val="26"/>
                <w:szCs w:val="26"/>
              </w:rPr>
              <w:t>人</w:t>
            </w:r>
            <w:r w:rsidRPr="008306BC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</w:tc>
      </w:tr>
      <w:tr w:rsidR="00B11EB0" w:rsidRPr="008306BC" w14:paraId="22F328F0" w14:textId="77777777" w:rsidTr="00F26DBD">
        <w:tc>
          <w:tcPr>
            <w:tcW w:w="9209" w:type="dxa"/>
          </w:tcPr>
          <w:p w14:paraId="42932B5B" w14:textId="63C8B8DF" w:rsidR="00B11EB0" w:rsidRPr="008306BC" w:rsidRDefault="00B11EB0" w:rsidP="004B6688">
            <w:pPr>
              <w:autoSpaceDE w:val="0"/>
              <w:autoSpaceDN w:val="0"/>
              <w:adjustRightInd w:val="0"/>
              <w:spacing w:after="0" w:line="440" w:lineRule="atLeast"/>
              <w:contextualSpacing/>
              <w:rPr>
                <w:rFonts w:ascii="Calibri" w:eastAsia="標楷體" w:hAnsi="Calibri" w:cs="Calibri"/>
                <w:sz w:val="26"/>
                <w:szCs w:val="26"/>
              </w:rPr>
            </w:pPr>
            <w:r w:rsidRPr="008306BC">
              <w:rPr>
                <w:rFonts w:ascii="Calibri" w:eastAsia="標楷體" w:hAnsi="Calibri" w:cs="Calibri" w:hint="eastAsia"/>
                <w:sz w:val="26"/>
                <w:szCs w:val="26"/>
              </w:rPr>
              <w:t>B.</w:t>
            </w:r>
            <w:r w:rsidRPr="008306BC">
              <w:rPr>
                <w:rFonts w:ascii="Calibri" w:eastAsia="標楷體" w:hAnsi="Calibri" w:cs="Calibri"/>
                <w:sz w:val="26"/>
                <w:szCs w:val="26"/>
              </w:rPr>
              <w:t xml:space="preserve"> </w:t>
            </w:r>
            <w:r w:rsidR="00262F54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葡萄牙</w:t>
            </w:r>
            <w:r w:rsidR="00670CEB" w:rsidRPr="00C75A93">
              <w:rPr>
                <w:rFonts w:ascii="Calibri" w:eastAsia="標楷體" w:hAnsi="Calibri" w:cs="Calibri" w:hint="eastAsia"/>
                <w:sz w:val="26"/>
                <w:szCs w:val="26"/>
              </w:rPr>
              <w:t>認為</w:t>
            </w:r>
            <w:r w:rsidR="00670CEB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中國</w:t>
            </w:r>
            <w:r w:rsidR="00670CEB" w:rsidRPr="00C75A93">
              <w:rPr>
                <w:rFonts w:ascii="Calibri" w:eastAsia="標楷體" w:hAnsi="Calibri" w:cs="Calibri" w:hint="eastAsia"/>
                <w:sz w:val="26"/>
                <w:szCs w:val="26"/>
              </w:rPr>
              <w:t>的瓷器、絲綢等</w:t>
            </w:r>
            <w:r w:rsidR="004E4631">
              <w:rPr>
                <w:rFonts w:ascii="Calibri" w:eastAsia="標楷體" w:hAnsi="Calibri" w:cs="Calibri" w:hint="eastAsia"/>
                <w:sz w:val="26"/>
                <w:szCs w:val="26"/>
              </w:rPr>
              <w:t>產品</w:t>
            </w:r>
            <w:r w:rsidR="00C75A93" w:rsidRPr="00C75A93">
              <w:rPr>
                <w:rFonts w:ascii="Calibri" w:eastAsia="標楷體" w:hAnsi="Calibri" w:cs="Calibri" w:hint="eastAsia"/>
                <w:sz w:val="26"/>
                <w:szCs w:val="26"/>
              </w:rPr>
              <w:t>高級而稀有，想來</w:t>
            </w:r>
            <w:r w:rsidR="00C75A93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中國</w:t>
            </w:r>
            <w:r w:rsidR="00C75A93" w:rsidRPr="00C75A93">
              <w:rPr>
                <w:rFonts w:ascii="Calibri" w:eastAsia="標楷體" w:hAnsi="Calibri" w:cs="Calibri" w:hint="eastAsia"/>
                <w:sz w:val="26"/>
                <w:szCs w:val="26"/>
              </w:rPr>
              <w:t>購買</w:t>
            </w:r>
            <w:r w:rsidRPr="008306BC">
              <w:rPr>
                <w:rFonts w:ascii="Calibri" w:eastAsia="標楷體" w:hAnsi="Calibri" w:cs="Calibri" w:hint="eastAsia"/>
                <w:sz w:val="26"/>
                <w:szCs w:val="26"/>
              </w:rPr>
              <w:t>。</w:t>
            </w:r>
          </w:p>
        </w:tc>
      </w:tr>
      <w:tr w:rsidR="00B11EB0" w:rsidRPr="008306BC" w14:paraId="55350794" w14:textId="77777777" w:rsidTr="004A02C6">
        <w:tc>
          <w:tcPr>
            <w:tcW w:w="9209" w:type="dxa"/>
          </w:tcPr>
          <w:p w14:paraId="467A199A" w14:textId="39EC4974" w:rsidR="00B11EB0" w:rsidRPr="008306BC" w:rsidRDefault="00B11EB0" w:rsidP="004B6688">
            <w:pPr>
              <w:autoSpaceDE w:val="0"/>
              <w:autoSpaceDN w:val="0"/>
              <w:adjustRightInd w:val="0"/>
              <w:spacing w:after="0" w:line="440" w:lineRule="atLeast"/>
              <w:contextualSpacing/>
              <w:rPr>
                <w:rFonts w:ascii="Calibri" w:eastAsia="標楷體" w:hAnsi="Calibri" w:cs="Calibri"/>
                <w:sz w:val="26"/>
                <w:szCs w:val="26"/>
              </w:rPr>
            </w:pPr>
            <w:r w:rsidRPr="008306BC">
              <w:rPr>
                <w:rFonts w:ascii="Calibri" w:eastAsia="標楷體" w:hAnsi="Calibri" w:cs="Calibri" w:hint="eastAsia"/>
                <w:sz w:val="26"/>
                <w:szCs w:val="26"/>
              </w:rPr>
              <w:t>C.</w:t>
            </w:r>
            <w:r w:rsidRPr="008306BC">
              <w:rPr>
                <w:rFonts w:ascii="Calibri" w:eastAsia="標楷體" w:hAnsi="Calibri" w:cs="Calibri"/>
                <w:sz w:val="26"/>
                <w:szCs w:val="26"/>
              </w:rPr>
              <w:t xml:space="preserve"> </w:t>
            </w:r>
            <w:r w:rsidR="00C75A93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中國</w:t>
            </w:r>
            <w:r w:rsidR="008574C6">
              <w:rPr>
                <w:rFonts w:ascii="Calibri" w:eastAsia="標楷體" w:hAnsi="Calibri" w:cs="Calibri" w:hint="eastAsia"/>
                <w:sz w:val="26"/>
                <w:szCs w:val="26"/>
              </w:rPr>
              <w:t>積極招攬外商，給予</w:t>
            </w:r>
            <w:r w:rsidR="008574C6" w:rsidRPr="008574C6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葡萄牙</w:t>
            </w:r>
            <w:r w:rsidR="008574C6">
              <w:rPr>
                <w:rFonts w:ascii="Calibri" w:eastAsia="標楷體" w:hAnsi="Calibri" w:cs="Calibri" w:hint="eastAsia"/>
                <w:sz w:val="26"/>
                <w:szCs w:val="26"/>
              </w:rPr>
              <w:t>商人很多貿易優惠</w:t>
            </w:r>
            <w:r w:rsidRPr="008306BC">
              <w:rPr>
                <w:rFonts w:ascii="Calibri" w:eastAsia="標楷體" w:hAnsi="Calibri" w:cs="Calibri" w:hint="eastAsia"/>
                <w:sz w:val="26"/>
                <w:szCs w:val="26"/>
              </w:rPr>
              <w:t>。</w:t>
            </w:r>
          </w:p>
        </w:tc>
      </w:tr>
      <w:tr w:rsidR="00B11EB0" w:rsidRPr="008306BC" w14:paraId="78DC2DD6" w14:textId="77777777" w:rsidTr="00281BAD">
        <w:tc>
          <w:tcPr>
            <w:tcW w:w="9209" w:type="dxa"/>
          </w:tcPr>
          <w:p w14:paraId="21F616FA" w14:textId="16A4F583" w:rsidR="00B11EB0" w:rsidRPr="008306BC" w:rsidRDefault="00B11EB0" w:rsidP="004B6688">
            <w:pPr>
              <w:autoSpaceDE w:val="0"/>
              <w:autoSpaceDN w:val="0"/>
              <w:adjustRightInd w:val="0"/>
              <w:spacing w:after="0" w:line="440" w:lineRule="atLeast"/>
              <w:contextualSpacing/>
              <w:rPr>
                <w:rFonts w:ascii="Calibri" w:eastAsia="標楷體" w:hAnsi="Calibri" w:cs="Calibri"/>
                <w:sz w:val="26"/>
                <w:szCs w:val="26"/>
              </w:rPr>
            </w:pPr>
            <w:r w:rsidRPr="008306BC">
              <w:rPr>
                <w:rFonts w:ascii="Calibri" w:eastAsia="標楷體" w:hAnsi="Calibri" w:cs="Calibri" w:hint="eastAsia"/>
                <w:sz w:val="26"/>
                <w:szCs w:val="26"/>
              </w:rPr>
              <w:t>D.</w:t>
            </w:r>
            <w:r w:rsidRPr="008306BC">
              <w:rPr>
                <w:rFonts w:ascii="Calibri" w:eastAsia="標楷體" w:hAnsi="Calibri" w:cs="Calibri"/>
                <w:sz w:val="26"/>
                <w:szCs w:val="26"/>
              </w:rPr>
              <w:t xml:space="preserve"> </w:t>
            </w:r>
            <w:r w:rsidR="004B6688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中國</w:t>
            </w:r>
            <w:r w:rsidR="004B6688" w:rsidRPr="004B6688">
              <w:rPr>
                <w:rFonts w:ascii="Calibri" w:eastAsia="標楷體" w:hAnsi="Calibri" w:cs="Calibri" w:hint="eastAsia"/>
                <w:sz w:val="26"/>
                <w:szCs w:val="26"/>
              </w:rPr>
              <w:t>的貨品如瓷器、絲綢和茶葉，都是品質優良而便宜，吸引商人購買</w:t>
            </w:r>
            <w:r w:rsidRPr="008306BC">
              <w:rPr>
                <w:rFonts w:ascii="Calibri" w:eastAsia="標楷體" w:hAnsi="Calibri" w:cs="Calibri" w:hint="eastAsia"/>
                <w:sz w:val="26"/>
                <w:szCs w:val="26"/>
              </w:rPr>
              <w:t>。</w:t>
            </w:r>
          </w:p>
        </w:tc>
      </w:tr>
    </w:tbl>
    <w:p w14:paraId="5A850961" w14:textId="77777777" w:rsidR="00357514" w:rsidRDefault="00357514" w:rsidP="00357514">
      <w:pPr>
        <w:pStyle w:val="00"/>
        <w:ind w:rightChars="58" w:right="139"/>
      </w:pPr>
    </w:p>
    <w:p w14:paraId="492EE522" w14:textId="0A7CA92D" w:rsidR="00357514" w:rsidRPr="00015B49" w:rsidRDefault="00C85C70" w:rsidP="00357514">
      <w:pPr>
        <w:pStyle w:val="00"/>
        <w:ind w:rightChars="58" w:right="139"/>
      </w:pPr>
      <w:r>
        <w:rPr>
          <w:rFonts w:hint="eastAsia"/>
        </w:rPr>
        <w:t>３</w:t>
      </w:r>
      <w:r w:rsidR="00357514">
        <w:rPr>
          <w:rFonts w:hint="eastAsia"/>
        </w:rPr>
        <w:t>.</w:t>
      </w:r>
      <w:r w:rsidR="00357514">
        <w:t xml:space="preserve"> </w:t>
      </w:r>
      <w:r w:rsidR="00D9733C" w:rsidRPr="00FE57BD">
        <w:rPr>
          <w:rFonts w:hint="eastAsia"/>
        </w:rPr>
        <w:t>把以下事件按發生的先後次序重排</w:t>
      </w:r>
      <w:r w:rsidR="00D9733C">
        <w:rPr>
          <w:rFonts w:hint="eastAsia"/>
        </w:rPr>
        <w:t>。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5"/>
        <w:gridCol w:w="1375"/>
        <w:gridCol w:w="1375"/>
        <w:gridCol w:w="1375"/>
        <w:gridCol w:w="1376"/>
        <w:gridCol w:w="1376"/>
        <w:gridCol w:w="1104"/>
        <w:gridCol w:w="277"/>
      </w:tblGrid>
      <w:tr w:rsidR="003F4FA7" w:rsidRPr="003F4FA7" w14:paraId="7D140841" w14:textId="77777777" w:rsidTr="00807E4F">
        <w:trPr>
          <w:gridAfter w:val="1"/>
          <w:wAfter w:w="277" w:type="dxa"/>
        </w:trPr>
        <w:tc>
          <w:tcPr>
            <w:tcW w:w="9356" w:type="dxa"/>
            <w:gridSpan w:val="7"/>
          </w:tcPr>
          <w:p w14:paraId="74265190" w14:textId="6F9927CB" w:rsidR="003F4FA7" w:rsidRPr="00D900C6" w:rsidRDefault="003F4FA7" w:rsidP="00D900C6">
            <w:pPr>
              <w:pStyle w:val="a3"/>
              <w:numPr>
                <w:ilvl w:val="0"/>
                <w:numId w:val="17"/>
              </w:numPr>
              <w:autoSpaceDE w:val="0"/>
              <w:autoSpaceDN w:val="0"/>
              <w:adjustRightInd w:val="0"/>
              <w:snapToGrid w:val="0"/>
              <w:spacing w:after="0" w:line="240" w:lineRule="atLeast"/>
              <w:ind w:leftChars="0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 w:rsidRPr="00D900C6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葡萄牙</w:t>
            </w:r>
            <w:r w:rsidRPr="00D900C6">
              <w:rPr>
                <w:rFonts w:ascii="標楷體" w:eastAsia="標楷體" w:hAnsi="標楷體" w:hint="eastAsia"/>
                <w:sz w:val="26"/>
                <w:szCs w:val="26"/>
              </w:rPr>
              <w:t>被拒在</w:t>
            </w:r>
            <w:r w:rsidRPr="00D900C6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中國</w:t>
            </w:r>
            <w:r w:rsidRPr="00D900C6">
              <w:rPr>
                <w:rFonts w:ascii="標楷體" w:eastAsia="標楷體" w:hAnsi="標楷體" w:hint="eastAsia"/>
                <w:sz w:val="26"/>
                <w:szCs w:val="26"/>
              </w:rPr>
              <w:t>做生意，想強行登陸</w:t>
            </w:r>
            <w:r w:rsidRPr="00D900C6">
              <w:rPr>
                <w:rFonts w:ascii="標楷體" w:eastAsia="標楷體" w:hAnsi="標楷體" w:hint="eastAsia"/>
                <w:sz w:val="26"/>
                <w:szCs w:val="26"/>
                <w:u w:val="single"/>
              </w:rPr>
              <w:t>廣州</w:t>
            </w:r>
            <w:r w:rsidRPr="00D900C6">
              <w:rPr>
                <w:rFonts w:ascii="標楷體" w:eastAsia="標楷體" w:hAnsi="標楷體" w:hint="eastAsia"/>
                <w:sz w:val="26"/>
                <w:szCs w:val="26"/>
              </w:rPr>
              <w:t>，但失敗。</w:t>
            </w:r>
          </w:p>
        </w:tc>
      </w:tr>
      <w:tr w:rsidR="003F4FA7" w:rsidRPr="003F4FA7" w14:paraId="49E84B9F" w14:textId="77777777" w:rsidTr="00807E4F">
        <w:trPr>
          <w:gridAfter w:val="1"/>
          <w:wAfter w:w="277" w:type="dxa"/>
        </w:trPr>
        <w:tc>
          <w:tcPr>
            <w:tcW w:w="9356" w:type="dxa"/>
            <w:gridSpan w:val="7"/>
          </w:tcPr>
          <w:p w14:paraId="048DAB11" w14:textId="5B83C317" w:rsidR="003F4FA7" w:rsidRPr="00D900C6" w:rsidRDefault="003F4FA7" w:rsidP="00D900C6">
            <w:pPr>
              <w:pStyle w:val="a3"/>
              <w:numPr>
                <w:ilvl w:val="0"/>
                <w:numId w:val="17"/>
              </w:numPr>
              <w:autoSpaceDE w:val="0"/>
              <w:autoSpaceDN w:val="0"/>
              <w:adjustRightInd w:val="0"/>
              <w:snapToGrid w:val="0"/>
              <w:spacing w:after="0" w:line="240" w:lineRule="atLeast"/>
              <w:ind w:leftChars="0"/>
              <w:contextualSpacing/>
              <w:rPr>
                <w:rFonts w:ascii="Calibri" w:eastAsia="標楷體" w:hAnsi="Calibri" w:cs="Calibri"/>
                <w:sz w:val="26"/>
                <w:szCs w:val="26"/>
              </w:rPr>
            </w:pPr>
            <w:r w:rsidRPr="00D900C6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明朝</w:t>
            </w:r>
            <w:r w:rsidRPr="00D900C6">
              <w:rPr>
                <w:rFonts w:ascii="Calibri" w:eastAsia="標楷體" w:hAnsi="Calibri" w:cs="Calibri" w:hint="eastAsia"/>
                <w:sz w:val="26"/>
                <w:szCs w:val="26"/>
              </w:rPr>
              <w:t>派</w:t>
            </w:r>
            <w:r w:rsidRPr="00D900C6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廣東</w:t>
            </w:r>
            <w:r w:rsidRPr="00D900C6">
              <w:rPr>
                <w:rFonts w:ascii="Calibri" w:eastAsia="標楷體" w:hAnsi="Calibri" w:cs="Calibri" w:hint="eastAsia"/>
                <w:sz w:val="26"/>
                <w:szCs w:val="26"/>
              </w:rPr>
              <w:t>水師抵抗</w:t>
            </w:r>
            <w:r w:rsidRPr="00D900C6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葡萄牙</w:t>
            </w:r>
            <w:r w:rsidRPr="00D900C6">
              <w:rPr>
                <w:rFonts w:ascii="Calibri" w:eastAsia="標楷體" w:hAnsi="Calibri" w:cs="Calibri" w:hint="eastAsia"/>
                <w:sz w:val="26"/>
                <w:szCs w:val="26"/>
              </w:rPr>
              <w:t>人入侵，</w:t>
            </w:r>
            <w:r w:rsidR="002D5889">
              <w:rPr>
                <w:rFonts w:ascii="Calibri" w:eastAsia="標楷體" w:hAnsi="Calibri" w:cs="Calibri" w:hint="eastAsia"/>
                <w:sz w:val="26"/>
                <w:szCs w:val="26"/>
              </w:rPr>
              <w:t>利用火攻，打敗了</w:t>
            </w:r>
            <w:r w:rsidR="002D5889" w:rsidRPr="00D900C6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葡萄牙</w:t>
            </w:r>
            <w:r w:rsidRPr="00D900C6">
              <w:rPr>
                <w:rFonts w:ascii="Calibri" w:eastAsia="標楷體" w:hAnsi="Calibri" w:cs="Calibri" w:hint="eastAsia"/>
                <w:sz w:val="26"/>
                <w:szCs w:val="26"/>
              </w:rPr>
              <w:t>。</w:t>
            </w:r>
          </w:p>
        </w:tc>
      </w:tr>
      <w:tr w:rsidR="003F4FA7" w:rsidRPr="003F4FA7" w14:paraId="62E418C4" w14:textId="77777777" w:rsidTr="00807E4F">
        <w:trPr>
          <w:gridAfter w:val="1"/>
          <w:wAfter w:w="277" w:type="dxa"/>
        </w:trPr>
        <w:tc>
          <w:tcPr>
            <w:tcW w:w="9356" w:type="dxa"/>
            <w:gridSpan w:val="7"/>
          </w:tcPr>
          <w:p w14:paraId="6FA9DF30" w14:textId="2A44D743" w:rsidR="003F4FA7" w:rsidRPr="00D900C6" w:rsidRDefault="003F4FA7" w:rsidP="00D900C6">
            <w:pPr>
              <w:pStyle w:val="a3"/>
              <w:numPr>
                <w:ilvl w:val="0"/>
                <w:numId w:val="17"/>
              </w:numPr>
              <w:autoSpaceDE w:val="0"/>
              <w:autoSpaceDN w:val="0"/>
              <w:adjustRightInd w:val="0"/>
              <w:snapToGrid w:val="0"/>
              <w:spacing w:after="0" w:line="240" w:lineRule="atLeast"/>
              <w:ind w:leftChars="0"/>
              <w:contextualSpacing/>
              <w:rPr>
                <w:rFonts w:ascii="Calibri" w:eastAsia="標楷體" w:hAnsi="Calibri" w:cs="Calibri"/>
                <w:sz w:val="26"/>
                <w:szCs w:val="26"/>
              </w:rPr>
            </w:pPr>
            <w:r w:rsidRPr="00D900C6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葡萄牙</w:t>
            </w:r>
            <w:r w:rsidRPr="00D900C6">
              <w:rPr>
                <w:rFonts w:ascii="Calibri" w:eastAsia="標楷體" w:hAnsi="Calibri" w:cs="Calibri" w:hint="eastAsia"/>
                <w:sz w:val="26"/>
                <w:szCs w:val="26"/>
              </w:rPr>
              <w:t>人佔據</w:t>
            </w:r>
            <w:r w:rsidRPr="00D900C6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屯門</w:t>
            </w:r>
            <w:r w:rsidR="00EF5056">
              <w:rPr>
                <w:rFonts w:ascii="Calibri" w:eastAsia="標楷體" w:hAnsi="Calibri" w:cs="Calibri" w:hint="eastAsia"/>
                <w:sz w:val="26"/>
                <w:szCs w:val="26"/>
              </w:rPr>
              <w:t>，不但拒絕交稅，還</w:t>
            </w:r>
            <w:r w:rsidRPr="00D900C6">
              <w:rPr>
                <w:rFonts w:ascii="Calibri" w:eastAsia="標楷體" w:hAnsi="Calibri" w:cs="Calibri" w:hint="eastAsia"/>
                <w:sz w:val="26"/>
                <w:szCs w:val="26"/>
              </w:rPr>
              <w:t>大肆</w:t>
            </w:r>
            <w:r w:rsidR="00EF5056">
              <w:rPr>
                <w:rFonts w:ascii="Calibri" w:eastAsia="標楷體" w:hAnsi="Calibri" w:cs="Calibri" w:hint="eastAsia"/>
                <w:sz w:val="26"/>
                <w:szCs w:val="26"/>
              </w:rPr>
              <w:t>掠</w:t>
            </w:r>
            <w:r w:rsidRPr="00D900C6">
              <w:rPr>
                <w:rFonts w:ascii="Calibri" w:eastAsia="標楷體" w:hAnsi="Calibri" w:cs="Calibri" w:hint="eastAsia"/>
                <w:sz w:val="26"/>
                <w:szCs w:val="26"/>
              </w:rPr>
              <w:t>奪。</w:t>
            </w:r>
          </w:p>
        </w:tc>
      </w:tr>
      <w:tr w:rsidR="003F4FA7" w:rsidRPr="003F4FA7" w14:paraId="31EBF62F" w14:textId="77777777" w:rsidTr="00807E4F">
        <w:trPr>
          <w:gridAfter w:val="1"/>
          <w:wAfter w:w="277" w:type="dxa"/>
          <w:trHeight w:val="695"/>
        </w:trPr>
        <w:tc>
          <w:tcPr>
            <w:tcW w:w="9356" w:type="dxa"/>
            <w:gridSpan w:val="7"/>
          </w:tcPr>
          <w:p w14:paraId="6396F96F" w14:textId="03263E62" w:rsidR="003F4FA7" w:rsidRPr="00D900C6" w:rsidRDefault="003F4FA7" w:rsidP="00D900C6">
            <w:pPr>
              <w:pStyle w:val="a3"/>
              <w:numPr>
                <w:ilvl w:val="0"/>
                <w:numId w:val="17"/>
              </w:numPr>
              <w:autoSpaceDE w:val="0"/>
              <w:autoSpaceDN w:val="0"/>
              <w:adjustRightInd w:val="0"/>
              <w:snapToGrid w:val="0"/>
              <w:spacing w:after="0" w:line="240" w:lineRule="atLeast"/>
              <w:ind w:leftChars="0"/>
              <w:contextualSpacing/>
              <w:rPr>
                <w:rFonts w:ascii="Calibri" w:eastAsia="標楷體" w:hAnsi="Calibri" w:cs="Calibri"/>
                <w:sz w:val="26"/>
                <w:szCs w:val="26"/>
              </w:rPr>
            </w:pPr>
            <w:r w:rsidRPr="00D900C6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明朝</w:t>
            </w:r>
            <w:r w:rsidRPr="00D900C6">
              <w:rPr>
                <w:rFonts w:ascii="Calibri" w:eastAsia="標楷體" w:hAnsi="Calibri" w:cs="Calibri" w:hint="eastAsia"/>
                <w:sz w:val="26"/>
                <w:szCs w:val="26"/>
              </w:rPr>
              <w:t>答應讓</w:t>
            </w:r>
            <w:r w:rsidRPr="00D900C6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葡萄牙</w:t>
            </w:r>
            <w:r w:rsidRPr="00D900C6">
              <w:rPr>
                <w:rFonts w:ascii="Calibri" w:eastAsia="標楷體" w:hAnsi="Calibri" w:cs="Calibri" w:hint="eastAsia"/>
                <w:sz w:val="26"/>
                <w:szCs w:val="26"/>
              </w:rPr>
              <w:t>人</w:t>
            </w:r>
            <w:r w:rsidR="00807E4F">
              <w:rPr>
                <w:rFonts w:ascii="Calibri" w:eastAsia="標楷體" w:hAnsi="Calibri" w:cs="Calibri" w:hint="eastAsia"/>
                <w:sz w:val="26"/>
                <w:szCs w:val="26"/>
              </w:rPr>
              <w:t>在</w:t>
            </w:r>
            <w:r w:rsidRPr="00D900C6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澳門</w:t>
            </w:r>
            <w:r w:rsidRPr="00D900C6">
              <w:rPr>
                <w:rFonts w:ascii="Calibri" w:eastAsia="標楷體" w:hAnsi="Calibri" w:cs="Calibri" w:hint="eastAsia"/>
                <w:sz w:val="26"/>
                <w:szCs w:val="26"/>
              </w:rPr>
              <w:t>落腳</w:t>
            </w:r>
            <w:r w:rsidR="00807E4F">
              <w:rPr>
                <w:rFonts w:ascii="Calibri" w:eastAsia="標楷體" w:hAnsi="Calibri" w:cs="Calibri" w:hint="eastAsia"/>
                <w:sz w:val="26"/>
                <w:szCs w:val="26"/>
              </w:rPr>
              <w:t>，</w:t>
            </w:r>
            <w:r w:rsidR="00807E4F" w:rsidRPr="00807E4F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澳門</w:t>
            </w:r>
            <w:r w:rsidR="00807E4F">
              <w:rPr>
                <w:rFonts w:ascii="Calibri" w:eastAsia="標楷體" w:hAnsi="Calibri" w:cs="Calibri" w:hint="eastAsia"/>
                <w:sz w:val="26"/>
                <w:szCs w:val="26"/>
              </w:rPr>
              <w:t>成了</w:t>
            </w:r>
            <w:r w:rsidR="00807E4F" w:rsidRPr="00807E4F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歐洲</w:t>
            </w:r>
            <w:r w:rsidR="00807E4F">
              <w:rPr>
                <w:rFonts w:ascii="Calibri" w:eastAsia="標楷體" w:hAnsi="Calibri" w:cs="Calibri" w:hint="eastAsia"/>
                <w:sz w:val="26"/>
                <w:szCs w:val="26"/>
              </w:rPr>
              <w:t>國家來</w:t>
            </w:r>
            <w:r w:rsidR="00807E4F" w:rsidRPr="00807E4F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廣州</w:t>
            </w:r>
            <w:r w:rsidR="00807E4F">
              <w:rPr>
                <w:rFonts w:ascii="Calibri" w:eastAsia="標楷體" w:hAnsi="Calibri" w:cs="Calibri" w:hint="eastAsia"/>
                <w:sz w:val="26"/>
                <w:szCs w:val="26"/>
              </w:rPr>
              <w:t>貿易的落腳點</w:t>
            </w:r>
            <w:r w:rsidRPr="00D900C6">
              <w:rPr>
                <w:rFonts w:ascii="Calibri" w:eastAsia="標楷體" w:hAnsi="Calibri" w:cs="Calibri" w:hint="eastAsia"/>
                <w:sz w:val="26"/>
                <w:szCs w:val="26"/>
              </w:rPr>
              <w:t>。</w:t>
            </w:r>
          </w:p>
        </w:tc>
        <w:bookmarkStart w:id="0" w:name="_GoBack"/>
        <w:bookmarkEnd w:id="0"/>
      </w:tr>
      <w:tr w:rsidR="003F4FA7" w14:paraId="34D3044B" w14:textId="77777777" w:rsidTr="00D973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91"/>
        </w:trPr>
        <w:tc>
          <w:tcPr>
            <w:tcW w:w="1375" w:type="dxa"/>
            <w:vAlign w:val="center"/>
          </w:tcPr>
          <w:p w14:paraId="44504144" w14:textId="266925EC" w:rsidR="003F4FA7" w:rsidRDefault="003F4FA7" w:rsidP="003F4FA7">
            <w:pPr>
              <w:snapToGrid w:val="0"/>
              <w:spacing w:after="0" w:line="240" w:lineRule="atLeast"/>
              <w:jc w:val="center"/>
              <w:rPr>
                <w:rFonts w:ascii="Source Han Sans SC Light" w:eastAsia="Source Han Sans SC Light" w:hAnsi="Source Han Sans SC Light"/>
              </w:rPr>
            </w:pPr>
          </w:p>
        </w:tc>
        <w:tc>
          <w:tcPr>
            <w:tcW w:w="1375" w:type="dxa"/>
            <w:tcBorders>
              <w:top w:val="nil"/>
              <w:bottom w:val="nil"/>
            </w:tcBorders>
          </w:tcPr>
          <w:p w14:paraId="55E49F86" w14:textId="77777777" w:rsidR="003F4FA7" w:rsidRDefault="003F4FA7" w:rsidP="003F4FA7">
            <w:pPr>
              <w:snapToGrid w:val="0"/>
              <w:spacing w:after="0" w:line="240" w:lineRule="atLeast"/>
              <w:rPr>
                <w:rFonts w:ascii="Source Han Sans SC Light" w:eastAsia="Source Han Sans SC Light" w:hAnsi="Source Han Sans SC Light"/>
              </w:rPr>
            </w:pPr>
            <w:r w:rsidRPr="00564121"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inline distT="0" distB="0" distL="0" distR="0" wp14:anchorId="1E588A0A" wp14:editId="45B45E79">
                      <wp:extent cx="403860" cy="372110"/>
                      <wp:effectExtent l="0" t="19050" r="34290" b="46990"/>
                      <wp:docPr id="49" name="箭號: 向右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37211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CA57FD7" w14:textId="77777777" w:rsidR="003F4FA7" w:rsidRDefault="003F4FA7" w:rsidP="003F4FA7">
                                  <w:pPr>
                                    <w:jc w:val="center"/>
                                  </w:pPr>
                                  <w:r>
                                    <w:t xml:space="preserve"> 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1E588A0A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箭號: 向右 49" o:spid="_x0000_s1026" type="#_x0000_t13" style="width:31.8pt;height:2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" adj="11649" fillcolor="black [3213]" strokecolor="#1f3763 [1604]" strokeweight="1pt">
                      <v:textbox>
                        <w:txbxContent>
                          <w:p w14:paraId="7CA57FD7" w14:textId="77777777" w:rsidR="003F4FA7" w:rsidRDefault="003F4FA7" w:rsidP="003F4FA7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  <w10:wrap anchorx="page" anchory="page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375" w:type="dxa"/>
            <w:tcBorders>
              <w:top w:val="single" w:sz="4" w:space="0" w:color="auto"/>
            </w:tcBorders>
            <w:vAlign w:val="center"/>
          </w:tcPr>
          <w:p w14:paraId="3EC8BF02" w14:textId="2AE084AF" w:rsidR="003F4FA7" w:rsidRDefault="003F4FA7" w:rsidP="003F4FA7">
            <w:pPr>
              <w:snapToGrid w:val="0"/>
              <w:spacing w:after="0" w:line="240" w:lineRule="atLeast"/>
              <w:jc w:val="center"/>
              <w:rPr>
                <w:rFonts w:ascii="Source Han Sans SC Light" w:eastAsia="Source Han Sans SC Light" w:hAnsi="Source Han Sans SC Light"/>
              </w:rPr>
            </w:pPr>
          </w:p>
        </w:tc>
        <w:tc>
          <w:tcPr>
            <w:tcW w:w="1375" w:type="dxa"/>
            <w:tcBorders>
              <w:top w:val="nil"/>
              <w:bottom w:val="nil"/>
            </w:tcBorders>
          </w:tcPr>
          <w:p w14:paraId="365475B6" w14:textId="77777777" w:rsidR="003F4FA7" w:rsidRDefault="003F4FA7" w:rsidP="001975D4">
            <w:pPr>
              <w:jc w:val="center"/>
              <w:rPr>
                <w:rFonts w:ascii="Source Han Sans SC Light" w:eastAsia="Source Han Sans SC Light" w:hAnsi="Source Han Sans SC Light"/>
              </w:rPr>
            </w:pPr>
            <w:r w:rsidRPr="00564121"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inline distT="0" distB="0" distL="0" distR="0" wp14:anchorId="339934AE" wp14:editId="1786C032">
                      <wp:extent cx="403860" cy="372110"/>
                      <wp:effectExtent l="0" t="19050" r="34290" b="46990"/>
                      <wp:docPr id="25" name="箭號: 向右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37211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7B8C434" id="箭號: 向右 25" o:spid="_x0000_s1026" type="#_x0000_t13" style="width:31.8pt;height:2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" adj="11649" fillcolor="black [3213]" strokecolor="#1f3763 [1604]" strokeweight="1pt">
                      <w10:wrap anchorx="page" anchory="page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376" w:type="dxa"/>
            <w:vAlign w:val="center"/>
          </w:tcPr>
          <w:p w14:paraId="6134939E" w14:textId="024EFF06" w:rsidR="003F4FA7" w:rsidRDefault="003F4FA7" w:rsidP="001975D4">
            <w:pPr>
              <w:jc w:val="center"/>
              <w:rPr>
                <w:rFonts w:ascii="Source Han Sans SC Light" w:eastAsia="Source Han Sans SC Light" w:hAnsi="Source Han Sans SC Light"/>
              </w:rPr>
            </w:pPr>
          </w:p>
        </w:tc>
        <w:tc>
          <w:tcPr>
            <w:tcW w:w="1376" w:type="dxa"/>
            <w:tcBorders>
              <w:top w:val="nil"/>
              <w:bottom w:val="nil"/>
            </w:tcBorders>
          </w:tcPr>
          <w:p w14:paraId="390FFFB2" w14:textId="77777777" w:rsidR="003F4FA7" w:rsidRDefault="003F4FA7" w:rsidP="001975D4">
            <w:pPr>
              <w:jc w:val="center"/>
              <w:rPr>
                <w:rFonts w:ascii="Source Han Sans SC Light" w:eastAsia="Source Han Sans SC Light" w:hAnsi="Source Han Sans SC Light"/>
              </w:rPr>
            </w:pPr>
            <w:r w:rsidRPr="00564121">
              <w:rPr>
                <w:noProof/>
                <w:sz w:val="23"/>
                <w:szCs w:val="23"/>
              </w:rPr>
              <mc:AlternateContent>
                <mc:Choice Requires="wps">
                  <w:drawing>
                    <wp:inline distT="0" distB="0" distL="0" distR="0" wp14:anchorId="2787EE7F" wp14:editId="24D537AF">
                      <wp:extent cx="403860" cy="372110"/>
                      <wp:effectExtent l="0" t="19050" r="34290" b="46990"/>
                      <wp:docPr id="22" name="箭號: 向右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37211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DAFC122" id="箭號: 向右 22" o:spid="_x0000_s1026" type="#_x0000_t13" style="width:31.8pt;height:2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" adj="11649" fillcolor="black [3213]" strokecolor="#1f3763 [1604]" strokeweight="1pt">
                      <w10:wrap anchorx="page" anchory="page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381" w:type="dxa"/>
            <w:gridSpan w:val="2"/>
            <w:vAlign w:val="center"/>
          </w:tcPr>
          <w:p w14:paraId="35D12DB3" w14:textId="2B9A4DAA" w:rsidR="003F4FA7" w:rsidRDefault="003F4FA7" w:rsidP="001975D4">
            <w:pPr>
              <w:jc w:val="center"/>
              <w:rPr>
                <w:rFonts w:ascii="Source Han Sans SC Light" w:eastAsia="Source Han Sans SC Light" w:hAnsi="Source Han Sans SC Light"/>
              </w:rPr>
            </w:pPr>
          </w:p>
        </w:tc>
      </w:tr>
    </w:tbl>
    <w:p w14:paraId="1077C6FB" w14:textId="347C2D60" w:rsidR="009225A0" w:rsidRDefault="002F3D47" w:rsidP="009225A0">
      <w:pPr>
        <w:spacing w:beforeLines="100" w:before="360" w:after="80" w:line="320" w:lineRule="exact"/>
        <w:rPr>
          <w:rFonts w:ascii="標楷體" w:eastAsia="標楷體" w:hAnsi="標楷體"/>
          <w:sz w:val="23"/>
          <w:szCs w:val="23"/>
        </w:rPr>
      </w:pPr>
      <w:r w:rsidRPr="00A5702D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28"/>
          <w:szCs w:val="28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 w:rsidR="009225A0">
        <w:rPr>
          <w:rFonts w:ascii="標楷體" w:eastAsia="標楷體" w:hAnsi="標楷體" w:hint="eastAsia"/>
          <w:sz w:val="23"/>
          <w:szCs w:val="23"/>
        </w:rPr>
        <w:t>《</w:t>
      </w:r>
      <w:r w:rsidR="009225A0" w:rsidRPr="00A3030D">
        <w:rPr>
          <w:rFonts w:ascii="標楷體" w:eastAsia="標楷體" w:hAnsi="標楷體" w:hint="eastAsia"/>
          <w:sz w:val="23"/>
          <w:szCs w:val="23"/>
        </w:rPr>
        <w:t>中葡文化交流</w:t>
      </w:r>
      <w:r w:rsidR="009225A0">
        <w:rPr>
          <w:rFonts w:ascii="標楷體" w:eastAsia="標楷體" w:hAnsi="標楷體" w:hint="eastAsia"/>
          <w:sz w:val="23"/>
          <w:szCs w:val="23"/>
        </w:rPr>
        <w:t xml:space="preserve">》　</w:t>
      </w:r>
    </w:p>
    <w:p w14:paraId="7DD60794" w14:textId="17125FAA" w:rsidR="00324C64" w:rsidRPr="009225A0" w:rsidRDefault="009225A0" w:rsidP="009225A0">
      <w:pPr>
        <w:tabs>
          <w:tab w:val="left" w:pos="9214"/>
        </w:tabs>
        <w:autoSpaceDE w:val="0"/>
        <w:autoSpaceDN w:val="0"/>
        <w:adjustRightInd w:val="0"/>
        <w:spacing w:after="0" w:line="360" w:lineRule="auto"/>
        <w:rPr>
          <w:rFonts w:ascii="Source Han Sans SC Light" w:hAnsi="Source Han Sans SC Light"/>
        </w:rPr>
      </w:pPr>
      <w:r>
        <w:rPr>
          <w:rFonts w:hint="eastAsia"/>
        </w:rPr>
        <w:t xml:space="preserve">　　　　　</w:t>
      </w: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 xml:space="preserve">　</w:t>
      </w:r>
      <w:hyperlink r:id="rId17" w:history="1">
        <w:r w:rsidRPr="00386880">
          <w:rPr>
            <w:rStyle w:val="ab"/>
          </w:rPr>
          <w:t>https://chiculture.org.hk/tc/china-five-thousand-years/2678</w:t>
        </w:r>
      </w:hyperlink>
    </w:p>
    <w:sectPr w:rsidR="00324C64" w:rsidRPr="009225A0" w:rsidSect="006A6A55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99E15F" w14:textId="77777777" w:rsidR="00B27BB4" w:rsidRDefault="00B27BB4" w:rsidP="002F3AE4">
      <w:r>
        <w:separator/>
      </w:r>
    </w:p>
  </w:endnote>
  <w:endnote w:type="continuationSeparator" w:id="0">
    <w:p w14:paraId="28CF940F" w14:textId="77777777" w:rsidR="00B27BB4" w:rsidRDefault="00B27BB4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3074B0C6" w:rsidR="002F3AE4" w:rsidRPr="00E34CB4" w:rsidRDefault="00DA7C52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4384" behindDoc="1" locked="0" layoutInCell="1" allowOverlap="1" wp14:anchorId="07AE64FD" wp14:editId="5E5060F8">
          <wp:simplePos x="0" y="0"/>
          <wp:positionH relativeFrom="column">
            <wp:posOffset>-828074</wp:posOffset>
          </wp:positionH>
          <wp:positionV relativeFrom="paragraph">
            <wp:posOffset>-189128</wp:posOffset>
          </wp:positionV>
          <wp:extent cx="7662857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57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F10667" w14:textId="77777777" w:rsidR="00B27BB4" w:rsidRDefault="00B27BB4" w:rsidP="002F3AE4">
      <w:r>
        <w:separator/>
      </w:r>
    </w:p>
  </w:footnote>
  <w:footnote w:type="continuationSeparator" w:id="0">
    <w:p w14:paraId="56B8B8DA" w14:textId="77777777" w:rsidR="00B27BB4" w:rsidRDefault="00B27BB4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74963DC" w:rsidR="002F3AE4" w:rsidRDefault="00102EE3">
    <w:pPr>
      <w:pStyle w:val="a6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588A88B" wp14:editId="634210E7">
          <wp:simplePos x="0" y="0"/>
          <wp:positionH relativeFrom="column">
            <wp:posOffset>-704850</wp:posOffset>
          </wp:positionH>
          <wp:positionV relativeFrom="paragraph">
            <wp:posOffset>0</wp:posOffset>
          </wp:positionV>
          <wp:extent cx="7537100" cy="1074922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7585108"/>
    <w:multiLevelType w:val="hybridMultilevel"/>
    <w:tmpl w:val="DCE0126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F496B06"/>
    <w:multiLevelType w:val="hybridMultilevel"/>
    <w:tmpl w:val="C3762BA0"/>
    <w:lvl w:ilvl="0" w:tplc="EB909D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A275904"/>
    <w:multiLevelType w:val="hybridMultilevel"/>
    <w:tmpl w:val="F530F6EA"/>
    <w:lvl w:ilvl="0" w:tplc="4B2057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5DC3ACB"/>
    <w:multiLevelType w:val="hybridMultilevel"/>
    <w:tmpl w:val="593CBF1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63359F1"/>
    <w:multiLevelType w:val="hybridMultilevel"/>
    <w:tmpl w:val="A18E3862"/>
    <w:lvl w:ilvl="0" w:tplc="8FD2D15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9672DB3"/>
    <w:multiLevelType w:val="hybridMultilevel"/>
    <w:tmpl w:val="C2EA1712"/>
    <w:lvl w:ilvl="0" w:tplc="0922ABBC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1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5693CF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5010B83"/>
    <w:multiLevelType w:val="hybridMultilevel"/>
    <w:tmpl w:val="8DB8365E"/>
    <w:lvl w:ilvl="0" w:tplc="EE224C8C">
      <w:start w:val="1"/>
      <w:numFmt w:val="upperLetter"/>
      <w:lvlText w:val="%1."/>
      <w:lvlJc w:val="left"/>
      <w:pPr>
        <w:ind w:left="480" w:hanging="48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BED17D2"/>
    <w:multiLevelType w:val="hybridMultilevel"/>
    <w:tmpl w:val="823E2D2A"/>
    <w:lvl w:ilvl="0" w:tplc="A880DE8E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3"/>
  </w:num>
  <w:num w:numId="2">
    <w:abstractNumId w:val="10"/>
  </w:num>
  <w:num w:numId="3">
    <w:abstractNumId w:val="0"/>
  </w:num>
  <w:num w:numId="4">
    <w:abstractNumId w:val="11"/>
  </w:num>
  <w:num w:numId="5">
    <w:abstractNumId w:val="1"/>
  </w:num>
  <w:num w:numId="6">
    <w:abstractNumId w:val="6"/>
  </w:num>
  <w:num w:numId="7">
    <w:abstractNumId w:val="3"/>
  </w:num>
  <w:num w:numId="8">
    <w:abstractNumId w:val="5"/>
  </w:num>
  <w:num w:numId="9">
    <w:abstractNumId w:val="8"/>
  </w:num>
  <w:num w:numId="10">
    <w:abstractNumId w:val="3"/>
  </w:num>
  <w:num w:numId="11">
    <w:abstractNumId w:val="9"/>
  </w:num>
  <w:num w:numId="12">
    <w:abstractNumId w:val="15"/>
  </w:num>
  <w:num w:numId="13">
    <w:abstractNumId w:val="4"/>
  </w:num>
  <w:num w:numId="14">
    <w:abstractNumId w:val="12"/>
  </w:num>
  <w:num w:numId="15">
    <w:abstractNumId w:val="2"/>
  </w:num>
  <w:num w:numId="16">
    <w:abstractNumId w:val="7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13D59"/>
    <w:rsid w:val="00015B49"/>
    <w:rsid w:val="000261DB"/>
    <w:rsid w:val="000413B8"/>
    <w:rsid w:val="00050B56"/>
    <w:rsid w:val="00055108"/>
    <w:rsid w:val="00063CD0"/>
    <w:rsid w:val="00065DAA"/>
    <w:rsid w:val="0007021A"/>
    <w:rsid w:val="000901A7"/>
    <w:rsid w:val="000A0CDA"/>
    <w:rsid w:val="000A49E3"/>
    <w:rsid w:val="000B7BE4"/>
    <w:rsid w:val="000C4C21"/>
    <w:rsid w:val="000D1F9F"/>
    <w:rsid w:val="000E47C7"/>
    <w:rsid w:val="00102EE3"/>
    <w:rsid w:val="00156FE0"/>
    <w:rsid w:val="00172552"/>
    <w:rsid w:val="001837DC"/>
    <w:rsid w:val="00186996"/>
    <w:rsid w:val="001949DC"/>
    <w:rsid w:val="001A1D75"/>
    <w:rsid w:val="001B7480"/>
    <w:rsid w:val="001C3B0E"/>
    <w:rsid w:val="001C462A"/>
    <w:rsid w:val="001F017B"/>
    <w:rsid w:val="001F4175"/>
    <w:rsid w:val="001F7CB0"/>
    <w:rsid w:val="002043A9"/>
    <w:rsid w:val="002325FF"/>
    <w:rsid w:val="002421D2"/>
    <w:rsid w:val="002453D2"/>
    <w:rsid w:val="00246EF0"/>
    <w:rsid w:val="00256AB6"/>
    <w:rsid w:val="00262F54"/>
    <w:rsid w:val="002655C9"/>
    <w:rsid w:val="00267442"/>
    <w:rsid w:val="0027212D"/>
    <w:rsid w:val="002951E9"/>
    <w:rsid w:val="002A01BD"/>
    <w:rsid w:val="002A4715"/>
    <w:rsid w:val="002A5CFC"/>
    <w:rsid w:val="002D5889"/>
    <w:rsid w:val="002E4BE9"/>
    <w:rsid w:val="002F3AE4"/>
    <w:rsid w:val="002F3D47"/>
    <w:rsid w:val="0031537C"/>
    <w:rsid w:val="00324C64"/>
    <w:rsid w:val="00332173"/>
    <w:rsid w:val="00347B4E"/>
    <w:rsid w:val="00357514"/>
    <w:rsid w:val="00366109"/>
    <w:rsid w:val="003949A3"/>
    <w:rsid w:val="003B4861"/>
    <w:rsid w:val="003B7679"/>
    <w:rsid w:val="003D0465"/>
    <w:rsid w:val="003D715D"/>
    <w:rsid w:val="003E635F"/>
    <w:rsid w:val="003F4FA7"/>
    <w:rsid w:val="0041667C"/>
    <w:rsid w:val="00420D79"/>
    <w:rsid w:val="00423710"/>
    <w:rsid w:val="004329C3"/>
    <w:rsid w:val="0043733E"/>
    <w:rsid w:val="00437FA6"/>
    <w:rsid w:val="00454903"/>
    <w:rsid w:val="00465B04"/>
    <w:rsid w:val="0049044D"/>
    <w:rsid w:val="00491AE1"/>
    <w:rsid w:val="004B6688"/>
    <w:rsid w:val="004C6E05"/>
    <w:rsid w:val="004D330D"/>
    <w:rsid w:val="004D727A"/>
    <w:rsid w:val="004E4631"/>
    <w:rsid w:val="004E46AA"/>
    <w:rsid w:val="004E64A0"/>
    <w:rsid w:val="00514F63"/>
    <w:rsid w:val="0051554B"/>
    <w:rsid w:val="00521AC4"/>
    <w:rsid w:val="00537C01"/>
    <w:rsid w:val="005577A9"/>
    <w:rsid w:val="00576CDD"/>
    <w:rsid w:val="00576E71"/>
    <w:rsid w:val="005810D2"/>
    <w:rsid w:val="00582A93"/>
    <w:rsid w:val="005B3B3C"/>
    <w:rsid w:val="005F71E5"/>
    <w:rsid w:val="00615264"/>
    <w:rsid w:val="00655B44"/>
    <w:rsid w:val="006701A4"/>
    <w:rsid w:val="00670CEB"/>
    <w:rsid w:val="0067104F"/>
    <w:rsid w:val="00674401"/>
    <w:rsid w:val="006802AD"/>
    <w:rsid w:val="00684914"/>
    <w:rsid w:val="006A36BD"/>
    <w:rsid w:val="006A6A55"/>
    <w:rsid w:val="006B6F59"/>
    <w:rsid w:val="006C1EA5"/>
    <w:rsid w:val="006D01BA"/>
    <w:rsid w:val="006D25DD"/>
    <w:rsid w:val="006D50F9"/>
    <w:rsid w:val="006D7BA4"/>
    <w:rsid w:val="006E1D52"/>
    <w:rsid w:val="006F66D4"/>
    <w:rsid w:val="007001AE"/>
    <w:rsid w:val="0070432A"/>
    <w:rsid w:val="00705654"/>
    <w:rsid w:val="007431FF"/>
    <w:rsid w:val="00743263"/>
    <w:rsid w:val="007600AD"/>
    <w:rsid w:val="00782572"/>
    <w:rsid w:val="007939D9"/>
    <w:rsid w:val="007A416C"/>
    <w:rsid w:val="007F70DA"/>
    <w:rsid w:val="00807E4F"/>
    <w:rsid w:val="0081432A"/>
    <w:rsid w:val="00814828"/>
    <w:rsid w:val="008277DE"/>
    <w:rsid w:val="008306BC"/>
    <w:rsid w:val="00833C44"/>
    <w:rsid w:val="00835557"/>
    <w:rsid w:val="00840E2C"/>
    <w:rsid w:val="00841546"/>
    <w:rsid w:val="008416B2"/>
    <w:rsid w:val="0085158E"/>
    <w:rsid w:val="008574C6"/>
    <w:rsid w:val="00862191"/>
    <w:rsid w:val="0087092F"/>
    <w:rsid w:val="00873C9B"/>
    <w:rsid w:val="008746A8"/>
    <w:rsid w:val="0088245D"/>
    <w:rsid w:val="008825B5"/>
    <w:rsid w:val="00887F89"/>
    <w:rsid w:val="008A64AB"/>
    <w:rsid w:val="008D2D53"/>
    <w:rsid w:val="008E097E"/>
    <w:rsid w:val="008E0D2E"/>
    <w:rsid w:val="008E216D"/>
    <w:rsid w:val="008E55E2"/>
    <w:rsid w:val="008F2983"/>
    <w:rsid w:val="009225A0"/>
    <w:rsid w:val="00932679"/>
    <w:rsid w:val="00953D5F"/>
    <w:rsid w:val="00976FE1"/>
    <w:rsid w:val="0098035C"/>
    <w:rsid w:val="0099006F"/>
    <w:rsid w:val="00994F70"/>
    <w:rsid w:val="009A1667"/>
    <w:rsid w:val="009A1AEE"/>
    <w:rsid w:val="009C4362"/>
    <w:rsid w:val="009C7167"/>
    <w:rsid w:val="009D0100"/>
    <w:rsid w:val="009E7618"/>
    <w:rsid w:val="00A11101"/>
    <w:rsid w:val="00A3069F"/>
    <w:rsid w:val="00A44149"/>
    <w:rsid w:val="00A456FA"/>
    <w:rsid w:val="00A5702D"/>
    <w:rsid w:val="00AB1F0E"/>
    <w:rsid w:val="00AB5554"/>
    <w:rsid w:val="00AC4299"/>
    <w:rsid w:val="00AC52BA"/>
    <w:rsid w:val="00AD2492"/>
    <w:rsid w:val="00AE0604"/>
    <w:rsid w:val="00AE3034"/>
    <w:rsid w:val="00B06BF6"/>
    <w:rsid w:val="00B0790C"/>
    <w:rsid w:val="00B11EB0"/>
    <w:rsid w:val="00B20C62"/>
    <w:rsid w:val="00B21E7F"/>
    <w:rsid w:val="00B26EEA"/>
    <w:rsid w:val="00B27BB4"/>
    <w:rsid w:val="00B4575E"/>
    <w:rsid w:val="00B74D58"/>
    <w:rsid w:val="00B85342"/>
    <w:rsid w:val="00B90C0C"/>
    <w:rsid w:val="00B930CF"/>
    <w:rsid w:val="00B96151"/>
    <w:rsid w:val="00BA36C7"/>
    <w:rsid w:val="00BC16AB"/>
    <w:rsid w:val="00BD3087"/>
    <w:rsid w:val="00BE5D15"/>
    <w:rsid w:val="00BF3964"/>
    <w:rsid w:val="00BF605C"/>
    <w:rsid w:val="00C1611F"/>
    <w:rsid w:val="00C25CD0"/>
    <w:rsid w:val="00C50672"/>
    <w:rsid w:val="00C6209D"/>
    <w:rsid w:val="00C641E7"/>
    <w:rsid w:val="00C6752B"/>
    <w:rsid w:val="00C716A2"/>
    <w:rsid w:val="00C75A93"/>
    <w:rsid w:val="00C81336"/>
    <w:rsid w:val="00C85C70"/>
    <w:rsid w:val="00C94C24"/>
    <w:rsid w:val="00CC0448"/>
    <w:rsid w:val="00CC5771"/>
    <w:rsid w:val="00CC75BC"/>
    <w:rsid w:val="00D17C51"/>
    <w:rsid w:val="00D5632B"/>
    <w:rsid w:val="00D61F79"/>
    <w:rsid w:val="00D75CFA"/>
    <w:rsid w:val="00D84A7C"/>
    <w:rsid w:val="00D85229"/>
    <w:rsid w:val="00D900C6"/>
    <w:rsid w:val="00D93A88"/>
    <w:rsid w:val="00D9733C"/>
    <w:rsid w:val="00DA554A"/>
    <w:rsid w:val="00DA650C"/>
    <w:rsid w:val="00DA78B8"/>
    <w:rsid w:val="00DA7BB9"/>
    <w:rsid w:val="00DA7C52"/>
    <w:rsid w:val="00DC13A6"/>
    <w:rsid w:val="00DC19B1"/>
    <w:rsid w:val="00DC3BD3"/>
    <w:rsid w:val="00DD1E8E"/>
    <w:rsid w:val="00DE7287"/>
    <w:rsid w:val="00DF178A"/>
    <w:rsid w:val="00E01E44"/>
    <w:rsid w:val="00E10B49"/>
    <w:rsid w:val="00E137C3"/>
    <w:rsid w:val="00E13BB1"/>
    <w:rsid w:val="00E24249"/>
    <w:rsid w:val="00E27BA9"/>
    <w:rsid w:val="00E306A5"/>
    <w:rsid w:val="00E34CB4"/>
    <w:rsid w:val="00E52213"/>
    <w:rsid w:val="00E64078"/>
    <w:rsid w:val="00E677FE"/>
    <w:rsid w:val="00E722E2"/>
    <w:rsid w:val="00E903A7"/>
    <w:rsid w:val="00E9312F"/>
    <w:rsid w:val="00E94CEA"/>
    <w:rsid w:val="00EA3295"/>
    <w:rsid w:val="00EA6128"/>
    <w:rsid w:val="00EC3411"/>
    <w:rsid w:val="00EC38B9"/>
    <w:rsid w:val="00EC7B6B"/>
    <w:rsid w:val="00EE4897"/>
    <w:rsid w:val="00EE51CB"/>
    <w:rsid w:val="00EF5056"/>
    <w:rsid w:val="00F12CF9"/>
    <w:rsid w:val="00F157E6"/>
    <w:rsid w:val="00F27B5A"/>
    <w:rsid w:val="00F46A69"/>
    <w:rsid w:val="00F83EEF"/>
    <w:rsid w:val="00FA1829"/>
    <w:rsid w:val="00FA7A17"/>
    <w:rsid w:val="00FB0E31"/>
    <w:rsid w:val="00FD5984"/>
    <w:rsid w:val="00FE0EF0"/>
    <w:rsid w:val="00FE57BD"/>
    <w:rsid w:val="00FE6FD9"/>
    <w:rsid w:val="00FF1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autoRedefine/>
    <w:qFormat/>
    <w:rsid w:val="007600AD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600AD"/>
    <w:rPr>
      <w:rFonts w:ascii="標楷體" w:eastAsia="標楷體" w:hAnsi="標楷體" w:cs="PMingLiU"/>
      <w:color w:val="000000"/>
      <w:kern w:val="0"/>
      <w:sz w:val="28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autoRedefine/>
    <w:qFormat/>
    <w:rsid w:val="002043A9"/>
    <w:pPr>
      <w:spacing w:before="120" w:after="0"/>
      <w:ind w:right="-1"/>
    </w:pPr>
    <w:rPr>
      <w:noProof/>
      <w:szCs w:val="30"/>
    </w:rPr>
  </w:style>
  <w:style w:type="character" w:customStyle="1" w:styleId="000">
    <w:name w:val="00_題 字元"/>
    <w:basedOn w:val="020"/>
    <w:link w:val="00"/>
    <w:rsid w:val="002043A9"/>
    <w:rPr>
      <w:rFonts w:ascii="微軟正黑體" w:eastAsia="微軟正黑體" w:hAnsi="微軟正黑體" w:cs="PMingLiU"/>
      <w:noProof/>
      <w:color w:val="000000"/>
      <w:kern w:val="0"/>
      <w:sz w:val="28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diagramLayout" Target="diagrams/layout1.xm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diagramData" Target="diagrams/data1.xml"/><Relationship Id="rId17" Type="http://schemas.openxmlformats.org/officeDocument/2006/relationships/hyperlink" Target="https://chiculture.org.hk/tc/china-five-thousand-years/2678" TargetMode="External"/><Relationship Id="rId2" Type="http://schemas.openxmlformats.org/officeDocument/2006/relationships/customXml" Target="../customXml/item2.xml"/><Relationship Id="rId16" Type="http://schemas.microsoft.com/office/2007/relationships/diagramDrawing" Target="diagrams/drawing1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diagramColors" Target="diagrams/colors1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QuickStyle" Target="diagrams/quickStyle1.xm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2">
  <dgm:title val=""/>
  <dgm:desc val=""/>
  <dgm:catLst>
    <dgm:cat type="mainScheme" pri="10200"/>
  </dgm:catLst>
  <dgm:styleLbl name="node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lig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lnNode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node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f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2">
        <a:tint val="4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dk2"/>
    </dgm:txFillClrLst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1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2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3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asst4">
    <dgm:fillClrLst meth="repeat">
      <a:schemeClr val="lt1"/>
    </dgm:fillClrLst>
    <dgm:linClrLst meth="repeat">
      <a:schemeClr val="dk2">
        <a:shade val="80000"/>
      </a:schemeClr>
    </dgm:linClrLst>
    <dgm:effectClrLst/>
    <dgm:txLinClrLst/>
    <dgm:txFillClrLst meth="repeat">
      <a:schemeClr val="dk2"/>
    </dgm:txFillClrLst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conF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align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trAlignAcc1">
    <dgm:fillClrLst meth="repeat">
      <a:schemeClr val="dk2">
        <a:alpha val="4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Acc1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F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Align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solidBgAcc1">
    <dgm:fillClrLst meth="repeat">
      <a:schemeClr val="lt1"/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2">
        <a:alpha val="90000"/>
      </a:schemeClr>
    </dgm:linClrLst>
    <dgm:effectClrLst/>
    <dgm:txLinClrLst/>
    <dgm:txFillClrLst meth="repeat">
      <a:schemeClr val="dk2"/>
    </dgm:txFillClrLst>
    <dgm:txEffectClrLst/>
  </dgm:styleLbl>
  <dgm:styleLbl name="fgAcc0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2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3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fgAcc4">
    <dgm:fillClrLst meth="repeat">
      <a:schemeClr val="dk2">
        <a:alpha val="90000"/>
        <a:tint val="40000"/>
      </a:schemeClr>
    </dgm:fillClrLst>
    <dgm:linClrLst meth="repeat">
      <a:schemeClr val="dk2"/>
    </dgm:linClrLst>
    <dgm:effectClrLst/>
    <dgm:txLinClrLst/>
    <dgm:txFillClrLst meth="repeat">
      <a:schemeClr val="dk2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1"/>
    </dgm:linClrLst>
    <dgm:effectClrLst/>
    <dgm:txLinClrLst/>
    <dgm:txFillClrLst meth="repeat">
      <a:schemeClr val="dk2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2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8581E0C-C835-4EE2-914D-62BDB3606A55}" type="doc">
      <dgm:prSet loTypeId="urn:microsoft.com/office/officeart/2005/8/layout/orgChart1" loCatId="hierarchy" qsTypeId="urn:microsoft.com/office/officeart/2005/8/quickstyle/simple3" qsCatId="simple" csTypeId="urn:microsoft.com/office/officeart/2005/8/colors/accent0_2" csCatId="mainScheme" phldr="1"/>
      <dgm:spPr/>
      <dgm:t>
        <a:bodyPr/>
        <a:lstStyle/>
        <a:p>
          <a:endParaRPr lang="zh-TW" altLang="en-US"/>
        </a:p>
      </dgm:t>
    </dgm:pt>
    <dgm:pt modelId="{D2D26861-3783-47F6-B286-CA3AF89D8F1F}">
      <dgm:prSet phldrT="[文字]" custT="1"/>
      <dgm:spPr/>
      <dgm:t>
        <a:bodyPr/>
        <a:lstStyle/>
        <a:p>
          <a:r>
            <a:rPr lang="zh-TW" altLang="en-US" sz="2000">
              <a:latin typeface="微軟正黑體" panose="020B0604030504040204" pitchFamily="34" charset="-120"/>
              <a:ea typeface="微軟正黑體" panose="020B0604030504040204" pitchFamily="34" charset="-120"/>
            </a:rPr>
            <a:t>古代的屯門</a:t>
          </a:r>
        </a:p>
      </dgm:t>
    </dgm:pt>
    <dgm:pt modelId="{578B1FD8-8DD9-498A-B42A-A589001866B5}" type="parTrans" cxnId="{4E1B39CF-C307-42CD-9339-3E10F57FF1DC}">
      <dgm:prSet/>
      <dgm:spPr/>
      <dgm:t>
        <a:bodyPr/>
        <a:lstStyle/>
        <a:p>
          <a:endParaRPr lang="zh-TW" altLang="en-US"/>
        </a:p>
      </dgm:t>
    </dgm:pt>
    <dgm:pt modelId="{35C55993-04C6-4777-891D-F8F062A8CC72}" type="sibTrans" cxnId="{4E1B39CF-C307-42CD-9339-3E10F57FF1DC}">
      <dgm:prSet/>
      <dgm:spPr/>
      <dgm:t>
        <a:bodyPr/>
        <a:lstStyle/>
        <a:p>
          <a:endParaRPr lang="zh-TW" altLang="en-US"/>
        </a:p>
      </dgm:t>
    </dgm:pt>
    <dgm:pt modelId="{48F4D757-3114-48CD-B6A7-9CD31DF2FEB6}">
      <dgm:prSet phldrT="[文字]" custT="1"/>
      <dgm:spPr/>
      <dgm:t>
        <a:bodyPr/>
        <a:lstStyle/>
        <a:p>
          <a:pPr algn="l">
            <a:lnSpc>
              <a:spcPct val="150000"/>
            </a:lnSpc>
            <a:spcBef>
              <a:spcPts val="1200"/>
            </a:spcBef>
          </a:pPr>
          <a:r>
            <a:rPr lang="zh-TW" altLang="en-US" sz="1300" u="sng">
              <a:latin typeface="標楷體" panose="03000509000000000000" pitchFamily="65" charset="-120"/>
              <a:ea typeface="標楷體" panose="03000509000000000000" pitchFamily="65" charset="-120"/>
            </a:rPr>
            <a:t>南朝</a:t>
          </a:r>
          <a:r>
            <a:rPr lang="zh-TW" altLang="en-US" sz="1300" u="none">
              <a:latin typeface="標楷體" panose="03000509000000000000" pitchFamily="65" charset="-120"/>
              <a:ea typeface="標楷體" panose="03000509000000000000" pitchFamily="65" charset="-120"/>
            </a:rPr>
            <a:t>的</a:t>
          </a:r>
          <a:r>
            <a:rPr lang="zh-TW" altLang="en-US" sz="1300" u="sng">
              <a:latin typeface="標楷體" panose="03000509000000000000" pitchFamily="65" charset="-120"/>
              <a:ea typeface="標楷體" panose="03000509000000000000" pitchFamily="65" charset="-120"/>
            </a:rPr>
            <a:t>劉宋</a:t>
          </a:r>
          <a:r>
            <a:rPr lang="zh-TW" altLang="en-US" sz="1300">
              <a:latin typeface="標楷體" panose="03000509000000000000" pitchFamily="65" charset="-120"/>
              <a:ea typeface="標楷體" panose="03000509000000000000" pitchFamily="65" charset="-120"/>
            </a:rPr>
            <a:t>時期，僧 人</a:t>
          </a:r>
          <a:r>
            <a:rPr lang="zh-TW" altLang="en-US" sz="1300" u="sng">
              <a:latin typeface="標楷體" panose="03000509000000000000" pitchFamily="65" charset="-120"/>
              <a:ea typeface="標楷體" panose="03000509000000000000" pitchFamily="65" charset="-120"/>
            </a:rPr>
            <a:t>杯渡禪師</a:t>
          </a:r>
          <a:r>
            <a:rPr lang="zh-TW" altLang="en-US" sz="1300">
              <a:latin typeface="標楷體" panose="03000509000000000000" pitchFamily="65" charset="-120"/>
              <a:ea typeface="標楷體" panose="03000509000000000000" pitchFamily="65" charset="-120"/>
            </a:rPr>
            <a:t>曾到過這裏。後人興建了</a:t>
          </a:r>
          <a:br>
            <a:rPr lang="en-US" altLang="zh-TW" sz="1300">
              <a:latin typeface="標楷體" panose="03000509000000000000" pitchFamily="65" charset="-120"/>
              <a:ea typeface="標楷體" panose="03000509000000000000" pitchFamily="65" charset="-120"/>
            </a:rPr>
          </a:br>
          <a:r>
            <a:rPr lang="zh-TW" altLang="en-US" sz="1300">
              <a:latin typeface="標楷體" panose="03000509000000000000" pitchFamily="65" charset="-120"/>
              <a:ea typeface="標楷體" panose="03000509000000000000" pitchFamily="65" charset="-120"/>
            </a:rPr>
            <a:t>＿＿＿＿＿＿＿＿＿紀念。</a:t>
          </a:r>
        </a:p>
      </dgm:t>
    </dgm:pt>
    <dgm:pt modelId="{B708EB2C-1E56-406C-BBE6-595E80C7DE23}" type="parTrans" cxnId="{E1D0F9EA-44A4-469F-A8FC-24B0D2AC594A}">
      <dgm:prSet/>
      <dgm:spPr/>
      <dgm:t>
        <a:bodyPr/>
        <a:lstStyle/>
        <a:p>
          <a:endParaRPr lang="zh-TW" altLang="en-US"/>
        </a:p>
      </dgm:t>
    </dgm:pt>
    <dgm:pt modelId="{F92E4738-4BFB-4805-A77C-E364114222A8}" type="sibTrans" cxnId="{E1D0F9EA-44A4-469F-A8FC-24B0D2AC594A}">
      <dgm:prSet/>
      <dgm:spPr/>
      <dgm:t>
        <a:bodyPr/>
        <a:lstStyle/>
        <a:p>
          <a:endParaRPr lang="zh-TW" altLang="en-US"/>
        </a:p>
      </dgm:t>
    </dgm:pt>
    <dgm:pt modelId="{E4E8839F-4A48-47A0-AA8B-747032AA57E7}">
      <dgm:prSet phldrT="[文字]" custT="1"/>
      <dgm:spPr/>
      <dgm:t>
        <a:bodyPr/>
        <a:lstStyle/>
        <a:p>
          <a:pPr algn="l">
            <a:lnSpc>
              <a:spcPct val="150000"/>
            </a:lnSpc>
          </a:pPr>
          <a:r>
            <a:rPr lang="zh-TW" altLang="en-US" sz="1300" u="sng">
              <a:latin typeface="標楷體" panose="03000509000000000000" pitchFamily="65" charset="-120"/>
              <a:ea typeface="標楷體" panose="03000509000000000000" pitchFamily="65" charset="-120"/>
            </a:rPr>
            <a:t>唐</a:t>
          </a:r>
          <a:r>
            <a:rPr lang="zh-TW" altLang="en-US" sz="1300">
              <a:latin typeface="標楷體" panose="03000509000000000000" pitchFamily="65" charset="-120"/>
              <a:ea typeface="標楷體" panose="03000509000000000000" pitchFamily="65" charset="-120"/>
            </a:rPr>
            <a:t>古文家</a:t>
          </a:r>
          <a:r>
            <a:rPr lang="zh-TW" altLang="en-US" sz="1300" u="sng">
              <a:latin typeface="標楷體" panose="03000509000000000000" pitchFamily="65" charset="-120"/>
              <a:ea typeface="標楷體" panose="03000509000000000000" pitchFamily="65" charset="-120"/>
            </a:rPr>
            <a:t>韓愈</a:t>
          </a:r>
          <a:r>
            <a:rPr lang="zh-TW" altLang="en-US" sz="1300">
              <a:latin typeface="標楷體" panose="03000509000000000000" pitchFamily="65" charset="-120"/>
              <a:ea typeface="標楷體" panose="03000509000000000000" pitchFamily="65" charset="-120"/>
            </a:rPr>
            <a:t>曾寫詩</a:t>
          </a:r>
          <a:r>
            <a:rPr lang="en-US" altLang="zh-TW" sz="1300">
              <a:latin typeface="標楷體" panose="03000509000000000000" pitchFamily="65" charset="-120"/>
              <a:ea typeface="標楷體" panose="03000509000000000000" pitchFamily="65" charset="-120"/>
            </a:rPr>
            <a:t> :</a:t>
          </a:r>
          <a:r>
            <a:rPr lang="zh-TW" altLang="en-US" sz="1300">
              <a:latin typeface="標楷體" panose="03000509000000000000" pitchFamily="65" charset="-120"/>
              <a:ea typeface="標楷體" panose="03000509000000000000" pitchFamily="65" charset="-120"/>
            </a:rPr>
            <a:t>「屯門雖云高，亦映波濤沒。」反映</a:t>
          </a:r>
          <a:r>
            <a:rPr lang="zh-TW" altLang="en-US" sz="1300" u="sng">
              <a:latin typeface="標楷體" panose="03000509000000000000" pitchFamily="65" charset="-120"/>
              <a:ea typeface="標楷體" panose="03000509000000000000" pitchFamily="65" charset="-120"/>
            </a:rPr>
            <a:t>屯門</a:t>
          </a:r>
          <a:r>
            <a:rPr lang="zh-TW" altLang="en-US" sz="1300">
              <a:latin typeface="標楷體" panose="03000509000000000000" pitchFamily="65" charset="-120"/>
              <a:ea typeface="標楷體" panose="03000509000000000000" pitchFamily="65" charset="-120"/>
            </a:rPr>
            <a:t>海面一帶</a:t>
          </a:r>
          <a:r>
            <a:rPr lang="en-US" altLang="zh-TW" sz="1300">
              <a:latin typeface="標楷體" panose="03000509000000000000" pitchFamily="65" charset="-120"/>
              <a:ea typeface="標楷體" panose="03000509000000000000" pitchFamily="65" charset="-120"/>
            </a:rPr>
            <a:t>________________</a:t>
          </a:r>
          <a:r>
            <a:rPr lang="zh-TW" altLang="en-US" sz="1300">
              <a:latin typeface="標楷體" panose="03000509000000000000" pitchFamily="65" charset="-120"/>
              <a:ea typeface="標楷體" panose="03000509000000000000" pitchFamily="65" charset="-120"/>
            </a:rPr>
            <a:t>的情景。</a:t>
          </a:r>
          <a:endParaRPr lang="zh-TW" altLang="en-US" sz="1300"/>
        </a:p>
      </dgm:t>
    </dgm:pt>
    <dgm:pt modelId="{C64F8B12-1DDF-4F97-A464-F4D4ECBEFEDA}" type="parTrans" cxnId="{499C5B2A-0FE0-4402-9820-37B3D0F49952}">
      <dgm:prSet/>
      <dgm:spPr/>
      <dgm:t>
        <a:bodyPr/>
        <a:lstStyle/>
        <a:p>
          <a:endParaRPr lang="zh-TW" altLang="en-US"/>
        </a:p>
      </dgm:t>
    </dgm:pt>
    <dgm:pt modelId="{10E1792D-35CD-4990-A140-83C785309799}" type="sibTrans" cxnId="{499C5B2A-0FE0-4402-9820-37B3D0F49952}">
      <dgm:prSet/>
      <dgm:spPr/>
      <dgm:t>
        <a:bodyPr/>
        <a:lstStyle/>
        <a:p>
          <a:endParaRPr lang="zh-TW" altLang="en-US"/>
        </a:p>
      </dgm:t>
    </dgm:pt>
    <dgm:pt modelId="{4021CCC7-39DA-48C9-8083-564334A71FCE}">
      <dgm:prSet phldrT="[文字]" custT="1"/>
      <dgm:spPr/>
      <dgm:t>
        <a:bodyPr/>
        <a:lstStyle/>
        <a:p>
          <a:pPr algn="l">
            <a:lnSpc>
              <a:spcPct val="150000"/>
            </a:lnSpc>
          </a:pPr>
          <a:r>
            <a:rPr lang="en-US" altLang="zh-TW" sz="1300">
              <a:latin typeface="標楷體" panose="03000509000000000000" pitchFamily="65" charset="-120"/>
              <a:ea typeface="標楷體" panose="03000509000000000000" pitchFamily="65" charset="-120"/>
            </a:rPr>
            <a:t>《</a:t>
          </a:r>
          <a:r>
            <a:rPr lang="zh-TW" altLang="en-US" sz="1300">
              <a:latin typeface="標楷體" panose="03000509000000000000" pitchFamily="65" charset="-120"/>
              <a:ea typeface="標楷體" panose="03000509000000000000" pitchFamily="65" charset="-120"/>
            </a:rPr>
            <a:t>新唐書</a:t>
          </a:r>
          <a:r>
            <a:rPr lang="en-US" altLang="zh-TW" sz="1300">
              <a:latin typeface="標楷體" panose="03000509000000000000" pitchFamily="65" charset="-120"/>
              <a:ea typeface="標楷體" panose="03000509000000000000" pitchFamily="65" charset="-120"/>
            </a:rPr>
            <a:t>》</a:t>
          </a:r>
          <a:r>
            <a:rPr lang="zh-TW" altLang="en-US" sz="1300">
              <a:latin typeface="標楷體" panose="03000509000000000000" pitchFamily="65" charset="-120"/>
              <a:ea typeface="標楷體" panose="03000509000000000000" pitchFamily="65" charset="-120"/>
            </a:rPr>
            <a:t>記載了</a:t>
          </a:r>
          <a:r>
            <a:rPr lang="zh-TW" altLang="en-US" sz="1300" u="sng">
              <a:latin typeface="標楷體" panose="03000509000000000000" pitchFamily="65" charset="-120"/>
              <a:ea typeface="標楷體" panose="03000509000000000000" pitchFamily="65" charset="-120"/>
            </a:rPr>
            <a:t>屯門</a:t>
          </a:r>
          <a:r>
            <a:rPr lang="zh-TW" altLang="en-US" sz="1300">
              <a:latin typeface="標楷體" panose="03000509000000000000" pitchFamily="65" charset="-120"/>
              <a:ea typeface="標楷體" panose="03000509000000000000" pitchFamily="65" charset="-120"/>
            </a:rPr>
            <a:t>在地理位置上，是屬於</a:t>
          </a:r>
          <a:r>
            <a:rPr lang="en-US" altLang="zh-TW" sz="1300">
              <a:latin typeface="標楷體" panose="03000509000000000000" pitchFamily="65" charset="-120"/>
              <a:ea typeface="標楷體" panose="03000509000000000000" pitchFamily="65" charset="-120"/>
            </a:rPr>
            <a:t>___________________</a:t>
          </a:r>
          <a:r>
            <a:rPr lang="zh-TW" altLang="en-US" sz="1300">
              <a:latin typeface="標楷體" panose="03000509000000000000" pitchFamily="65" charset="-120"/>
              <a:ea typeface="標楷體" panose="03000509000000000000" pitchFamily="65" charset="-120"/>
            </a:rPr>
            <a:t>。</a:t>
          </a:r>
          <a:endParaRPr lang="zh-TW" altLang="en-US" sz="1300"/>
        </a:p>
      </dgm:t>
    </dgm:pt>
    <dgm:pt modelId="{458D53F2-3EDD-48B6-8A97-21870262313E}" type="parTrans" cxnId="{F9AB8DF1-66AE-40BE-9B5B-382B3A352F26}">
      <dgm:prSet/>
      <dgm:spPr/>
      <dgm:t>
        <a:bodyPr/>
        <a:lstStyle/>
        <a:p>
          <a:endParaRPr lang="zh-TW" altLang="en-US"/>
        </a:p>
      </dgm:t>
    </dgm:pt>
    <dgm:pt modelId="{DAF430C2-B383-43C7-8A41-E46DE865A34A}" type="sibTrans" cxnId="{F9AB8DF1-66AE-40BE-9B5B-382B3A352F26}">
      <dgm:prSet/>
      <dgm:spPr/>
      <dgm:t>
        <a:bodyPr/>
        <a:lstStyle/>
        <a:p>
          <a:endParaRPr lang="zh-TW" altLang="en-US"/>
        </a:p>
      </dgm:t>
    </dgm:pt>
    <dgm:pt modelId="{18344086-C9C7-4782-AFCD-A70EBA099F13}" type="pres">
      <dgm:prSet presAssocID="{F8581E0C-C835-4EE2-914D-62BDB3606A55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789726D2-1BA3-4444-9CFE-81D2DF07EC33}" type="pres">
      <dgm:prSet presAssocID="{D2D26861-3783-47F6-B286-CA3AF89D8F1F}" presName="hierRoot1" presStyleCnt="0">
        <dgm:presLayoutVars>
          <dgm:hierBranch val="init"/>
        </dgm:presLayoutVars>
      </dgm:prSet>
      <dgm:spPr/>
    </dgm:pt>
    <dgm:pt modelId="{91867C0C-93F5-4620-A2D1-4E9D0DC6D4B3}" type="pres">
      <dgm:prSet presAssocID="{D2D26861-3783-47F6-B286-CA3AF89D8F1F}" presName="rootComposite1" presStyleCnt="0"/>
      <dgm:spPr/>
    </dgm:pt>
    <dgm:pt modelId="{4F94D699-5EBC-4C65-8519-800080DB4C97}" type="pres">
      <dgm:prSet presAssocID="{D2D26861-3783-47F6-B286-CA3AF89D8F1F}" presName="rootText1" presStyleLbl="node0" presStyleIdx="0" presStyleCnt="1" custScaleX="181818" custScaleY="66641">
        <dgm:presLayoutVars>
          <dgm:chPref val="3"/>
        </dgm:presLayoutVars>
      </dgm:prSet>
      <dgm:spPr/>
    </dgm:pt>
    <dgm:pt modelId="{EE49C817-3C9D-4C43-8D9F-6626AE97D9CA}" type="pres">
      <dgm:prSet presAssocID="{D2D26861-3783-47F6-B286-CA3AF89D8F1F}" presName="rootConnector1" presStyleLbl="node1" presStyleIdx="0" presStyleCnt="0"/>
      <dgm:spPr/>
    </dgm:pt>
    <dgm:pt modelId="{15C17873-A18F-472B-9082-0DB5C9A96E0D}" type="pres">
      <dgm:prSet presAssocID="{D2D26861-3783-47F6-B286-CA3AF89D8F1F}" presName="hierChild2" presStyleCnt="0"/>
      <dgm:spPr/>
    </dgm:pt>
    <dgm:pt modelId="{D832A8AA-0CB2-4517-81DB-942374DD4E9A}" type="pres">
      <dgm:prSet presAssocID="{B708EB2C-1E56-406C-BBE6-595E80C7DE23}" presName="Name37" presStyleLbl="parChTrans1D2" presStyleIdx="0" presStyleCnt="3"/>
      <dgm:spPr/>
    </dgm:pt>
    <dgm:pt modelId="{795EB5BF-A909-4F26-98DE-4C2DE6102E3A}" type="pres">
      <dgm:prSet presAssocID="{48F4D757-3114-48CD-B6A7-9CD31DF2FEB6}" presName="hierRoot2" presStyleCnt="0">
        <dgm:presLayoutVars>
          <dgm:hierBranch val="init"/>
        </dgm:presLayoutVars>
      </dgm:prSet>
      <dgm:spPr/>
    </dgm:pt>
    <dgm:pt modelId="{007D16C2-C56D-466F-8A8F-B190C4E00BEA}" type="pres">
      <dgm:prSet presAssocID="{48F4D757-3114-48CD-B6A7-9CD31DF2FEB6}" presName="rootComposite" presStyleCnt="0"/>
      <dgm:spPr/>
    </dgm:pt>
    <dgm:pt modelId="{49434D03-9B6F-4BD0-BF84-38FA0DEC1ECE}" type="pres">
      <dgm:prSet presAssocID="{48F4D757-3114-48CD-B6A7-9CD31DF2FEB6}" presName="rootText" presStyleLbl="node2" presStyleIdx="0" presStyleCnt="3" custScaleX="180314" custScaleY="365966">
        <dgm:presLayoutVars>
          <dgm:chPref val="3"/>
        </dgm:presLayoutVars>
      </dgm:prSet>
      <dgm:spPr/>
    </dgm:pt>
    <dgm:pt modelId="{D45C9B2E-4128-4EFC-B457-C1D05EE9D3B3}" type="pres">
      <dgm:prSet presAssocID="{48F4D757-3114-48CD-B6A7-9CD31DF2FEB6}" presName="rootConnector" presStyleLbl="node2" presStyleIdx="0" presStyleCnt="3"/>
      <dgm:spPr/>
    </dgm:pt>
    <dgm:pt modelId="{CF865906-3EA7-439C-A9D3-E61846745775}" type="pres">
      <dgm:prSet presAssocID="{48F4D757-3114-48CD-B6A7-9CD31DF2FEB6}" presName="hierChild4" presStyleCnt="0"/>
      <dgm:spPr/>
    </dgm:pt>
    <dgm:pt modelId="{1BDF6336-2D09-46A7-BB70-4E22CB72750C}" type="pres">
      <dgm:prSet presAssocID="{48F4D757-3114-48CD-B6A7-9CD31DF2FEB6}" presName="hierChild5" presStyleCnt="0"/>
      <dgm:spPr/>
    </dgm:pt>
    <dgm:pt modelId="{1B73E63D-2151-4BC8-A938-2A81340D05F8}" type="pres">
      <dgm:prSet presAssocID="{C64F8B12-1DDF-4F97-A464-F4D4ECBEFEDA}" presName="Name37" presStyleLbl="parChTrans1D2" presStyleIdx="1" presStyleCnt="3"/>
      <dgm:spPr/>
    </dgm:pt>
    <dgm:pt modelId="{569C5368-4378-4BE0-8524-3A4A576CFF40}" type="pres">
      <dgm:prSet presAssocID="{E4E8839F-4A48-47A0-AA8B-747032AA57E7}" presName="hierRoot2" presStyleCnt="0">
        <dgm:presLayoutVars>
          <dgm:hierBranch val="init"/>
        </dgm:presLayoutVars>
      </dgm:prSet>
      <dgm:spPr/>
    </dgm:pt>
    <dgm:pt modelId="{9BDA8695-BC3A-47F8-8664-90F092973F61}" type="pres">
      <dgm:prSet presAssocID="{E4E8839F-4A48-47A0-AA8B-747032AA57E7}" presName="rootComposite" presStyleCnt="0"/>
      <dgm:spPr/>
    </dgm:pt>
    <dgm:pt modelId="{E25DBC4F-3A49-4D36-8D23-4158B9E0388E}" type="pres">
      <dgm:prSet presAssocID="{E4E8839F-4A48-47A0-AA8B-747032AA57E7}" presName="rootText" presStyleLbl="node2" presStyleIdx="1" presStyleCnt="3" custScaleX="192885" custScaleY="361071">
        <dgm:presLayoutVars>
          <dgm:chPref val="3"/>
        </dgm:presLayoutVars>
      </dgm:prSet>
      <dgm:spPr/>
    </dgm:pt>
    <dgm:pt modelId="{DCCA3B35-17B1-40EE-84C6-24680960BB2A}" type="pres">
      <dgm:prSet presAssocID="{E4E8839F-4A48-47A0-AA8B-747032AA57E7}" presName="rootConnector" presStyleLbl="node2" presStyleIdx="1" presStyleCnt="3"/>
      <dgm:spPr/>
    </dgm:pt>
    <dgm:pt modelId="{DF059438-630C-45A7-82F2-B82F3F625B7A}" type="pres">
      <dgm:prSet presAssocID="{E4E8839F-4A48-47A0-AA8B-747032AA57E7}" presName="hierChild4" presStyleCnt="0"/>
      <dgm:spPr/>
    </dgm:pt>
    <dgm:pt modelId="{717B289B-01C0-435B-8619-BC04AAFC8C98}" type="pres">
      <dgm:prSet presAssocID="{E4E8839F-4A48-47A0-AA8B-747032AA57E7}" presName="hierChild5" presStyleCnt="0"/>
      <dgm:spPr/>
    </dgm:pt>
    <dgm:pt modelId="{ECEF8111-3692-4CC1-A41F-383D3D6F68C0}" type="pres">
      <dgm:prSet presAssocID="{458D53F2-3EDD-48B6-8A97-21870262313E}" presName="Name37" presStyleLbl="parChTrans1D2" presStyleIdx="2" presStyleCnt="3"/>
      <dgm:spPr/>
    </dgm:pt>
    <dgm:pt modelId="{54344BAC-42DC-4908-B8B4-A35337D0E122}" type="pres">
      <dgm:prSet presAssocID="{4021CCC7-39DA-48C9-8083-564334A71FCE}" presName="hierRoot2" presStyleCnt="0">
        <dgm:presLayoutVars>
          <dgm:hierBranch val="init"/>
        </dgm:presLayoutVars>
      </dgm:prSet>
      <dgm:spPr/>
    </dgm:pt>
    <dgm:pt modelId="{73477EA1-1AB6-40B1-9517-CCC67F446D97}" type="pres">
      <dgm:prSet presAssocID="{4021CCC7-39DA-48C9-8083-564334A71FCE}" presName="rootComposite" presStyleCnt="0"/>
      <dgm:spPr/>
    </dgm:pt>
    <dgm:pt modelId="{52697D17-D869-4E6E-93B2-B3AB35F9D428}" type="pres">
      <dgm:prSet presAssocID="{4021CCC7-39DA-48C9-8083-564334A71FCE}" presName="rootText" presStyleLbl="node2" presStyleIdx="2" presStyleCnt="3" custScaleX="190507" custScaleY="363480">
        <dgm:presLayoutVars>
          <dgm:chPref val="3"/>
        </dgm:presLayoutVars>
      </dgm:prSet>
      <dgm:spPr/>
    </dgm:pt>
    <dgm:pt modelId="{835DD0A3-63A9-4588-9290-3362BEE9697F}" type="pres">
      <dgm:prSet presAssocID="{4021CCC7-39DA-48C9-8083-564334A71FCE}" presName="rootConnector" presStyleLbl="node2" presStyleIdx="2" presStyleCnt="3"/>
      <dgm:spPr/>
    </dgm:pt>
    <dgm:pt modelId="{946B2624-AD20-4092-A71A-0A88B2EA8748}" type="pres">
      <dgm:prSet presAssocID="{4021CCC7-39DA-48C9-8083-564334A71FCE}" presName="hierChild4" presStyleCnt="0"/>
      <dgm:spPr/>
    </dgm:pt>
    <dgm:pt modelId="{2628B024-6470-4EC8-8AAD-57FF7DF0D453}" type="pres">
      <dgm:prSet presAssocID="{4021CCC7-39DA-48C9-8083-564334A71FCE}" presName="hierChild5" presStyleCnt="0"/>
      <dgm:spPr/>
    </dgm:pt>
    <dgm:pt modelId="{B03215B6-8CA7-4891-93F4-14A014E28EDC}" type="pres">
      <dgm:prSet presAssocID="{D2D26861-3783-47F6-B286-CA3AF89D8F1F}" presName="hierChild3" presStyleCnt="0"/>
      <dgm:spPr/>
    </dgm:pt>
  </dgm:ptLst>
  <dgm:cxnLst>
    <dgm:cxn modelId="{38744A1F-924F-4B68-9124-9558ECB7E01D}" type="presOf" srcId="{48F4D757-3114-48CD-B6A7-9CD31DF2FEB6}" destId="{49434D03-9B6F-4BD0-BF84-38FA0DEC1ECE}" srcOrd="0" destOrd="0" presId="urn:microsoft.com/office/officeart/2005/8/layout/orgChart1"/>
    <dgm:cxn modelId="{177E1F26-611C-401D-A182-4BB436ACC0E0}" type="presOf" srcId="{E4E8839F-4A48-47A0-AA8B-747032AA57E7}" destId="{E25DBC4F-3A49-4D36-8D23-4158B9E0388E}" srcOrd="0" destOrd="0" presId="urn:microsoft.com/office/officeart/2005/8/layout/orgChart1"/>
    <dgm:cxn modelId="{22C06A29-7824-46FE-A7F1-EBFE4878064D}" type="presOf" srcId="{D2D26861-3783-47F6-B286-CA3AF89D8F1F}" destId="{4F94D699-5EBC-4C65-8519-800080DB4C97}" srcOrd="0" destOrd="0" presId="urn:microsoft.com/office/officeart/2005/8/layout/orgChart1"/>
    <dgm:cxn modelId="{499C5B2A-0FE0-4402-9820-37B3D0F49952}" srcId="{D2D26861-3783-47F6-B286-CA3AF89D8F1F}" destId="{E4E8839F-4A48-47A0-AA8B-747032AA57E7}" srcOrd="1" destOrd="0" parTransId="{C64F8B12-1DDF-4F97-A464-F4D4ECBEFEDA}" sibTransId="{10E1792D-35CD-4990-A140-83C785309799}"/>
    <dgm:cxn modelId="{22867836-1020-4235-B3C8-1A35FDC78504}" type="presOf" srcId="{E4E8839F-4A48-47A0-AA8B-747032AA57E7}" destId="{DCCA3B35-17B1-40EE-84C6-24680960BB2A}" srcOrd="1" destOrd="0" presId="urn:microsoft.com/office/officeart/2005/8/layout/orgChart1"/>
    <dgm:cxn modelId="{EB8CCB39-BF5D-4AEE-BCEE-41127EA91CC7}" type="presOf" srcId="{458D53F2-3EDD-48B6-8A97-21870262313E}" destId="{ECEF8111-3692-4CC1-A41F-383D3D6F68C0}" srcOrd="0" destOrd="0" presId="urn:microsoft.com/office/officeart/2005/8/layout/orgChart1"/>
    <dgm:cxn modelId="{3AA8E66C-2F62-4A54-B603-0473B156008E}" type="presOf" srcId="{C64F8B12-1DDF-4F97-A464-F4D4ECBEFEDA}" destId="{1B73E63D-2151-4BC8-A938-2A81340D05F8}" srcOrd="0" destOrd="0" presId="urn:microsoft.com/office/officeart/2005/8/layout/orgChart1"/>
    <dgm:cxn modelId="{3CD05E73-C01F-49A5-BFC7-69446240F2A3}" type="presOf" srcId="{F8581E0C-C835-4EE2-914D-62BDB3606A55}" destId="{18344086-C9C7-4782-AFCD-A70EBA099F13}" srcOrd="0" destOrd="0" presId="urn:microsoft.com/office/officeart/2005/8/layout/orgChart1"/>
    <dgm:cxn modelId="{A4A5DAA1-76FD-48D3-8B57-AFDCD18E57DF}" type="presOf" srcId="{4021CCC7-39DA-48C9-8083-564334A71FCE}" destId="{52697D17-D869-4E6E-93B2-B3AB35F9D428}" srcOrd="0" destOrd="0" presId="urn:microsoft.com/office/officeart/2005/8/layout/orgChart1"/>
    <dgm:cxn modelId="{27F932C8-1534-4906-878C-C3B7D28E7C51}" type="presOf" srcId="{D2D26861-3783-47F6-B286-CA3AF89D8F1F}" destId="{EE49C817-3C9D-4C43-8D9F-6626AE97D9CA}" srcOrd="1" destOrd="0" presId="urn:microsoft.com/office/officeart/2005/8/layout/orgChart1"/>
    <dgm:cxn modelId="{4E1B39CF-C307-42CD-9339-3E10F57FF1DC}" srcId="{F8581E0C-C835-4EE2-914D-62BDB3606A55}" destId="{D2D26861-3783-47F6-B286-CA3AF89D8F1F}" srcOrd="0" destOrd="0" parTransId="{578B1FD8-8DD9-498A-B42A-A589001866B5}" sibTransId="{35C55993-04C6-4777-891D-F8F062A8CC72}"/>
    <dgm:cxn modelId="{72E9A2DD-14FB-4772-A37A-420AB251F4E6}" type="presOf" srcId="{48F4D757-3114-48CD-B6A7-9CD31DF2FEB6}" destId="{D45C9B2E-4128-4EFC-B457-C1D05EE9D3B3}" srcOrd="1" destOrd="0" presId="urn:microsoft.com/office/officeart/2005/8/layout/orgChart1"/>
    <dgm:cxn modelId="{B27929E4-5C4F-4B1A-B661-8449EA50ED3D}" type="presOf" srcId="{4021CCC7-39DA-48C9-8083-564334A71FCE}" destId="{835DD0A3-63A9-4588-9290-3362BEE9697F}" srcOrd="1" destOrd="0" presId="urn:microsoft.com/office/officeart/2005/8/layout/orgChart1"/>
    <dgm:cxn modelId="{AF03CFE5-8714-4AB8-8588-70801D726013}" type="presOf" srcId="{B708EB2C-1E56-406C-BBE6-595E80C7DE23}" destId="{D832A8AA-0CB2-4517-81DB-942374DD4E9A}" srcOrd="0" destOrd="0" presId="urn:microsoft.com/office/officeart/2005/8/layout/orgChart1"/>
    <dgm:cxn modelId="{E1D0F9EA-44A4-469F-A8FC-24B0D2AC594A}" srcId="{D2D26861-3783-47F6-B286-CA3AF89D8F1F}" destId="{48F4D757-3114-48CD-B6A7-9CD31DF2FEB6}" srcOrd="0" destOrd="0" parTransId="{B708EB2C-1E56-406C-BBE6-595E80C7DE23}" sibTransId="{F92E4738-4BFB-4805-A77C-E364114222A8}"/>
    <dgm:cxn modelId="{F9AB8DF1-66AE-40BE-9B5B-382B3A352F26}" srcId="{D2D26861-3783-47F6-B286-CA3AF89D8F1F}" destId="{4021CCC7-39DA-48C9-8083-564334A71FCE}" srcOrd="2" destOrd="0" parTransId="{458D53F2-3EDD-48B6-8A97-21870262313E}" sibTransId="{DAF430C2-B383-43C7-8A41-E46DE865A34A}"/>
    <dgm:cxn modelId="{769EA511-9A8C-4066-BB9F-2CF9269C3D9D}" type="presParOf" srcId="{18344086-C9C7-4782-AFCD-A70EBA099F13}" destId="{789726D2-1BA3-4444-9CFE-81D2DF07EC33}" srcOrd="0" destOrd="0" presId="urn:microsoft.com/office/officeart/2005/8/layout/orgChart1"/>
    <dgm:cxn modelId="{2B63AEB6-AC9F-4CA6-8CB6-F3535D1972AE}" type="presParOf" srcId="{789726D2-1BA3-4444-9CFE-81D2DF07EC33}" destId="{91867C0C-93F5-4620-A2D1-4E9D0DC6D4B3}" srcOrd="0" destOrd="0" presId="urn:microsoft.com/office/officeart/2005/8/layout/orgChart1"/>
    <dgm:cxn modelId="{DB64F384-B4A6-4592-A564-C8DE941F20A5}" type="presParOf" srcId="{91867C0C-93F5-4620-A2D1-4E9D0DC6D4B3}" destId="{4F94D699-5EBC-4C65-8519-800080DB4C97}" srcOrd="0" destOrd="0" presId="urn:microsoft.com/office/officeart/2005/8/layout/orgChart1"/>
    <dgm:cxn modelId="{5010EEFC-E928-4E88-AF58-AB1C8AD94063}" type="presParOf" srcId="{91867C0C-93F5-4620-A2D1-4E9D0DC6D4B3}" destId="{EE49C817-3C9D-4C43-8D9F-6626AE97D9CA}" srcOrd="1" destOrd="0" presId="urn:microsoft.com/office/officeart/2005/8/layout/orgChart1"/>
    <dgm:cxn modelId="{177E7B37-9D84-41F3-829D-C3158270E696}" type="presParOf" srcId="{789726D2-1BA3-4444-9CFE-81D2DF07EC33}" destId="{15C17873-A18F-472B-9082-0DB5C9A96E0D}" srcOrd="1" destOrd="0" presId="urn:microsoft.com/office/officeart/2005/8/layout/orgChart1"/>
    <dgm:cxn modelId="{A8CF3D41-9A14-43F4-8234-4FF0E475AD5C}" type="presParOf" srcId="{15C17873-A18F-472B-9082-0DB5C9A96E0D}" destId="{D832A8AA-0CB2-4517-81DB-942374DD4E9A}" srcOrd="0" destOrd="0" presId="urn:microsoft.com/office/officeart/2005/8/layout/orgChart1"/>
    <dgm:cxn modelId="{589B3F14-5F13-45E6-B4C6-475F7FBA11CB}" type="presParOf" srcId="{15C17873-A18F-472B-9082-0DB5C9A96E0D}" destId="{795EB5BF-A909-4F26-98DE-4C2DE6102E3A}" srcOrd="1" destOrd="0" presId="urn:microsoft.com/office/officeart/2005/8/layout/orgChart1"/>
    <dgm:cxn modelId="{04540334-0961-4974-8813-5EAB684CFF4E}" type="presParOf" srcId="{795EB5BF-A909-4F26-98DE-4C2DE6102E3A}" destId="{007D16C2-C56D-466F-8A8F-B190C4E00BEA}" srcOrd="0" destOrd="0" presId="urn:microsoft.com/office/officeart/2005/8/layout/orgChart1"/>
    <dgm:cxn modelId="{D1CACE9C-D718-400B-ADC0-B962C405A9CF}" type="presParOf" srcId="{007D16C2-C56D-466F-8A8F-B190C4E00BEA}" destId="{49434D03-9B6F-4BD0-BF84-38FA0DEC1ECE}" srcOrd="0" destOrd="0" presId="urn:microsoft.com/office/officeart/2005/8/layout/orgChart1"/>
    <dgm:cxn modelId="{CF8B3F12-F81C-4D2B-8D4E-E481A993514A}" type="presParOf" srcId="{007D16C2-C56D-466F-8A8F-B190C4E00BEA}" destId="{D45C9B2E-4128-4EFC-B457-C1D05EE9D3B3}" srcOrd="1" destOrd="0" presId="urn:microsoft.com/office/officeart/2005/8/layout/orgChart1"/>
    <dgm:cxn modelId="{BFC88B1C-F058-4DE6-8501-D80CE7447062}" type="presParOf" srcId="{795EB5BF-A909-4F26-98DE-4C2DE6102E3A}" destId="{CF865906-3EA7-439C-A9D3-E61846745775}" srcOrd="1" destOrd="0" presId="urn:microsoft.com/office/officeart/2005/8/layout/orgChart1"/>
    <dgm:cxn modelId="{CEC8AB3D-B0F2-4558-B56F-C7A588FF81B5}" type="presParOf" srcId="{795EB5BF-A909-4F26-98DE-4C2DE6102E3A}" destId="{1BDF6336-2D09-46A7-BB70-4E22CB72750C}" srcOrd="2" destOrd="0" presId="urn:microsoft.com/office/officeart/2005/8/layout/orgChart1"/>
    <dgm:cxn modelId="{874FAD15-4F68-4E05-936F-DB2632C485B7}" type="presParOf" srcId="{15C17873-A18F-472B-9082-0DB5C9A96E0D}" destId="{1B73E63D-2151-4BC8-A938-2A81340D05F8}" srcOrd="2" destOrd="0" presId="urn:microsoft.com/office/officeart/2005/8/layout/orgChart1"/>
    <dgm:cxn modelId="{6AF29C24-F8F9-4AC1-A425-893A7F56BF3C}" type="presParOf" srcId="{15C17873-A18F-472B-9082-0DB5C9A96E0D}" destId="{569C5368-4378-4BE0-8524-3A4A576CFF40}" srcOrd="3" destOrd="0" presId="urn:microsoft.com/office/officeart/2005/8/layout/orgChart1"/>
    <dgm:cxn modelId="{2EE9931E-086C-48E3-BA36-65EF4F1AAF7D}" type="presParOf" srcId="{569C5368-4378-4BE0-8524-3A4A576CFF40}" destId="{9BDA8695-BC3A-47F8-8664-90F092973F61}" srcOrd="0" destOrd="0" presId="urn:microsoft.com/office/officeart/2005/8/layout/orgChart1"/>
    <dgm:cxn modelId="{3EEC1DFB-9001-44E3-97EA-067DC81B5F7E}" type="presParOf" srcId="{9BDA8695-BC3A-47F8-8664-90F092973F61}" destId="{E25DBC4F-3A49-4D36-8D23-4158B9E0388E}" srcOrd="0" destOrd="0" presId="urn:microsoft.com/office/officeart/2005/8/layout/orgChart1"/>
    <dgm:cxn modelId="{99B6FAAD-20D4-4D34-B676-16F3CB2BB362}" type="presParOf" srcId="{9BDA8695-BC3A-47F8-8664-90F092973F61}" destId="{DCCA3B35-17B1-40EE-84C6-24680960BB2A}" srcOrd="1" destOrd="0" presId="urn:microsoft.com/office/officeart/2005/8/layout/orgChart1"/>
    <dgm:cxn modelId="{05DDBB99-F29F-48F1-BA97-C6D1E62DA47D}" type="presParOf" srcId="{569C5368-4378-4BE0-8524-3A4A576CFF40}" destId="{DF059438-630C-45A7-82F2-B82F3F625B7A}" srcOrd="1" destOrd="0" presId="urn:microsoft.com/office/officeart/2005/8/layout/orgChart1"/>
    <dgm:cxn modelId="{AB24ABB3-AAF5-4891-97EA-255C824414DF}" type="presParOf" srcId="{569C5368-4378-4BE0-8524-3A4A576CFF40}" destId="{717B289B-01C0-435B-8619-BC04AAFC8C98}" srcOrd="2" destOrd="0" presId="urn:microsoft.com/office/officeart/2005/8/layout/orgChart1"/>
    <dgm:cxn modelId="{48179E5E-70E3-4FA1-BB35-34A5BD39D121}" type="presParOf" srcId="{15C17873-A18F-472B-9082-0DB5C9A96E0D}" destId="{ECEF8111-3692-4CC1-A41F-383D3D6F68C0}" srcOrd="4" destOrd="0" presId="urn:microsoft.com/office/officeart/2005/8/layout/orgChart1"/>
    <dgm:cxn modelId="{FBABC6EA-1888-4EC9-9FEE-F23075B909D2}" type="presParOf" srcId="{15C17873-A18F-472B-9082-0DB5C9A96E0D}" destId="{54344BAC-42DC-4908-B8B4-A35337D0E122}" srcOrd="5" destOrd="0" presId="urn:microsoft.com/office/officeart/2005/8/layout/orgChart1"/>
    <dgm:cxn modelId="{0764CF4E-D95F-403D-B31B-B893B9BF1EC8}" type="presParOf" srcId="{54344BAC-42DC-4908-B8B4-A35337D0E122}" destId="{73477EA1-1AB6-40B1-9517-CCC67F446D97}" srcOrd="0" destOrd="0" presId="urn:microsoft.com/office/officeart/2005/8/layout/orgChart1"/>
    <dgm:cxn modelId="{5037BBB0-1D96-4F5D-8226-1E7ECE980AC7}" type="presParOf" srcId="{73477EA1-1AB6-40B1-9517-CCC67F446D97}" destId="{52697D17-D869-4E6E-93B2-B3AB35F9D428}" srcOrd="0" destOrd="0" presId="urn:microsoft.com/office/officeart/2005/8/layout/orgChart1"/>
    <dgm:cxn modelId="{3AB4B1E1-AF38-4ED0-9366-91CABEF1649B}" type="presParOf" srcId="{73477EA1-1AB6-40B1-9517-CCC67F446D97}" destId="{835DD0A3-63A9-4588-9290-3362BEE9697F}" srcOrd="1" destOrd="0" presId="urn:microsoft.com/office/officeart/2005/8/layout/orgChart1"/>
    <dgm:cxn modelId="{83488EA9-6199-47CA-BAA2-E574F06AD3CE}" type="presParOf" srcId="{54344BAC-42DC-4908-B8B4-A35337D0E122}" destId="{946B2624-AD20-4092-A71A-0A88B2EA8748}" srcOrd="1" destOrd="0" presId="urn:microsoft.com/office/officeart/2005/8/layout/orgChart1"/>
    <dgm:cxn modelId="{08CA0B95-53B9-4A81-9221-306183085971}" type="presParOf" srcId="{54344BAC-42DC-4908-B8B4-A35337D0E122}" destId="{2628B024-6470-4EC8-8AAD-57FF7DF0D453}" srcOrd="2" destOrd="0" presId="urn:microsoft.com/office/officeart/2005/8/layout/orgChart1"/>
    <dgm:cxn modelId="{3D92427C-6C97-4495-9170-D348AD16DE8B}" type="presParOf" srcId="{789726D2-1BA3-4444-9CFE-81D2DF07EC33}" destId="{B03215B6-8CA7-4891-93F4-14A014E28EDC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CEF8111-3692-4CC1-A41F-383D3D6F68C0}">
      <dsp:nvSpPr>
        <dsp:cNvPr id="0" name=""/>
        <dsp:cNvSpPr/>
      </dsp:nvSpPr>
      <dsp:spPr>
        <a:xfrm>
          <a:off x="2743200" y="429895"/>
          <a:ext cx="1876971" cy="18986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4933"/>
              </a:lnTo>
              <a:lnTo>
                <a:pt x="1876971" y="94933"/>
              </a:lnTo>
              <a:lnTo>
                <a:pt x="1876971" y="189867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B73E63D-2151-4BC8-A938-2A81340D05F8}">
      <dsp:nvSpPr>
        <dsp:cNvPr id="0" name=""/>
        <dsp:cNvSpPr/>
      </dsp:nvSpPr>
      <dsp:spPr>
        <a:xfrm>
          <a:off x="2651400" y="429895"/>
          <a:ext cx="91440" cy="189867"/>
        </a:xfrm>
        <a:custGeom>
          <a:avLst/>
          <a:gdLst/>
          <a:ahLst/>
          <a:cxnLst/>
          <a:rect l="0" t="0" r="0" b="0"/>
          <a:pathLst>
            <a:path>
              <a:moveTo>
                <a:pt x="91799" y="0"/>
              </a:moveTo>
              <a:lnTo>
                <a:pt x="91799" y="94933"/>
              </a:lnTo>
              <a:lnTo>
                <a:pt x="45720" y="94933"/>
              </a:lnTo>
              <a:lnTo>
                <a:pt x="45720" y="189867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832A8AA-0CB2-4517-81DB-942374DD4E9A}">
      <dsp:nvSpPr>
        <dsp:cNvPr id="0" name=""/>
        <dsp:cNvSpPr/>
      </dsp:nvSpPr>
      <dsp:spPr>
        <a:xfrm>
          <a:off x="820149" y="429895"/>
          <a:ext cx="1923050" cy="189867"/>
        </a:xfrm>
        <a:custGeom>
          <a:avLst/>
          <a:gdLst/>
          <a:ahLst/>
          <a:cxnLst/>
          <a:rect l="0" t="0" r="0" b="0"/>
          <a:pathLst>
            <a:path>
              <a:moveTo>
                <a:pt x="1923050" y="0"/>
              </a:moveTo>
              <a:lnTo>
                <a:pt x="1923050" y="94933"/>
              </a:lnTo>
              <a:lnTo>
                <a:pt x="0" y="94933"/>
              </a:lnTo>
              <a:lnTo>
                <a:pt x="0" y="189867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F94D699-5EBC-4C65-8519-800080DB4C97}">
      <dsp:nvSpPr>
        <dsp:cNvPr id="0" name=""/>
        <dsp:cNvSpPr/>
      </dsp:nvSpPr>
      <dsp:spPr>
        <a:xfrm>
          <a:off x="1921263" y="128634"/>
          <a:ext cx="1643872" cy="301260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20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古代的屯門</a:t>
          </a:r>
        </a:p>
      </dsp:txBody>
      <dsp:txXfrm>
        <a:off x="1921263" y="128634"/>
        <a:ext cx="1643872" cy="301260"/>
      </dsp:txXfrm>
    </dsp:sp>
    <dsp:sp modelId="{49434D03-9B6F-4BD0-BF84-38FA0DEC1ECE}">
      <dsp:nvSpPr>
        <dsp:cNvPr id="0" name=""/>
        <dsp:cNvSpPr/>
      </dsp:nvSpPr>
      <dsp:spPr>
        <a:xfrm>
          <a:off x="5012" y="619763"/>
          <a:ext cx="1630274" cy="1654405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l" defTabSz="577850">
            <a:lnSpc>
              <a:spcPct val="1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300" u="sng" kern="1200">
              <a:latin typeface="標楷體" panose="03000509000000000000" pitchFamily="65" charset="-120"/>
              <a:ea typeface="標楷體" panose="03000509000000000000" pitchFamily="65" charset="-120"/>
            </a:rPr>
            <a:t>南朝</a:t>
          </a:r>
          <a:r>
            <a:rPr lang="zh-TW" altLang="en-US" sz="1300" u="none" kern="1200">
              <a:latin typeface="標楷體" panose="03000509000000000000" pitchFamily="65" charset="-120"/>
              <a:ea typeface="標楷體" panose="03000509000000000000" pitchFamily="65" charset="-120"/>
            </a:rPr>
            <a:t>的</a:t>
          </a:r>
          <a:r>
            <a:rPr lang="zh-TW" altLang="en-US" sz="1300" u="sng" kern="1200">
              <a:latin typeface="標楷體" panose="03000509000000000000" pitchFamily="65" charset="-120"/>
              <a:ea typeface="標楷體" panose="03000509000000000000" pitchFamily="65" charset="-120"/>
            </a:rPr>
            <a:t>劉宋</a:t>
          </a:r>
          <a:r>
            <a:rPr lang="zh-TW" altLang="en-US" sz="1300" kern="1200">
              <a:latin typeface="標楷體" panose="03000509000000000000" pitchFamily="65" charset="-120"/>
              <a:ea typeface="標楷體" panose="03000509000000000000" pitchFamily="65" charset="-120"/>
            </a:rPr>
            <a:t>時期，僧 人</a:t>
          </a:r>
          <a:r>
            <a:rPr lang="zh-TW" altLang="en-US" sz="1300" u="sng" kern="1200">
              <a:latin typeface="標楷體" panose="03000509000000000000" pitchFamily="65" charset="-120"/>
              <a:ea typeface="標楷體" panose="03000509000000000000" pitchFamily="65" charset="-120"/>
            </a:rPr>
            <a:t>杯渡禪師</a:t>
          </a:r>
          <a:r>
            <a:rPr lang="zh-TW" altLang="en-US" sz="1300" kern="1200">
              <a:latin typeface="標楷體" panose="03000509000000000000" pitchFamily="65" charset="-120"/>
              <a:ea typeface="標楷體" panose="03000509000000000000" pitchFamily="65" charset="-120"/>
            </a:rPr>
            <a:t>曾到過這裏。後人興建了</a:t>
          </a:r>
          <a:br>
            <a:rPr lang="en-US" altLang="zh-TW" sz="1300" kern="1200">
              <a:latin typeface="標楷體" panose="03000509000000000000" pitchFamily="65" charset="-120"/>
              <a:ea typeface="標楷體" panose="03000509000000000000" pitchFamily="65" charset="-120"/>
            </a:rPr>
          </a:br>
          <a:r>
            <a:rPr lang="zh-TW" altLang="en-US" sz="1300" kern="1200">
              <a:latin typeface="標楷體" panose="03000509000000000000" pitchFamily="65" charset="-120"/>
              <a:ea typeface="標楷體" panose="03000509000000000000" pitchFamily="65" charset="-120"/>
            </a:rPr>
            <a:t>＿＿＿＿＿＿＿＿＿紀念。</a:t>
          </a:r>
        </a:p>
      </dsp:txBody>
      <dsp:txXfrm>
        <a:off x="5012" y="619763"/>
        <a:ext cx="1630274" cy="1654405"/>
      </dsp:txXfrm>
    </dsp:sp>
    <dsp:sp modelId="{E25DBC4F-3A49-4D36-8D23-4158B9E0388E}">
      <dsp:nvSpPr>
        <dsp:cNvPr id="0" name=""/>
        <dsp:cNvSpPr/>
      </dsp:nvSpPr>
      <dsp:spPr>
        <a:xfrm>
          <a:off x="1825154" y="619763"/>
          <a:ext cx="1743932" cy="1632277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l" defTabSz="577850">
            <a:lnSpc>
              <a:spcPct val="1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300" u="sng" kern="1200">
              <a:latin typeface="標楷體" panose="03000509000000000000" pitchFamily="65" charset="-120"/>
              <a:ea typeface="標楷體" panose="03000509000000000000" pitchFamily="65" charset="-120"/>
            </a:rPr>
            <a:t>唐</a:t>
          </a:r>
          <a:r>
            <a:rPr lang="zh-TW" altLang="en-US" sz="1300" kern="1200">
              <a:latin typeface="標楷體" panose="03000509000000000000" pitchFamily="65" charset="-120"/>
              <a:ea typeface="標楷體" panose="03000509000000000000" pitchFamily="65" charset="-120"/>
            </a:rPr>
            <a:t>古文家</a:t>
          </a:r>
          <a:r>
            <a:rPr lang="zh-TW" altLang="en-US" sz="1300" u="sng" kern="1200">
              <a:latin typeface="標楷體" panose="03000509000000000000" pitchFamily="65" charset="-120"/>
              <a:ea typeface="標楷體" panose="03000509000000000000" pitchFamily="65" charset="-120"/>
            </a:rPr>
            <a:t>韓愈</a:t>
          </a:r>
          <a:r>
            <a:rPr lang="zh-TW" altLang="en-US" sz="1300" kern="1200">
              <a:latin typeface="標楷體" panose="03000509000000000000" pitchFamily="65" charset="-120"/>
              <a:ea typeface="標楷體" panose="03000509000000000000" pitchFamily="65" charset="-120"/>
            </a:rPr>
            <a:t>曾寫詩</a:t>
          </a:r>
          <a:r>
            <a:rPr lang="en-US" altLang="zh-TW" sz="1300" kern="1200">
              <a:latin typeface="標楷體" panose="03000509000000000000" pitchFamily="65" charset="-120"/>
              <a:ea typeface="標楷體" panose="03000509000000000000" pitchFamily="65" charset="-120"/>
            </a:rPr>
            <a:t> :</a:t>
          </a:r>
          <a:r>
            <a:rPr lang="zh-TW" altLang="en-US" sz="1300" kern="1200">
              <a:latin typeface="標楷體" panose="03000509000000000000" pitchFamily="65" charset="-120"/>
              <a:ea typeface="標楷體" panose="03000509000000000000" pitchFamily="65" charset="-120"/>
            </a:rPr>
            <a:t>「屯門雖云高，亦映波濤沒。」反映</a:t>
          </a:r>
          <a:r>
            <a:rPr lang="zh-TW" altLang="en-US" sz="1300" u="sng" kern="1200">
              <a:latin typeface="標楷體" panose="03000509000000000000" pitchFamily="65" charset="-120"/>
              <a:ea typeface="標楷體" panose="03000509000000000000" pitchFamily="65" charset="-120"/>
            </a:rPr>
            <a:t>屯門</a:t>
          </a:r>
          <a:r>
            <a:rPr lang="zh-TW" altLang="en-US" sz="1300" kern="1200">
              <a:latin typeface="標楷體" panose="03000509000000000000" pitchFamily="65" charset="-120"/>
              <a:ea typeface="標楷體" panose="03000509000000000000" pitchFamily="65" charset="-120"/>
            </a:rPr>
            <a:t>海面一帶</a:t>
          </a:r>
          <a:r>
            <a:rPr lang="en-US" altLang="zh-TW" sz="1300" kern="1200">
              <a:latin typeface="標楷體" panose="03000509000000000000" pitchFamily="65" charset="-120"/>
              <a:ea typeface="標楷體" panose="03000509000000000000" pitchFamily="65" charset="-120"/>
            </a:rPr>
            <a:t>________________</a:t>
          </a:r>
          <a:r>
            <a:rPr lang="zh-TW" altLang="en-US" sz="1300" kern="1200">
              <a:latin typeface="標楷體" panose="03000509000000000000" pitchFamily="65" charset="-120"/>
              <a:ea typeface="標楷體" panose="03000509000000000000" pitchFamily="65" charset="-120"/>
            </a:rPr>
            <a:t>的情景。</a:t>
          </a:r>
          <a:endParaRPr lang="zh-TW" altLang="en-US" sz="1300" kern="1200"/>
        </a:p>
      </dsp:txBody>
      <dsp:txXfrm>
        <a:off x="1825154" y="619763"/>
        <a:ext cx="1743932" cy="1632277"/>
      </dsp:txXfrm>
    </dsp:sp>
    <dsp:sp modelId="{52697D17-D869-4E6E-93B2-B3AB35F9D428}">
      <dsp:nvSpPr>
        <dsp:cNvPr id="0" name=""/>
        <dsp:cNvSpPr/>
      </dsp:nvSpPr>
      <dsp:spPr>
        <a:xfrm>
          <a:off x="3758954" y="619763"/>
          <a:ext cx="1722432" cy="1643167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marL="0" lvl="0" indent="0" algn="l" defTabSz="577850">
            <a:lnSpc>
              <a:spcPct val="15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300" kern="1200">
              <a:latin typeface="標楷體" panose="03000509000000000000" pitchFamily="65" charset="-120"/>
              <a:ea typeface="標楷體" panose="03000509000000000000" pitchFamily="65" charset="-120"/>
            </a:rPr>
            <a:t>《</a:t>
          </a:r>
          <a:r>
            <a:rPr lang="zh-TW" altLang="en-US" sz="1300" kern="1200">
              <a:latin typeface="標楷體" panose="03000509000000000000" pitchFamily="65" charset="-120"/>
              <a:ea typeface="標楷體" panose="03000509000000000000" pitchFamily="65" charset="-120"/>
            </a:rPr>
            <a:t>新唐書</a:t>
          </a:r>
          <a:r>
            <a:rPr lang="en-US" altLang="zh-TW" sz="1300" kern="1200">
              <a:latin typeface="標楷體" panose="03000509000000000000" pitchFamily="65" charset="-120"/>
              <a:ea typeface="標楷體" panose="03000509000000000000" pitchFamily="65" charset="-120"/>
            </a:rPr>
            <a:t>》</a:t>
          </a:r>
          <a:r>
            <a:rPr lang="zh-TW" altLang="en-US" sz="1300" kern="1200">
              <a:latin typeface="標楷體" panose="03000509000000000000" pitchFamily="65" charset="-120"/>
              <a:ea typeface="標楷體" panose="03000509000000000000" pitchFamily="65" charset="-120"/>
            </a:rPr>
            <a:t>記載了</a:t>
          </a:r>
          <a:r>
            <a:rPr lang="zh-TW" altLang="en-US" sz="1300" u="sng" kern="1200">
              <a:latin typeface="標楷體" panose="03000509000000000000" pitchFamily="65" charset="-120"/>
              <a:ea typeface="標楷體" panose="03000509000000000000" pitchFamily="65" charset="-120"/>
            </a:rPr>
            <a:t>屯門</a:t>
          </a:r>
          <a:r>
            <a:rPr lang="zh-TW" altLang="en-US" sz="1300" kern="1200">
              <a:latin typeface="標楷體" panose="03000509000000000000" pitchFamily="65" charset="-120"/>
              <a:ea typeface="標楷體" panose="03000509000000000000" pitchFamily="65" charset="-120"/>
            </a:rPr>
            <a:t>在地理位置上，是屬於</a:t>
          </a:r>
          <a:r>
            <a:rPr lang="en-US" altLang="zh-TW" sz="1300" kern="1200">
              <a:latin typeface="標楷體" panose="03000509000000000000" pitchFamily="65" charset="-120"/>
              <a:ea typeface="標楷體" panose="03000509000000000000" pitchFamily="65" charset="-120"/>
            </a:rPr>
            <a:t>___________________</a:t>
          </a:r>
          <a:r>
            <a:rPr lang="zh-TW" altLang="en-US" sz="1300" kern="1200">
              <a:latin typeface="標楷體" panose="03000509000000000000" pitchFamily="65" charset="-120"/>
              <a:ea typeface="標楷體" panose="03000509000000000000" pitchFamily="65" charset="-120"/>
            </a:rPr>
            <a:t>。</a:t>
          </a:r>
          <a:endParaRPr lang="zh-TW" altLang="en-US" sz="1300" kern="1200"/>
        </a:p>
      </dsp:txBody>
      <dsp:txXfrm>
        <a:off x="3758954" y="619763"/>
        <a:ext cx="1722432" cy="164316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2213CAB-9811-465C-8250-51A06B4AD1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646BC62-BA9E-4610-8C1D-04C5E5FF9D76}">
  <ds:schemaRefs>
    <ds:schemaRef ds:uri="http://purl.org/dc/dcmitype/"/>
    <ds:schemaRef ds:uri="http://www.w3.org/XML/1998/namespace"/>
    <ds:schemaRef ds:uri="a67ca032-99e1-499e-a335-21cedd256a52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7c888565-292f-4b60-a4c3-978be975df1a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46172AFE-1325-4E52-98D5-515E2DFB55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</Words>
  <Characters>451</Characters>
  <Application>Microsoft Office Word</Application>
  <DocSecurity>0</DocSecurity>
  <Lines>3</Lines>
  <Paragraphs>1</Paragraphs>
  <ScaleCrop>false</ScaleCrop>
  <Company/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3</cp:revision>
  <dcterms:created xsi:type="dcterms:W3CDTF">2020-09-18T08:09:00Z</dcterms:created>
  <dcterms:modified xsi:type="dcterms:W3CDTF">2020-09-18T08:09:00Z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